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225"/>
        <w:gridCol w:w="6565"/>
      </w:tblGrid>
      <w:tr w:rsidR="00673652" w:rsidTr="003541D5">
        <w:tc>
          <w:tcPr>
            <w:tcW w:w="4225" w:type="dxa"/>
          </w:tcPr>
          <w:p w:rsidR="00673652" w:rsidRDefault="00673652">
            <w:r>
              <w:rPr>
                <w:noProof/>
              </w:rPr>
              <w:drawing>
                <wp:inline distT="0" distB="0" distL="0" distR="0">
                  <wp:extent cx="2514600" cy="426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YF-Logo-Color clear.jf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0" cy="426720"/>
                          </a:xfrm>
                          <a:prstGeom prst="rect">
                            <a:avLst/>
                          </a:prstGeom>
                        </pic:spPr>
                      </pic:pic>
                    </a:graphicData>
                  </a:graphic>
                </wp:inline>
              </w:drawing>
            </w:r>
          </w:p>
        </w:tc>
        <w:tc>
          <w:tcPr>
            <w:tcW w:w="6565" w:type="dxa"/>
          </w:tcPr>
          <w:p w:rsidR="003541D5" w:rsidRPr="003541D5" w:rsidRDefault="003541D5" w:rsidP="003541D5">
            <w:pPr>
              <w:jc w:val="center"/>
              <w:rPr>
                <w:rStyle w:val="IntenseReference"/>
                <w:rFonts w:ascii="Arial" w:hAnsi="Arial" w:cs="Arial"/>
                <w:color w:val="auto"/>
                <w:sz w:val="28"/>
                <w:szCs w:val="28"/>
                <w:u w:val="none"/>
              </w:rPr>
            </w:pPr>
            <w:r w:rsidRPr="003541D5">
              <w:rPr>
                <w:rStyle w:val="IntenseReference"/>
                <w:rFonts w:ascii="Arial" w:hAnsi="Arial" w:cs="Arial"/>
                <w:color w:val="auto"/>
                <w:sz w:val="28"/>
                <w:szCs w:val="28"/>
                <w:u w:val="none"/>
              </w:rPr>
              <w:t>ECEAP Program Monitoring</w:t>
            </w:r>
          </w:p>
          <w:p w:rsidR="003541D5" w:rsidRPr="003541D5" w:rsidRDefault="003541D5" w:rsidP="003541D5">
            <w:pPr>
              <w:jc w:val="center"/>
              <w:rPr>
                <w:rStyle w:val="IntenseReference"/>
                <w:rFonts w:ascii="Arial" w:hAnsi="Arial" w:cs="Arial"/>
                <w:color w:val="auto"/>
                <w:sz w:val="28"/>
                <w:szCs w:val="28"/>
                <w:u w:val="none"/>
              </w:rPr>
            </w:pPr>
            <w:r w:rsidRPr="003541D5">
              <w:rPr>
                <w:rStyle w:val="IntenseReference"/>
                <w:rFonts w:ascii="Arial" w:hAnsi="Arial" w:cs="Arial"/>
                <w:color w:val="auto"/>
                <w:sz w:val="28"/>
                <w:szCs w:val="28"/>
                <w:u w:val="none"/>
              </w:rPr>
              <w:t>Document Review Checklist</w:t>
            </w:r>
          </w:p>
          <w:p w:rsidR="00673652" w:rsidRDefault="00673652"/>
          <w:p w:rsidR="003541D5" w:rsidRDefault="003541D5"/>
        </w:tc>
      </w:tr>
    </w:tbl>
    <w:p w:rsidR="00241DAA" w:rsidRDefault="0095468D" w:rsidP="00611BC1">
      <w:pPr>
        <w:tabs>
          <w:tab w:val="center" w:pos="5400"/>
          <w:tab w:val="left" w:pos="7275"/>
        </w:tabs>
        <w:jc w:val="center"/>
        <w:rPr>
          <w:rFonts w:ascii="Arial" w:hAnsi="Arial" w:cs="Arial"/>
        </w:rPr>
      </w:pPr>
      <w:sdt>
        <w:sdtPr>
          <w:rPr>
            <w:rFonts w:ascii="Arial" w:hAnsi="Arial" w:cs="Arial"/>
            <w:b/>
          </w:rPr>
          <w:id w:val="-1712262794"/>
          <w:placeholder>
            <w:docPart w:val="8075D38F0F82457C98FC15264B58D160"/>
          </w:placeholder>
          <w:showingPlcHdr/>
        </w:sdtPr>
        <w:sdtEndPr>
          <w:rPr>
            <w:b w:val="0"/>
          </w:rPr>
        </w:sdtEndPr>
        <w:sdtContent>
          <w:r w:rsidR="003541D5" w:rsidRPr="00611BC1">
            <w:rPr>
              <w:rStyle w:val="PlaceholderText"/>
              <w:rFonts w:ascii="Arial" w:hAnsi="Arial" w:cs="Arial"/>
              <w:b/>
            </w:rPr>
            <w:t>Enter Contractor Name</w:t>
          </w:r>
        </w:sdtContent>
      </w:sdt>
    </w:p>
    <w:p w:rsidR="003541D5" w:rsidRDefault="003541D5" w:rsidP="003541D5">
      <w:pPr>
        <w:tabs>
          <w:tab w:val="center" w:pos="5400"/>
          <w:tab w:val="left" w:pos="7275"/>
        </w:tabs>
        <w:rPr>
          <w:rFonts w:ascii="Arial" w:hAnsi="Arial" w:cs="Arial"/>
        </w:rPr>
      </w:pPr>
    </w:p>
    <w:p w:rsidR="003541D5" w:rsidRPr="003541D5" w:rsidRDefault="003541D5" w:rsidP="003541D5">
      <w:pPr>
        <w:spacing w:after="0" w:line="240" w:lineRule="auto"/>
        <w:rPr>
          <w:rFonts w:ascii="Arial" w:hAnsi="Arial" w:cs="Arial"/>
          <w:sz w:val="20"/>
          <w:szCs w:val="20"/>
        </w:rPr>
      </w:pPr>
      <w:r w:rsidRPr="003541D5">
        <w:rPr>
          <w:rFonts w:ascii="Arial" w:hAnsi="Arial" w:cs="Arial"/>
          <w:b/>
          <w:sz w:val="20"/>
          <w:szCs w:val="20"/>
        </w:rPr>
        <w:softHyphen/>
      </w:r>
      <w:r w:rsidRPr="003541D5">
        <w:rPr>
          <w:rFonts w:ascii="Arial" w:hAnsi="Arial" w:cs="Arial"/>
          <w:b/>
          <w:sz w:val="20"/>
          <w:szCs w:val="20"/>
        </w:rPr>
        <w:softHyphen/>
      </w:r>
      <w:r w:rsidRPr="003541D5">
        <w:rPr>
          <w:rFonts w:ascii="Arial" w:hAnsi="Arial" w:cs="Arial"/>
          <w:b/>
          <w:sz w:val="20"/>
          <w:szCs w:val="20"/>
        </w:rPr>
        <w:softHyphen/>
      </w:r>
      <w:r w:rsidRPr="003541D5">
        <w:rPr>
          <w:rFonts w:ascii="Arial" w:hAnsi="Arial" w:cs="Arial"/>
          <w:b/>
          <w:sz w:val="20"/>
          <w:szCs w:val="20"/>
        </w:rPr>
        <w:softHyphen/>
      </w:r>
      <w:r w:rsidRPr="003541D5">
        <w:rPr>
          <w:rFonts w:ascii="Arial" w:hAnsi="Arial" w:cs="Arial"/>
          <w:b/>
          <w:sz w:val="20"/>
          <w:szCs w:val="20"/>
        </w:rPr>
        <w:softHyphen/>
      </w:r>
      <w:r w:rsidRPr="003541D5">
        <w:rPr>
          <w:rFonts w:ascii="Arial" w:hAnsi="Arial" w:cs="Arial"/>
          <w:b/>
          <w:sz w:val="20"/>
          <w:szCs w:val="20"/>
        </w:rPr>
        <w:softHyphen/>
      </w:r>
      <w:r w:rsidRPr="003541D5">
        <w:rPr>
          <w:rFonts w:ascii="Arial" w:hAnsi="Arial" w:cs="Arial"/>
          <w:b/>
          <w:sz w:val="20"/>
          <w:szCs w:val="20"/>
        </w:rPr>
        <w:softHyphen/>
      </w:r>
      <w:r w:rsidRPr="003541D5">
        <w:rPr>
          <w:rFonts w:ascii="Arial" w:hAnsi="Arial" w:cs="Arial"/>
          <w:b/>
          <w:sz w:val="20"/>
          <w:szCs w:val="20"/>
        </w:rPr>
        <w:softHyphen/>
      </w:r>
      <w:r w:rsidRPr="003541D5">
        <w:rPr>
          <w:rFonts w:ascii="Arial" w:hAnsi="Arial" w:cs="Arial"/>
          <w:b/>
          <w:sz w:val="20"/>
          <w:szCs w:val="20"/>
        </w:rPr>
        <w:softHyphen/>
      </w:r>
      <w:r w:rsidRPr="003541D5">
        <w:rPr>
          <w:rFonts w:ascii="Arial" w:hAnsi="Arial" w:cs="Arial"/>
          <w:b/>
          <w:sz w:val="20"/>
          <w:szCs w:val="20"/>
        </w:rPr>
        <w:softHyphen/>
      </w:r>
      <w:r w:rsidRPr="003541D5">
        <w:rPr>
          <w:rFonts w:ascii="Arial" w:hAnsi="Arial" w:cs="Arial"/>
          <w:b/>
          <w:sz w:val="20"/>
          <w:szCs w:val="20"/>
        </w:rPr>
        <w:softHyphen/>
      </w:r>
      <w:r w:rsidRPr="003541D5">
        <w:rPr>
          <w:rFonts w:ascii="Arial" w:hAnsi="Arial" w:cs="Arial"/>
          <w:b/>
          <w:sz w:val="20"/>
          <w:szCs w:val="20"/>
        </w:rPr>
        <w:softHyphen/>
      </w:r>
      <w:r w:rsidRPr="003541D5">
        <w:rPr>
          <w:rFonts w:ascii="Arial" w:hAnsi="Arial" w:cs="Arial"/>
          <w:b/>
          <w:sz w:val="20"/>
          <w:szCs w:val="20"/>
        </w:rPr>
        <w:softHyphen/>
      </w:r>
      <w:r w:rsidRPr="003541D5">
        <w:rPr>
          <w:rFonts w:ascii="Arial" w:hAnsi="Arial" w:cs="Arial"/>
          <w:b/>
          <w:sz w:val="20"/>
          <w:szCs w:val="20"/>
        </w:rPr>
        <w:softHyphen/>
      </w:r>
      <w:r w:rsidRPr="003541D5">
        <w:rPr>
          <w:rFonts w:ascii="Arial" w:hAnsi="Arial" w:cs="Arial"/>
          <w:b/>
          <w:sz w:val="20"/>
          <w:szCs w:val="20"/>
        </w:rPr>
        <w:softHyphen/>
      </w:r>
      <w:r w:rsidRPr="003541D5">
        <w:rPr>
          <w:rFonts w:ascii="Arial" w:hAnsi="Arial" w:cs="Arial"/>
          <w:b/>
          <w:sz w:val="20"/>
          <w:szCs w:val="20"/>
        </w:rPr>
        <w:softHyphen/>
      </w:r>
      <w:r w:rsidRPr="003541D5">
        <w:rPr>
          <w:rFonts w:ascii="Arial" w:hAnsi="Arial" w:cs="Arial"/>
          <w:b/>
          <w:sz w:val="20"/>
          <w:szCs w:val="20"/>
        </w:rPr>
        <w:softHyphen/>
      </w:r>
      <w:r w:rsidRPr="003541D5">
        <w:rPr>
          <w:rFonts w:ascii="Arial" w:hAnsi="Arial" w:cs="Arial"/>
          <w:b/>
          <w:sz w:val="20"/>
          <w:szCs w:val="20"/>
        </w:rPr>
        <w:softHyphen/>
      </w:r>
      <w:r w:rsidRPr="003541D5">
        <w:rPr>
          <w:rFonts w:ascii="Arial" w:hAnsi="Arial" w:cs="Arial"/>
          <w:b/>
          <w:sz w:val="20"/>
          <w:szCs w:val="20"/>
        </w:rPr>
        <w:softHyphen/>
      </w:r>
      <w:r w:rsidRPr="003541D5">
        <w:rPr>
          <w:rFonts w:ascii="Arial" w:hAnsi="Arial" w:cs="Arial"/>
          <w:b/>
          <w:sz w:val="20"/>
          <w:szCs w:val="20"/>
        </w:rPr>
        <w:softHyphen/>
      </w:r>
      <w:r w:rsidRPr="003541D5">
        <w:rPr>
          <w:rFonts w:ascii="Arial" w:hAnsi="Arial" w:cs="Arial"/>
          <w:b/>
          <w:sz w:val="20"/>
          <w:szCs w:val="20"/>
        </w:rPr>
        <w:softHyphen/>
      </w:r>
      <w:r w:rsidRPr="003541D5">
        <w:rPr>
          <w:rFonts w:ascii="Arial" w:hAnsi="Arial" w:cs="Arial"/>
          <w:b/>
          <w:sz w:val="20"/>
          <w:szCs w:val="20"/>
        </w:rPr>
        <w:softHyphen/>
      </w:r>
      <w:r w:rsidRPr="003541D5">
        <w:rPr>
          <w:rFonts w:ascii="Arial" w:hAnsi="Arial" w:cs="Arial"/>
          <w:b/>
          <w:sz w:val="20"/>
          <w:szCs w:val="20"/>
        </w:rPr>
        <w:softHyphen/>
      </w:r>
      <w:r w:rsidRPr="003541D5">
        <w:rPr>
          <w:rFonts w:ascii="Arial" w:hAnsi="Arial" w:cs="Arial"/>
          <w:b/>
          <w:sz w:val="20"/>
          <w:szCs w:val="20"/>
        </w:rPr>
        <w:softHyphen/>
      </w:r>
      <w:r w:rsidRPr="003541D5">
        <w:rPr>
          <w:rFonts w:ascii="Arial" w:hAnsi="Arial" w:cs="Arial"/>
          <w:b/>
          <w:sz w:val="20"/>
          <w:szCs w:val="20"/>
        </w:rPr>
        <w:softHyphen/>
      </w:r>
      <w:r w:rsidRPr="003541D5">
        <w:rPr>
          <w:rFonts w:ascii="Arial" w:hAnsi="Arial" w:cs="Arial"/>
          <w:b/>
          <w:sz w:val="20"/>
          <w:szCs w:val="20"/>
        </w:rPr>
        <w:softHyphen/>
      </w:r>
      <w:r w:rsidRPr="003541D5">
        <w:rPr>
          <w:rFonts w:ascii="Arial" w:hAnsi="Arial" w:cs="Arial"/>
          <w:b/>
          <w:sz w:val="20"/>
          <w:szCs w:val="20"/>
        </w:rPr>
        <w:softHyphen/>
      </w:r>
      <w:r w:rsidRPr="003541D5">
        <w:rPr>
          <w:rFonts w:ascii="Arial" w:hAnsi="Arial" w:cs="Arial"/>
          <w:b/>
          <w:sz w:val="20"/>
          <w:szCs w:val="20"/>
        </w:rPr>
        <w:softHyphen/>
      </w:r>
      <w:r w:rsidRPr="003541D5">
        <w:rPr>
          <w:rFonts w:ascii="Arial" w:hAnsi="Arial" w:cs="Arial"/>
          <w:b/>
          <w:sz w:val="20"/>
          <w:szCs w:val="20"/>
        </w:rPr>
        <w:softHyphen/>
      </w:r>
      <w:r w:rsidRPr="003541D5">
        <w:rPr>
          <w:rFonts w:ascii="Arial" w:hAnsi="Arial" w:cs="Arial"/>
          <w:b/>
          <w:sz w:val="20"/>
          <w:szCs w:val="20"/>
        </w:rPr>
        <w:softHyphen/>
      </w:r>
      <w:r w:rsidRPr="003541D5">
        <w:rPr>
          <w:rFonts w:ascii="Arial" w:hAnsi="Arial" w:cs="Arial"/>
          <w:b/>
          <w:sz w:val="20"/>
          <w:szCs w:val="20"/>
        </w:rPr>
        <w:softHyphen/>
      </w:r>
      <w:r w:rsidRPr="003541D5">
        <w:rPr>
          <w:rFonts w:ascii="Arial" w:hAnsi="Arial" w:cs="Arial"/>
          <w:b/>
          <w:sz w:val="20"/>
          <w:szCs w:val="20"/>
        </w:rPr>
        <w:softHyphen/>
      </w:r>
      <w:r w:rsidRPr="003541D5">
        <w:rPr>
          <w:rFonts w:ascii="Arial" w:hAnsi="Arial" w:cs="Arial"/>
          <w:b/>
          <w:sz w:val="20"/>
          <w:szCs w:val="20"/>
        </w:rPr>
        <w:softHyphen/>
      </w:r>
      <w:r w:rsidRPr="003541D5">
        <w:rPr>
          <w:rFonts w:ascii="Arial" w:hAnsi="Arial" w:cs="Arial"/>
          <w:b/>
          <w:sz w:val="20"/>
          <w:szCs w:val="20"/>
        </w:rPr>
        <w:softHyphen/>
      </w:r>
      <w:r w:rsidRPr="003541D5">
        <w:rPr>
          <w:rFonts w:ascii="Arial" w:hAnsi="Arial" w:cs="Arial"/>
          <w:b/>
          <w:sz w:val="20"/>
          <w:szCs w:val="20"/>
        </w:rPr>
        <w:softHyphen/>
      </w:r>
      <w:r w:rsidRPr="003541D5">
        <w:rPr>
          <w:rFonts w:ascii="Arial" w:hAnsi="Arial" w:cs="Arial"/>
          <w:b/>
          <w:sz w:val="20"/>
          <w:szCs w:val="20"/>
        </w:rPr>
        <w:softHyphen/>
      </w:r>
      <w:r w:rsidRPr="003541D5">
        <w:rPr>
          <w:rFonts w:ascii="Arial" w:hAnsi="Arial" w:cs="Arial"/>
          <w:b/>
          <w:sz w:val="20"/>
          <w:szCs w:val="20"/>
        </w:rPr>
        <w:softHyphen/>
      </w:r>
      <w:r w:rsidRPr="003541D5">
        <w:rPr>
          <w:rFonts w:ascii="Arial" w:hAnsi="Arial" w:cs="Arial"/>
          <w:b/>
          <w:sz w:val="20"/>
          <w:szCs w:val="20"/>
        </w:rPr>
        <w:softHyphen/>
      </w:r>
      <w:r w:rsidRPr="003541D5">
        <w:rPr>
          <w:rFonts w:ascii="Arial" w:hAnsi="Arial" w:cs="Arial"/>
          <w:b/>
          <w:sz w:val="20"/>
          <w:szCs w:val="20"/>
        </w:rPr>
        <w:softHyphen/>
      </w:r>
      <w:r w:rsidRPr="003541D5">
        <w:rPr>
          <w:rFonts w:ascii="Arial" w:hAnsi="Arial" w:cs="Arial"/>
          <w:b/>
          <w:sz w:val="20"/>
          <w:szCs w:val="20"/>
        </w:rPr>
        <w:softHyphen/>
        <w:t xml:space="preserve"> What you can expect:</w:t>
      </w:r>
      <w:r w:rsidRPr="003541D5">
        <w:rPr>
          <w:rFonts w:ascii="Arial" w:hAnsi="Arial" w:cs="Arial"/>
          <w:sz w:val="20"/>
          <w:szCs w:val="20"/>
        </w:rPr>
        <w:t xml:space="preserve"> Your CQI Specialist will schedule a phone call with you soon. They will review this document with you, answer questions and clarify expectations.</w:t>
      </w:r>
    </w:p>
    <w:p w:rsidR="003541D5" w:rsidRPr="003541D5" w:rsidRDefault="003541D5" w:rsidP="003541D5">
      <w:pPr>
        <w:spacing w:after="0" w:line="240" w:lineRule="auto"/>
        <w:rPr>
          <w:rFonts w:ascii="Arial" w:hAnsi="Arial" w:cs="Arial"/>
          <w:sz w:val="20"/>
          <w:szCs w:val="20"/>
        </w:rPr>
      </w:pPr>
    </w:p>
    <w:p w:rsidR="003541D5" w:rsidRPr="00611BC1" w:rsidRDefault="003541D5" w:rsidP="003541D5">
      <w:pPr>
        <w:spacing w:after="0" w:line="240" w:lineRule="auto"/>
        <w:rPr>
          <w:rFonts w:ascii="Arial" w:hAnsi="Arial" w:cs="Arial"/>
          <w:b/>
          <w:sz w:val="20"/>
          <w:szCs w:val="20"/>
        </w:rPr>
      </w:pPr>
      <w:r w:rsidRPr="003541D5">
        <w:rPr>
          <w:rFonts w:ascii="Arial" w:hAnsi="Arial" w:cs="Arial"/>
          <w:b/>
          <w:sz w:val="20"/>
          <w:szCs w:val="20"/>
        </w:rPr>
        <w:t>New Information:</w:t>
      </w:r>
      <w:r w:rsidRPr="003541D5">
        <w:rPr>
          <w:rFonts w:ascii="Arial" w:hAnsi="Arial" w:cs="Arial"/>
          <w:sz w:val="20"/>
          <w:szCs w:val="20"/>
        </w:rPr>
        <w:t xml:space="preserve"> </w:t>
      </w:r>
    </w:p>
    <w:p w:rsidR="003541D5" w:rsidRPr="003541D5" w:rsidRDefault="003541D5" w:rsidP="003541D5">
      <w:pPr>
        <w:pStyle w:val="ListParagraph"/>
        <w:numPr>
          <w:ilvl w:val="0"/>
          <w:numId w:val="2"/>
        </w:numPr>
        <w:spacing w:after="0" w:line="240" w:lineRule="auto"/>
        <w:rPr>
          <w:rFonts w:ascii="Arial" w:hAnsi="Arial" w:cs="Arial"/>
          <w:sz w:val="20"/>
          <w:szCs w:val="20"/>
        </w:rPr>
      </w:pPr>
      <w:r w:rsidRPr="003541D5">
        <w:rPr>
          <w:rFonts w:ascii="Arial" w:hAnsi="Arial" w:cs="Arial"/>
          <w:sz w:val="20"/>
          <w:szCs w:val="20"/>
          <w:u w:val="single"/>
        </w:rPr>
        <w:t>New Performance Standards</w:t>
      </w:r>
      <w:r w:rsidRPr="003541D5">
        <w:rPr>
          <w:rFonts w:ascii="Arial" w:hAnsi="Arial" w:cs="Arial"/>
          <w:sz w:val="20"/>
          <w:szCs w:val="20"/>
        </w:rPr>
        <w:t xml:space="preserve"> – DCYF now has two (2) versions of ECEAP Performance Standards and each contractor will have to determine which documents pertain to their sites.  This could mean that as a Contractor you send documentation for your licensed sites and other information for non-licensed sites under some of the performance standard. Please keep this in mind as you are compiling information for us. </w:t>
      </w:r>
    </w:p>
    <w:p w:rsidR="003541D5" w:rsidRPr="003541D5" w:rsidRDefault="003541D5" w:rsidP="003541D5">
      <w:pPr>
        <w:pStyle w:val="ListParagraph"/>
        <w:numPr>
          <w:ilvl w:val="0"/>
          <w:numId w:val="2"/>
        </w:numPr>
        <w:spacing w:after="0" w:line="240" w:lineRule="auto"/>
        <w:rPr>
          <w:rFonts w:ascii="Arial" w:hAnsi="Arial" w:cs="Arial"/>
          <w:sz w:val="20"/>
          <w:szCs w:val="20"/>
        </w:rPr>
      </w:pPr>
      <w:r w:rsidRPr="003541D5">
        <w:rPr>
          <w:rFonts w:ascii="Arial" w:hAnsi="Arial" w:cs="Arial"/>
          <w:sz w:val="20"/>
          <w:szCs w:val="20"/>
          <w:u w:val="single"/>
        </w:rPr>
        <w:t>Individualized Documents Checklist</w:t>
      </w:r>
      <w:r w:rsidRPr="003541D5">
        <w:rPr>
          <w:rFonts w:ascii="Arial" w:hAnsi="Arial" w:cs="Arial"/>
          <w:sz w:val="20"/>
          <w:szCs w:val="20"/>
        </w:rPr>
        <w:t xml:space="preserve"> - DCYF has individualized the document checklist to your program.  You will find items listed at the end of the document that we gathered during previous monitoring. If you have not updated these documents, you will not need to send us new documents.  If your program made changes to the document, you will send us the updated copy to review. </w:t>
      </w:r>
    </w:p>
    <w:p w:rsidR="003541D5" w:rsidRPr="003541D5" w:rsidRDefault="003541D5" w:rsidP="003541D5">
      <w:pPr>
        <w:pStyle w:val="ListParagraph"/>
        <w:numPr>
          <w:ilvl w:val="1"/>
          <w:numId w:val="2"/>
        </w:numPr>
        <w:spacing w:after="0" w:line="240" w:lineRule="auto"/>
        <w:rPr>
          <w:rFonts w:ascii="Arial" w:hAnsi="Arial" w:cs="Arial"/>
          <w:sz w:val="20"/>
          <w:szCs w:val="20"/>
        </w:rPr>
      </w:pPr>
      <w:r w:rsidRPr="003541D5">
        <w:rPr>
          <w:rFonts w:ascii="Arial" w:hAnsi="Arial" w:cs="Arial"/>
          <w:sz w:val="20"/>
          <w:szCs w:val="20"/>
        </w:rPr>
        <w:t xml:space="preserve">This form now has three sections that </w:t>
      </w:r>
      <w:r w:rsidRPr="003541D5">
        <w:rPr>
          <w:rFonts w:ascii="Arial" w:hAnsi="Arial" w:cs="Arial"/>
          <w:b/>
          <w:sz w:val="20"/>
          <w:szCs w:val="20"/>
        </w:rPr>
        <w:t>must be completed</w:t>
      </w:r>
      <w:r w:rsidRPr="003541D5">
        <w:rPr>
          <w:rFonts w:ascii="Arial" w:hAnsi="Arial" w:cs="Arial"/>
          <w:sz w:val="20"/>
          <w:szCs w:val="20"/>
        </w:rPr>
        <w:t>.</w:t>
      </w:r>
    </w:p>
    <w:p w:rsidR="003541D5" w:rsidRPr="003541D5" w:rsidRDefault="003541D5" w:rsidP="003541D5">
      <w:pPr>
        <w:pStyle w:val="ListParagraph"/>
        <w:numPr>
          <w:ilvl w:val="0"/>
          <w:numId w:val="3"/>
        </w:numPr>
        <w:spacing w:after="0" w:line="240" w:lineRule="auto"/>
        <w:rPr>
          <w:rFonts w:ascii="Arial" w:hAnsi="Arial" w:cs="Arial"/>
          <w:sz w:val="20"/>
          <w:szCs w:val="20"/>
        </w:rPr>
      </w:pPr>
      <w:r w:rsidRPr="003541D5">
        <w:rPr>
          <w:rFonts w:ascii="Arial" w:hAnsi="Arial" w:cs="Arial"/>
          <w:sz w:val="20"/>
          <w:szCs w:val="20"/>
        </w:rPr>
        <w:t>Document Checklist</w:t>
      </w:r>
    </w:p>
    <w:p w:rsidR="003541D5" w:rsidRPr="003541D5" w:rsidRDefault="003541D5" w:rsidP="003541D5">
      <w:pPr>
        <w:pStyle w:val="ListParagraph"/>
        <w:numPr>
          <w:ilvl w:val="0"/>
          <w:numId w:val="3"/>
        </w:numPr>
        <w:spacing w:after="0" w:line="240" w:lineRule="auto"/>
        <w:rPr>
          <w:rFonts w:ascii="Arial" w:hAnsi="Arial" w:cs="Arial"/>
          <w:sz w:val="20"/>
          <w:szCs w:val="20"/>
        </w:rPr>
      </w:pPr>
      <w:r w:rsidRPr="003541D5">
        <w:rPr>
          <w:rFonts w:ascii="Arial" w:hAnsi="Arial" w:cs="Arial"/>
          <w:sz w:val="20"/>
          <w:szCs w:val="20"/>
        </w:rPr>
        <w:t>Previously Submitted Documentation</w:t>
      </w:r>
    </w:p>
    <w:p w:rsidR="003541D5" w:rsidRPr="003541D5" w:rsidRDefault="003541D5" w:rsidP="003541D5">
      <w:pPr>
        <w:pStyle w:val="ListParagraph"/>
        <w:numPr>
          <w:ilvl w:val="0"/>
          <w:numId w:val="3"/>
        </w:numPr>
        <w:spacing w:after="0" w:line="240" w:lineRule="auto"/>
        <w:rPr>
          <w:rFonts w:ascii="Arial" w:hAnsi="Arial" w:cs="Arial"/>
          <w:sz w:val="20"/>
          <w:szCs w:val="20"/>
        </w:rPr>
      </w:pPr>
      <w:r w:rsidRPr="003541D5">
        <w:rPr>
          <w:rFonts w:ascii="Arial" w:hAnsi="Arial" w:cs="Arial"/>
          <w:sz w:val="20"/>
          <w:szCs w:val="20"/>
        </w:rPr>
        <w:t>Staff Trainings and Certifications Form</w:t>
      </w:r>
    </w:p>
    <w:p w:rsidR="003541D5" w:rsidRPr="003541D5" w:rsidRDefault="003541D5" w:rsidP="003541D5">
      <w:pPr>
        <w:spacing w:after="0" w:line="240" w:lineRule="auto"/>
        <w:rPr>
          <w:rFonts w:ascii="Arial" w:hAnsi="Arial" w:cs="Arial"/>
          <w:sz w:val="20"/>
          <w:szCs w:val="20"/>
        </w:rPr>
      </w:pPr>
    </w:p>
    <w:p w:rsidR="003541D5" w:rsidRPr="003541D5" w:rsidRDefault="003541D5" w:rsidP="003541D5">
      <w:pPr>
        <w:spacing w:after="0" w:line="240" w:lineRule="auto"/>
        <w:rPr>
          <w:rFonts w:ascii="Arial" w:hAnsi="Arial" w:cs="Arial"/>
          <w:b/>
          <w:sz w:val="20"/>
          <w:szCs w:val="20"/>
        </w:rPr>
      </w:pPr>
      <w:r w:rsidRPr="003541D5">
        <w:rPr>
          <w:rFonts w:ascii="Arial" w:hAnsi="Arial" w:cs="Arial"/>
          <w:b/>
          <w:sz w:val="20"/>
          <w:szCs w:val="20"/>
        </w:rPr>
        <w:t>Instructions:</w:t>
      </w:r>
    </w:p>
    <w:p w:rsidR="003541D5" w:rsidRPr="003541D5" w:rsidRDefault="003541D5" w:rsidP="003541D5">
      <w:pPr>
        <w:spacing w:after="0" w:line="240" w:lineRule="auto"/>
        <w:rPr>
          <w:rFonts w:ascii="Arial" w:hAnsi="Arial" w:cs="Arial"/>
          <w:sz w:val="20"/>
          <w:szCs w:val="20"/>
        </w:rPr>
      </w:pPr>
      <w:r w:rsidRPr="003541D5">
        <w:rPr>
          <w:rFonts w:ascii="Arial" w:hAnsi="Arial" w:cs="Arial"/>
          <w:sz w:val="20"/>
          <w:szCs w:val="20"/>
        </w:rPr>
        <w:t>Complete the ECEAP Program Monitoring Document Review Checklist by doing the following:</w:t>
      </w:r>
    </w:p>
    <w:p w:rsidR="003541D5" w:rsidRPr="003541D5" w:rsidRDefault="003541D5" w:rsidP="003541D5">
      <w:pPr>
        <w:pStyle w:val="ListParagraph"/>
        <w:numPr>
          <w:ilvl w:val="0"/>
          <w:numId w:val="1"/>
        </w:numPr>
        <w:spacing w:after="0" w:line="240" w:lineRule="auto"/>
        <w:rPr>
          <w:rFonts w:ascii="Arial" w:hAnsi="Arial" w:cs="Arial"/>
          <w:b/>
          <w:sz w:val="20"/>
          <w:szCs w:val="20"/>
        </w:rPr>
      </w:pPr>
      <w:r w:rsidRPr="003541D5">
        <w:rPr>
          <w:rFonts w:ascii="Arial" w:hAnsi="Arial" w:cs="Arial"/>
          <w:sz w:val="20"/>
          <w:szCs w:val="20"/>
        </w:rPr>
        <w:t xml:space="preserve">Collect the documents related to each ECEAP contract provision or performance standard identified on the checklist. </w:t>
      </w:r>
    </w:p>
    <w:p w:rsidR="003541D5" w:rsidRPr="003541D5" w:rsidRDefault="003541D5" w:rsidP="003541D5">
      <w:pPr>
        <w:pStyle w:val="ListParagraph"/>
        <w:numPr>
          <w:ilvl w:val="0"/>
          <w:numId w:val="1"/>
        </w:numPr>
        <w:spacing w:line="240" w:lineRule="auto"/>
        <w:rPr>
          <w:rFonts w:ascii="Arial" w:hAnsi="Arial" w:cs="Arial"/>
          <w:sz w:val="20"/>
          <w:szCs w:val="20"/>
        </w:rPr>
      </w:pPr>
      <w:r w:rsidRPr="003541D5">
        <w:rPr>
          <w:rFonts w:ascii="Arial" w:hAnsi="Arial" w:cs="Arial"/>
          <w:b/>
          <w:sz w:val="20"/>
          <w:szCs w:val="20"/>
        </w:rPr>
        <w:t xml:space="preserve">Highlight or flag </w:t>
      </w:r>
      <w:r w:rsidRPr="003541D5">
        <w:rPr>
          <w:rFonts w:ascii="Arial" w:hAnsi="Arial" w:cs="Arial"/>
          <w:sz w:val="20"/>
          <w:szCs w:val="20"/>
        </w:rPr>
        <w:t>the part of each document that demonstrates compliance with the related contract provision or performance standard.</w:t>
      </w:r>
      <w:r w:rsidRPr="003541D5">
        <w:rPr>
          <w:rFonts w:ascii="Arial" w:hAnsi="Arial" w:cs="Arial"/>
          <w:b/>
          <w:sz w:val="20"/>
          <w:szCs w:val="20"/>
        </w:rPr>
        <w:t xml:space="preserve"> If this step is not completed documents will be returned to you.</w:t>
      </w:r>
    </w:p>
    <w:p w:rsidR="003541D5" w:rsidRPr="003541D5" w:rsidRDefault="003541D5" w:rsidP="003541D5">
      <w:pPr>
        <w:pStyle w:val="ListParagraph"/>
        <w:numPr>
          <w:ilvl w:val="0"/>
          <w:numId w:val="1"/>
        </w:numPr>
        <w:spacing w:line="240" w:lineRule="auto"/>
        <w:rPr>
          <w:rFonts w:ascii="Arial" w:hAnsi="Arial" w:cs="Arial"/>
          <w:sz w:val="20"/>
          <w:szCs w:val="20"/>
        </w:rPr>
      </w:pPr>
      <w:r w:rsidRPr="003541D5">
        <w:rPr>
          <w:rFonts w:ascii="Arial" w:hAnsi="Arial" w:cs="Arial"/>
          <w:sz w:val="20"/>
          <w:szCs w:val="20"/>
        </w:rPr>
        <w:t>Record the name of your document(s) on the copy of the document checklist that is sent to DCYF with your documents.</w:t>
      </w:r>
    </w:p>
    <w:p w:rsidR="003541D5" w:rsidRPr="003541D5" w:rsidRDefault="003541D5" w:rsidP="003541D5">
      <w:pPr>
        <w:pStyle w:val="ListParagraph"/>
        <w:numPr>
          <w:ilvl w:val="0"/>
          <w:numId w:val="1"/>
        </w:numPr>
        <w:spacing w:line="240" w:lineRule="auto"/>
        <w:rPr>
          <w:rFonts w:ascii="Arial" w:hAnsi="Arial" w:cs="Arial"/>
          <w:sz w:val="20"/>
          <w:szCs w:val="20"/>
        </w:rPr>
      </w:pPr>
      <w:r w:rsidRPr="003541D5">
        <w:rPr>
          <w:rFonts w:ascii="Arial" w:hAnsi="Arial" w:cs="Arial"/>
          <w:sz w:val="20"/>
          <w:szCs w:val="20"/>
        </w:rPr>
        <w:t>Name each document with the specific ECEAP contract provision, performance standard or Early Achievers requirement. (PAO-31 Policy Council)</w:t>
      </w:r>
      <w:r w:rsidRPr="003541D5">
        <w:rPr>
          <w:rFonts w:ascii="Arial" w:hAnsi="Arial" w:cs="Arial"/>
          <w:b/>
          <w:sz w:val="20"/>
          <w:szCs w:val="20"/>
        </w:rPr>
        <w:t xml:space="preserve"> If this step is not completed documents will be returned to you.</w:t>
      </w:r>
    </w:p>
    <w:p w:rsidR="003541D5" w:rsidRPr="003541D5" w:rsidRDefault="003541D5" w:rsidP="003541D5">
      <w:pPr>
        <w:pStyle w:val="ListParagraph"/>
        <w:numPr>
          <w:ilvl w:val="0"/>
          <w:numId w:val="1"/>
        </w:numPr>
        <w:spacing w:line="240" w:lineRule="auto"/>
        <w:rPr>
          <w:rFonts w:ascii="Arial" w:hAnsi="Arial" w:cs="Arial"/>
          <w:sz w:val="20"/>
          <w:szCs w:val="20"/>
        </w:rPr>
      </w:pPr>
      <w:r w:rsidRPr="003541D5">
        <w:rPr>
          <w:rFonts w:ascii="Arial" w:hAnsi="Arial" w:cs="Arial"/>
          <w:sz w:val="20"/>
          <w:szCs w:val="20"/>
        </w:rPr>
        <w:t xml:space="preserve">Email the completed checklist and all highlighted related documents to DCYF ECEAP </w:t>
      </w:r>
      <w:r w:rsidRPr="003541D5">
        <w:rPr>
          <w:rFonts w:ascii="Arial" w:hAnsi="Arial" w:cs="Arial"/>
          <w:b/>
          <w:sz w:val="20"/>
          <w:szCs w:val="20"/>
        </w:rPr>
        <w:t>by November 1, 2019.</w:t>
      </w:r>
      <w:r w:rsidRPr="003541D5">
        <w:rPr>
          <w:rFonts w:ascii="Arial" w:hAnsi="Arial" w:cs="Arial"/>
          <w:sz w:val="20"/>
          <w:szCs w:val="20"/>
        </w:rPr>
        <w:t xml:space="preserve"> </w:t>
      </w:r>
    </w:p>
    <w:p w:rsidR="003541D5" w:rsidRPr="003541D5" w:rsidRDefault="003541D5" w:rsidP="003541D5">
      <w:pPr>
        <w:pStyle w:val="ListParagraph"/>
        <w:numPr>
          <w:ilvl w:val="0"/>
          <w:numId w:val="1"/>
        </w:numPr>
        <w:spacing w:line="240" w:lineRule="auto"/>
        <w:rPr>
          <w:rFonts w:ascii="Arial" w:hAnsi="Arial" w:cs="Arial"/>
          <w:sz w:val="20"/>
          <w:szCs w:val="20"/>
        </w:rPr>
      </w:pPr>
      <w:r w:rsidRPr="003541D5">
        <w:rPr>
          <w:rFonts w:ascii="Arial" w:hAnsi="Arial" w:cs="Arial"/>
          <w:sz w:val="20"/>
          <w:szCs w:val="20"/>
        </w:rPr>
        <w:t>Label each email with the specific ECEAP contract provisions, performance standards or Early Achievers requirements. (PAO- Policy Council)</w:t>
      </w:r>
    </w:p>
    <w:p w:rsidR="003541D5" w:rsidRPr="003541D5" w:rsidRDefault="003541D5" w:rsidP="003541D5">
      <w:pPr>
        <w:pStyle w:val="ListParagraph"/>
        <w:numPr>
          <w:ilvl w:val="0"/>
          <w:numId w:val="1"/>
        </w:numPr>
        <w:spacing w:line="240" w:lineRule="auto"/>
        <w:rPr>
          <w:rFonts w:ascii="Arial" w:hAnsi="Arial" w:cs="Arial"/>
          <w:sz w:val="20"/>
          <w:szCs w:val="20"/>
        </w:rPr>
      </w:pPr>
      <w:r w:rsidRPr="003541D5">
        <w:rPr>
          <w:rFonts w:ascii="Arial" w:hAnsi="Arial" w:cs="Arial"/>
          <w:sz w:val="20"/>
          <w:szCs w:val="20"/>
        </w:rPr>
        <w:t xml:space="preserve">Send electronically to: </w:t>
      </w:r>
      <w:hyperlink r:id="rId8" w:history="1">
        <w:r w:rsidRPr="003541D5">
          <w:rPr>
            <w:rStyle w:val="Hyperlink"/>
            <w:rFonts w:ascii="Arial" w:hAnsi="Arial" w:cs="Arial"/>
            <w:sz w:val="20"/>
            <w:szCs w:val="20"/>
          </w:rPr>
          <w:t>eceap@dcyf.wa.gov</w:t>
        </w:r>
      </w:hyperlink>
    </w:p>
    <w:p w:rsidR="003541D5" w:rsidRPr="003541D5" w:rsidRDefault="003541D5" w:rsidP="003541D5">
      <w:pPr>
        <w:spacing w:after="0" w:line="240" w:lineRule="auto"/>
        <w:rPr>
          <w:rFonts w:ascii="Arial" w:hAnsi="Arial" w:cs="Arial"/>
          <w:sz w:val="20"/>
          <w:szCs w:val="20"/>
        </w:rPr>
      </w:pPr>
      <w:r w:rsidRPr="003541D5">
        <w:rPr>
          <w:rFonts w:ascii="Arial" w:hAnsi="Arial" w:cs="Arial"/>
          <w:sz w:val="20"/>
          <w:szCs w:val="20"/>
        </w:rPr>
        <w:t xml:space="preserve">Please note: If you subcontract, send copies of </w:t>
      </w:r>
      <w:r w:rsidRPr="003541D5">
        <w:rPr>
          <w:rFonts w:ascii="Arial" w:hAnsi="Arial" w:cs="Arial"/>
          <w:b/>
          <w:sz w:val="20"/>
          <w:szCs w:val="20"/>
        </w:rPr>
        <w:t>your monitoring records</w:t>
      </w:r>
      <w:r w:rsidRPr="003541D5">
        <w:rPr>
          <w:rFonts w:ascii="Arial" w:hAnsi="Arial" w:cs="Arial"/>
          <w:sz w:val="20"/>
          <w:szCs w:val="20"/>
        </w:rPr>
        <w:t xml:space="preserve"> that show Subcontractor compliance with the related ECEAP contract or performance standards unless otherwise noted.</w:t>
      </w:r>
    </w:p>
    <w:p w:rsidR="003541D5" w:rsidRDefault="003541D5" w:rsidP="003541D5">
      <w:pPr>
        <w:rPr>
          <w:rFonts w:ascii="Arial" w:hAnsi="Arial" w:cs="Arial"/>
          <w:b/>
          <w:sz w:val="24"/>
          <w:szCs w:val="24"/>
        </w:rPr>
      </w:pPr>
    </w:p>
    <w:p w:rsidR="003541D5" w:rsidRDefault="003541D5" w:rsidP="003541D5">
      <w:pPr>
        <w:rPr>
          <w:rFonts w:ascii="Arial" w:hAnsi="Arial" w:cs="Arial"/>
          <w:b/>
          <w:sz w:val="24"/>
          <w:szCs w:val="24"/>
        </w:rPr>
      </w:pPr>
    </w:p>
    <w:p w:rsidR="003541D5" w:rsidRDefault="003541D5" w:rsidP="003541D5">
      <w:pPr>
        <w:rPr>
          <w:rFonts w:ascii="Arial" w:hAnsi="Arial" w:cs="Arial"/>
          <w:b/>
          <w:sz w:val="24"/>
          <w:szCs w:val="24"/>
        </w:rPr>
      </w:pPr>
    </w:p>
    <w:p w:rsidR="003541D5" w:rsidRDefault="003541D5" w:rsidP="003541D5">
      <w:pPr>
        <w:rPr>
          <w:rFonts w:ascii="Arial" w:hAnsi="Arial" w:cs="Arial"/>
          <w:b/>
          <w:sz w:val="24"/>
          <w:szCs w:val="24"/>
        </w:rPr>
      </w:pPr>
    </w:p>
    <w:p w:rsidR="003541D5" w:rsidRDefault="003541D5" w:rsidP="003541D5">
      <w:pPr>
        <w:rPr>
          <w:rFonts w:ascii="Arial" w:hAnsi="Arial" w:cs="Arial"/>
          <w:b/>
          <w:sz w:val="24"/>
          <w:szCs w:val="24"/>
        </w:rPr>
      </w:pPr>
    </w:p>
    <w:p w:rsidR="003541D5" w:rsidRDefault="003541D5" w:rsidP="003541D5">
      <w:pPr>
        <w:rPr>
          <w:rFonts w:ascii="Arial" w:hAnsi="Arial" w:cs="Arial"/>
          <w:b/>
          <w:sz w:val="24"/>
          <w:szCs w:val="24"/>
        </w:rPr>
      </w:pPr>
    </w:p>
    <w:p w:rsidR="003541D5" w:rsidRDefault="003541D5" w:rsidP="003541D5">
      <w:pPr>
        <w:rPr>
          <w:rFonts w:ascii="Arial" w:hAnsi="Arial" w:cs="Arial"/>
          <w:b/>
          <w:sz w:val="24"/>
          <w:szCs w:val="24"/>
        </w:rPr>
      </w:pPr>
    </w:p>
    <w:p w:rsidR="003541D5" w:rsidRDefault="003541D5" w:rsidP="003541D5">
      <w:pPr>
        <w:rPr>
          <w:rFonts w:ascii="Arial" w:hAnsi="Arial" w:cs="Arial"/>
          <w:b/>
          <w:sz w:val="24"/>
          <w:szCs w:val="24"/>
        </w:rPr>
      </w:pPr>
    </w:p>
    <w:tbl>
      <w:tblPr>
        <w:tblW w:w="14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45"/>
        <w:gridCol w:w="2633"/>
        <w:gridCol w:w="3510"/>
        <w:gridCol w:w="4567"/>
      </w:tblGrid>
      <w:tr w:rsidR="003541D5" w:rsidRPr="006F300F" w:rsidTr="00AA2391">
        <w:trPr>
          <w:tblHeader/>
        </w:trPr>
        <w:tc>
          <w:tcPr>
            <w:tcW w:w="4045" w:type="dxa"/>
            <w:shd w:val="clear" w:color="auto" w:fill="F3EBF9"/>
            <w:vAlign w:val="center"/>
          </w:tcPr>
          <w:p w:rsidR="003541D5" w:rsidRPr="006F300F" w:rsidRDefault="003541D5" w:rsidP="003541D5">
            <w:pPr>
              <w:spacing w:after="0" w:line="240" w:lineRule="auto"/>
              <w:jc w:val="center"/>
              <w:rPr>
                <w:b/>
                <w:smallCaps/>
                <w:sz w:val="24"/>
                <w:szCs w:val="24"/>
              </w:rPr>
            </w:pPr>
            <w:r>
              <w:rPr>
                <w:b/>
                <w:smallCaps/>
                <w:sz w:val="24"/>
                <w:szCs w:val="24"/>
              </w:rPr>
              <w:t>ECEAP Requirement</w:t>
            </w:r>
          </w:p>
        </w:tc>
        <w:tc>
          <w:tcPr>
            <w:tcW w:w="2633" w:type="dxa"/>
            <w:shd w:val="clear" w:color="auto" w:fill="F3EBF9"/>
            <w:vAlign w:val="center"/>
          </w:tcPr>
          <w:p w:rsidR="003541D5" w:rsidRPr="006F300F" w:rsidRDefault="003541D5" w:rsidP="003541D5">
            <w:pPr>
              <w:spacing w:after="0" w:line="240" w:lineRule="auto"/>
              <w:jc w:val="center"/>
              <w:rPr>
                <w:b/>
                <w:smallCaps/>
                <w:sz w:val="24"/>
                <w:szCs w:val="24"/>
              </w:rPr>
            </w:pPr>
            <w:r w:rsidRPr="006F300F">
              <w:rPr>
                <w:b/>
                <w:smallCaps/>
                <w:sz w:val="24"/>
                <w:szCs w:val="24"/>
              </w:rPr>
              <w:t xml:space="preserve">Types of documents to send to </w:t>
            </w:r>
            <w:r>
              <w:rPr>
                <w:b/>
                <w:smallCaps/>
                <w:sz w:val="24"/>
                <w:szCs w:val="24"/>
              </w:rPr>
              <w:t>DCYF</w:t>
            </w:r>
            <w:r w:rsidRPr="006F300F">
              <w:rPr>
                <w:b/>
                <w:smallCaps/>
                <w:sz w:val="24"/>
                <w:szCs w:val="24"/>
              </w:rPr>
              <w:t xml:space="preserve"> </w:t>
            </w:r>
          </w:p>
          <w:p w:rsidR="003541D5" w:rsidRPr="006F300F" w:rsidRDefault="003541D5" w:rsidP="003541D5">
            <w:pPr>
              <w:spacing w:after="0" w:line="240" w:lineRule="auto"/>
              <w:jc w:val="center"/>
              <w:rPr>
                <w:b/>
                <w:smallCaps/>
                <w:sz w:val="24"/>
                <w:szCs w:val="24"/>
              </w:rPr>
            </w:pPr>
          </w:p>
        </w:tc>
        <w:tc>
          <w:tcPr>
            <w:tcW w:w="3510" w:type="dxa"/>
            <w:tcBorders>
              <w:bottom w:val="single" w:sz="4" w:space="0" w:color="000000"/>
            </w:tcBorders>
            <w:shd w:val="clear" w:color="auto" w:fill="F3EBF9"/>
            <w:vAlign w:val="center"/>
          </w:tcPr>
          <w:p w:rsidR="003541D5" w:rsidRPr="006F300F" w:rsidRDefault="003541D5" w:rsidP="003541D5">
            <w:pPr>
              <w:spacing w:after="0" w:line="240" w:lineRule="auto"/>
              <w:jc w:val="center"/>
              <w:rPr>
                <w:b/>
                <w:smallCaps/>
                <w:sz w:val="24"/>
                <w:szCs w:val="24"/>
              </w:rPr>
            </w:pPr>
            <w:r w:rsidRPr="006F300F">
              <w:rPr>
                <w:b/>
                <w:smallCaps/>
                <w:sz w:val="24"/>
                <w:szCs w:val="24"/>
              </w:rPr>
              <w:t xml:space="preserve">Name of the document that you send to </w:t>
            </w:r>
            <w:r>
              <w:rPr>
                <w:b/>
                <w:smallCaps/>
                <w:sz w:val="24"/>
                <w:szCs w:val="24"/>
              </w:rPr>
              <w:t>DCYF</w:t>
            </w:r>
            <w:r w:rsidRPr="006F300F">
              <w:rPr>
                <w:b/>
                <w:smallCaps/>
                <w:sz w:val="24"/>
                <w:szCs w:val="24"/>
              </w:rPr>
              <w:t xml:space="preserve"> </w:t>
            </w:r>
          </w:p>
        </w:tc>
        <w:tc>
          <w:tcPr>
            <w:tcW w:w="4567" w:type="dxa"/>
            <w:tcBorders>
              <w:bottom w:val="single" w:sz="4" w:space="0" w:color="000000"/>
            </w:tcBorders>
            <w:shd w:val="clear" w:color="auto" w:fill="F3EBF9"/>
          </w:tcPr>
          <w:p w:rsidR="003541D5" w:rsidRPr="006F300F" w:rsidRDefault="003541D5" w:rsidP="003541D5">
            <w:pPr>
              <w:spacing w:after="0" w:line="240" w:lineRule="auto"/>
              <w:jc w:val="center"/>
              <w:rPr>
                <w:b/>
                <w:smallCaps/>
                <w:sz w:val="24"/>
                <w:szCs w:val="24"/>
              </w:rPr>
            </w:pPr>
          </w:p>
          <w:p w:rsidR="003541D5" w:rsidRPr="006F300F" w:rsidRDefault="003541D5" w:rsidP="003541D5">
            <w:pPr>
              <w:spacing w:after="0" w:line="240" w:lineRule="auto"/>
              <w:jc w:val="center"/>
              <w:rPr>
                <w:b/>
                <w:smallCaps/>
                <w:sz w:val="24"/>
                <w:szCs w:val="24"/>
              </w:rPr>
            </w:pPr>
            <w:r w:rsidRPr="006F300F">
              <w:rPr>
                <w:b/>
                <w:smallCaps/>
                <w:sz w:val="24"/>
                <w:szCs w:val="24"/>
              </w:rPr>
              <w:t xml:space="preserve">This column for </w:t>
            </w:r>
            <w:r>
              <w:rPr>
                <w:b/>
                <w:smallCaps/>
                <w:sz w:val="24"/>
                <w:szCs w:val="24"/>
              </w:rPr>
              <w:t xml:space="preserve">DCYF </w:t>
            </w:r>
            <w:r w:rsidRPr="006F300F">
              <w:rPr>
                <w:b/>
                <w:smallCaps/>
                <w:sz w:val="24"/>
                <w:szCs w:val="24"/>
              </w:rPr>
              <w:t>use</w:t>
            </w:r>
            <w:r>
              <w:rPr>
                <w:b/>
                <w:smallCaps/>
                <w:sz w:val="24"/>
                <w:szCs w:val="24"/>
              </w:rPr>
              <w:t xml:space="preserve"> only</w:t>
            </w:r>
          </w:p>
          <w:p w:rsidR="003541D5" w:rsidRPr="006F300F" w:rsidRDefault="003541D5" w:rsidP="003541D5">
            <w:pPr>
              <w:spacing w:after="0" w:line="240" w:lineRule="auto"/>
              <w:jc w:val="center"/>
              <w:rPr>
                <w:b/>
                <w:smallCaps/>
                <w:sz w:val="24"/>
                <w:szCs w:val="24"/>
              </w:rPr>
            </w:pPr>
          </w:p>
        </w:tc>
      </w:tr>
      <w:tr w:rsidR="003541D5" w:rsidRPr="00C944FC" w:rsidTr="0095468D">
        <w:tc>
          <w:tcPr>
            <w:tcW w:w="4045" w:type="dxa"/>
            <w:shd w:val="clear" w:color="auto" w:fill="auto"/>
          </w:tcPr>
          <w:p w:rsidR="003541D5" w:rsidRPr="00C944FC" w:rsidRDefault="003541D5" w:rsidP="0095468D">
            <w:pPr>
              <w:spacing w:after="0" w:line="240" w:lineRule="auto"/>
              <w:rPr>
                <w:rFonts w:cstheme="minorHAnsi"/>
                <w:b/>
              </w:rPr>
            </w:pPr>
            <w:r w:rsidRPr="00C944FC">
              <w:rPr>
                <w:rFonts w:cstheme="minorHAnsi"/>
                <w:b/>
              </w:rPr>
              <w:t>ECEAP Contract</w:t>
            </w:r>
            <w:r w:rsidRPr="00C944FC">
              <w:rPr>
                <w:rFonts w:cstheme="minorHAnsi"/>
              </w:rPr>
              <w:t xml:space="preserve">: </w:t>
            </w:r>
            <w:r w:rsidRPr="00C944FC">
              <w:rPr>
                <w:rFonts w:cstheme="minorHAnsi"/>
                <w:b/>
              </w:rPr>
              <w:t xml:space="preserve">Child Safety </w:t>
            </w:r>
          </w:p>
          <w:p w:rsidR="003541D5" w:rsidRPr="00C944FC" w:rsidRDefault="003541D5" w:rsidP="0095468D">
            <w:pPr>
              <w:spacing w:after="0" w:line="240" w:lineRule="auto"/>
              <w:rPr>
                <w:rFonts w:cstheme="minorHAnsi"/>
              </w:rPr>
            </w:pPr>
            <w:r w:rsidRPr="00C944FC">
              <w:rPr>
                <w:rFonts w:eastAsia="Times New Roman" w:cstheme="minorHAnsi"/>
              </w:rPr>
              <w:t xml:space="preserve">The Contractor must ensure that managers, board members, employees and volunteers of the ECEAP program who will or may have contact with ECEAP children complete training on child abuse and neglect, including reporting procedures, within two weeks of initial association with ECEAP and annually thereafter. Training may consist of viewing the DCYF Mandatory Reporter Video Presentation and other resources in the </w:t>
            </w:r>
            <w:hyperlink r:id="rId9" w:history="1">
              <w:r w:rsidRPr="00C944FC">
                <w:rPr>
                  <w:rFonts w:eastAsia="Times New Roman" w:cstheme="minorHAnsi"/>
                </w:rPr>
                <w:t>Mandatory Reporter Toolkit</w:t>
              </w:r>
            </w:hyperlink>
            <w:r w:rsidRPr="00C944FC">
              <w:rPr>
                <w:rFonts w:eastAsia="Times New Roman" w:cstheme="minorHAnsi"/>
              </w:rPr>
              <w:t xml:space="preserve">. The Contractor must retain a statement signed annually by each person participating in this training, acknowledging their completion of training </w:t>
            </w:r>
            <w:r>
              <w:rPr>
                <w:rFonts w:eastAsia="Times New Roman" w:cstheme="minorHAnsi"/>
              </w:rPr>
              <w:t>and duty to report child abuse.</w:t>
            </w:r>
          </w:p>
        </w:tc>
        <w:tc>
          <w:tcPr>
            <w:tcW w:w="2633" w:type="dxa"/>
          </w:tcPr>
          <w:p w:rsidR="003541D5" w:rsidRDefault="003541D5" w:rsidP="0095468D">
            <w:pPr>
              <w:pStyle w:val="BodyText"/>
              <w:rPr>
                <w:rFonts w:asciiTheme="minorHAnsi" w:eastAsiaTheme="minorHAnsi" w:hAnsiTheme="minorHAnsi" w:cstheme="minorHAnsi"/>
                <w:b/>
                <w:sz w:val="22"/>
                <w:szCs w:val="22"/>
              </w:rPr>
            </w:pPr>
            <w:r w:rsidRPr="00C944FC">
              <w:rPr>
                <w:rFonts w:asciiTheme="minorHAnsi" w:eastAsiaTheme="minorHAnsi" w:hAnsiTheme="minorHAnsi" w:cstheme="minorHAnsi"/>
                <w:b/>
                <w:sz w:val="22"/>
                <w:szCs w:val="22"/>
              </w:rPr>
              <w:t>Copies of signed statements for all:</w:t>
            </w:r>
            <w:r>
              <w:rPr>
                <w:rFonts w:asciiTheme="minorHAnsi" w:eastAsiaTheme="minorHAnsi" w:hAnsiTheme="minorHAnsi" w:cstheme="minorHAnsi"/>
                <w:b/>
                <w:sz w:val="22"/>
                <w:szCs w:val="22"/>
              </w:rPr>
              <w:t xml:space="preserve"> </w:t>
            </w:r>
          </w:p>
          <w:p w:rsidR="003541D5" w:rsidRPr="00C944FC" w:rsidRDefault="003541D5" w:rsidP="003541D5">
            <w:pPr>
              <w:pStyle w:val="BodyText"/>
              <w:numPr>
                <w:ilvl w:val="0"/>
                <w:numId w:val="25"/>
              </w:numPr>
              <w:ind w:left="360"/>
              <w:rPr>
                <w:rFonts w:asciiTheme="minorHAnsi" w:hAnsiTheme="minorHAnsi" w:cstheme="minorHAnsi"/>
                <w:sz w:val="22"/>
                <w:szCs w:val="22"/>
              </w:rPr>
            </w:pPr>
            <w:r w:rsidRPr="00C944FC">
              <w:rPr>
                <w:rFonts w:asciiTheme="minorHAnsi" w:hAnsiTheme="minorHAnsi" w:cstheme="minorHAnsi"/>
                <w:sz w:val="22"/>
                <w:szCs w:val="22"/>
              </w:rPr>
              <w:t>Managers</w:t>
            </w:r>
          </w:p>
          <w:p w:rsidR="003541D5" w:rsidRPr="00C944FC" w:rsidRDefault="003541D5" w:rsidP="003541D5">
            <w:pPr>
              <w:pStyle w:val="BodyText"/>
              <w:numPr>
                <w:ilvl w:val="0"/>
                <w:numId w:val="12"/>
              </w:numPr>
              <w:ind w:left="360"/>
              <w:rPr>
                <w:rFonts w:asciiTheme="minorHAnsi" w:hAnsiTheme="minorHAnsi" w:cstheme="minorHAnsi"/>
                <w:sz w:val="22"/>
                <w:szCs w:val="22"/>
              </w:rPr>
            </w:pPr>
            <w:r w:rsidRPr="00C944FC">
              <w:rPr>
                <w:rFonts w:asciiTheme="minorHAnsi" w:hAnsiTheme="minorHAnsi" w:cstheme="minorHAnsi"/>
                <w:sz w:val="22"/>
                <w:szCs w:val="22"/>
              </w:rPr>
              <w:t>Board members</w:t>
            </w:r>
          </w:p>
          <w:p w:rsidR="003541D5" w:rsidRPr="00C944FC" w:rsidRDefault="003541D5" w:rsidP="003541D5">
            <w:pPr>
              <w:pStyle w:val="BodyText"/>
              <w:numPr>
                <w:ilvl w:val="0"/>
                <w:numId w:val="12"/>
              </w:numPr>
              <w:ind w:left="360"/>
              <w:rPr>
                <w:rFonts w:asciiTheme="minorHAnsi" w:hAnsiTheme="minorHAnsi" w:cstheme="minorHAnsi"/>
                <w:sz w:val="22"/>
                <w:szCs w:val="22"/>
              </w:rPr>
            </w:pPr>
            <w:r w:rsidRPr="00C944FC">
              <w:rPr>
                <w:rFonts w:asciiTheme="minorHAnsi" w:hAnsiTheme="minorHAnsi" w:cstheme="minorHAnsi"/>
                <w:sz w:val="22"/>
                <w:szCs w:val="22"/>
              </w:rPr>
              <w:t>Employees and</w:t>
            </w:r>
          </w:p>
          <w:p w:rsidR="003541D5" w:rsidRPr="00C944FC" w:rsidRDefault="003541D5" w:rsidP="003541D5">
            <w:pPr>
              <w:pStyle w:val="BodyText"/>
              <w:numPr>
                <w:ilvl w:val="0"/>
                <w:numId w:val="12"/>
              </w:numPr>
              <w:ind w:left="360"/>
              <w:rPr>
                <w:rFonts w:asciiTheme="minorHAnsi" w:hAnsiTheme="minorHAnsi" w:cstheme="minorHAnsi"/>
                <w:sz w:val="22"/>
                <w:szCs w:val="22"/>
              </w:rPr>
            </w:pPr>
            <w:r w:rsidRPr="00C944FC">
              <w:rPr>
                <w:rFonts w:asciiTheme="minorHAnsi" w:hAnsiTheme="minorHAnsi" w:cstheme="minorHAnsi"/>
                <w:sz w:val="22"/>
                <w:szCs w:val="22"/>
              </w:rPr>
              <w:t>Volunteers</w:t>
            </w:r>
          </w:p>
          <w:p w:rsidR="003541D5" w:rsidRPr="00C944FC" w:rsidRDefault="003541D5" w:rsidP="0095468D">
            <w:pPr>
              <w:pStyle w:val="BodyText"/>
              <w:rPr>
                <w:rFonts w:asciiTheme="minorHAnsi" w:hAnsiTheme="minorHAnsi" w:cstheme="minorHAnsi"/>
                <w:sz w:val="22"/>
                <w:szCs w:val="22"/>
              </w:rPr>
            </w:pPr>
          </w:p>
          <w:p w:rsidR="003541D5" w:rsidRPr="00C944FC" w:rsidRDefault="003541D5" w:rsidP="0095468D">
            <w:pPr>
              <w:pStyle w:val="BodyText"/>
              <w:rPr>
                <w:rFonts w:asciiTheme="minorHAnsi" w:hAnsiTheme="minorHAnsi" w:cstheme="minorHAnsi"/>
                <w:sz w:val="22"/>
                <w:szCs w:val="22"/>
              </w:rPr>
            </w:pPr>
            <w:r w:rsidRPr="00C944FC">
              <w:rPr>
                <w:rFonts w:asciiTheme="minorHAnsi" w:hAnsiTheme="minorHAnsi" w:cstheme="minorHAnsi"/>
                <w:sz w:val="22"/>
                <w:szCs w:val="22"/>
              </w:rPr>
              <w:t>Label by position</w:t>
            </w:r>
          </w:p>
          <w:p w:rsidR="003541D5" w:rsidRPr="00C944FC" w:rsidRDefault="003541D5" w:rsidP="0095468D">
            <w:pPr>
              <w:pStyle w:val="BodyText"/>
              <w:rPr>
                <w:rFonts w:asciiTheme="minorHAnsi" w:hAnsiTheme="minorHAnsi" w:cstheme="minorHAnsi"/>
                <w:sz w:val="22"/>
                <w:szCs w:val="22"/>
              </w:rPr>
            </w:pPr>
          </w:p>
          <w:p w:rsidR="003541D5" w:rsidRPr="00C944FC" w:rsidRDefault="003541D5" w:rsidP="0095468D">
            <w:pPr>
              <w:pStyle w:val="BodyText"/>
              <w:rPr>
                <w:rFonts w:asciiTheme="minorHAnsi" w:hAnsiTheme="minorHAnsi" w:cstheme="minorHAnsi"/>
                <w:sz w:val="22"/>
                <w:szCs w:val="22"/>
              </w:rPr>
            </w:pPr>
            <w:r w:rsidRPr="00C944FC">
              <w:rPr>
                <w:rFonts w:asciiTheme="minorHAnsi" w:hAnsiTheme="minorHAnsi" w:cstheme="minorHAnsi"/>
                <w:sz w:val="22"/>
                <w:szCs w:val="22"/>
              </w:rPr>
              <w:t xml:space="preserve"> </w:t>
            </w:r>
          </w:p>
        </w:tc>
        <w:tc>
          <w:tcPr>
            <w:tcW w:w="3510" w:type="dxa"/>
            <w:shd w:val="clear" w:color="auto" w:fill="FFFFFF" w:themeFill="background1"/>
          </w:tcPr>
          <w:p w:rsidR="003541D5" w:rsidRPr="00C944FC" w:rsidRDefault="0095468D" w:rsidP="0095468D">
            <w:pPr>
              <w:spacing w:after="0" w:line="240" w:lineRule="auto"/>
              <w:rPr>
                <w:rFonts w:cstheme="minorHAnsi"/>
                <w:b/>
                <w:color w:val="FF0000"/>
              </w:rPr>
            </w:pPr>
            <w:r>
              <w:rPr>
                <w:rFonts w:cstheme="minorHAnsi"/>
                <w:b/>
                <w:color w:val="FF0000"/>
              </w:rPr>
              <w:fldChar w:fldCharType="begin">
                <w:ffData>
                  <w:name w:val="Text1"/>
                  <w:enabled/>
                  <w:calcOnExit w:val="0"/>
                  <w:textInput/>
                </w:ffData>
              </w:fldChar>
            </w:r>
            <w:bookmarkStart w:id="0" w:name="Text1"/>
            <w:r>
              <w:rPr>
                <w:rFonts w:cstheme="minorHAnsi"/>
                <w:b/>
                <w:color w:val="FF0000"/>
              </w:rPr>
              <w:instrText xml:space="preserve"> FORMTEXT </w:instrText>
            </w:r>
            <w:r>
              <w:rPr>
                <w:rFonts w:cstheme="minorHAnsi"/>
                <w:b/>
                <w:color w:val="FF0000"/>
              </w:rPr>
            </w:r>
            <w:r>
              <w:rPr>
                <w:rFonts w:cstheme="minorHAnsi"/>
                <w:b/>
                <w:color w:val="FF0000"/>
              </w:rPr>
              <w:fldChar w:fldCharType="separate"/>
            </w:r>
            <w:bookmarkStart w:id="1" w:name="_GoBack"/>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bookmarkEnd w:id="1"/>
            <w:r>
              <w:rPr>
                <w:rFonts w:cstheme="minorHAnsi"/>
                <w:b/>
                <w:color w:val="FF0000"/>
              </w:rPr>
              <w:fldChar w:fldCharType="end"/>
            </w:r>
            <w:bookmarkEnd w:id="0"/>
          </w:p>
        </w:tc>
        <w:tc>
          <w:tcPr>
            <w:tcW w:w="4567" w:type="dxa"/>
            <w:shd w:val="clear" w:color="auto" w:fill="DEEAF6" w:themeFill="accent1" w:themeFillTint="33"/>
          </w:tcPr>
          <w:p w:rsidR="003541D5" w:rsidRPr="00C944FC" w:rsidRDefault="0095468D" w:rsidP="0095468D">
            <w:pPr>
              <w:tabs>
                <w:tab w:val="left" w:pos="780"/>
              </w:tabs>
              <w:spacing w:after="0" w:line="240" w:lineRule="auto"/>
              <w:rPr>
                <w:rFonts w:cstheme="minorHAnsi"/>
                <w:b/>
                <w:color w:val="FF0000"/>
              </w:rPr>
            </w:pPr>
            <w:sdt>
              <w:sdtPr>
                <w:rPr>
                  <w:rFonts w:cstheme="minorHAnsi"/>
                  <w:b/>
                  <w:color w:val="FF0000"/>
                </w:rPr>
                <w:id w:val="714319459"/>
                <w14:checkbox>
                  <w14:checked w14:val="0"/>
                  <w14:checkedState w14:val="2612" w14:font="MS Gothic"/>
                  <w14:uncheckedState w14:val="2610" w14:font="MS Gothic"/>
                </w14:checkbox>
              </w:sdtPr>
              <w:sdtContent>
                <w:r w:rsidR="0006257A">
                  <w:rPr>
                    <w:rFonts w:ascii="MS Gothic" w:eastAsia="MS Gothic" w:hAnsi="MS Gothic" w:cstheme="minorHAnsi" w:hint="eastAsia"/>
                    <w:b/>
                    <w:color w:val="FF0000"/>
                  </w:rPr>
                  <w:t>☐</w:t>
                </w:r>
              </w:sdtContent>
            </w:sdt>
            <w:r>
              <w:rPr>
                <w:rFonts w:cstheme="minorHAnsi"/>
                <w:b/>
                <w:color w:val="FF0000"/>
              </w:rPr>
              <w:t xml:space="preserve"> </w:t>
            </w:r>
            <w:r w:rsidR="003541D5" w:rsidRPr="00C944FC">
              <w:rPr>
                <w:rFonts w:cstheme="minorHAnsi"/>
                <w:b/>
                <w:color w:val="FF0000"/>
              </w:rPr>
              <w:t xml:space="preserve">Met    </w:t>
            </w:r>
            <w:sdt>
              <w:sdtPr>
                <w:rPr>
                  <w:rFonts w:cstheme="minorHAnsi"/>
                  <w:b/>
                  <w:color w:val="FF0000"/>
                </w:rPr>
                <w:id w:val="-1808616490"/>
                <w14:checkbox>
                  <w14:checked w14:val="0"/>
                  <w14:checkedState w14:val="2612" w14:font="MS Gothic"/>
                  <w14:uncheckedState w14:val="2610" w14:font="MS Gothic"/>
                </w14:checkbox>
              </w:sdtPr>
              <w:sdtContent>
                <w:r w:rsidR="003541D5" w:rsidRPr="00C944FC">
                  <w:rPr>
                    <w:rFonts w:ascii="Segoe UI Symbol" w:eastAsia="MS Gothic" w:hAnsi="Segoe UI Symbol" w:cs="Segoe UI Symbol"/>
                    <w:b/>
                    <w:color w:val="FF0000"/>
                  </w:rPr>
                  <w:t>☐</w:t>
                </w:r>
              </w:sdtContent>
            </w:sdt>
            <w:r w:rsidR="003541D5" w:rsidRPr="00C944FC">
              <w:rPr>
                <w:rFonts w:cstheme="minorHAnsi"/>
                <w:b/>
                <w:color w:val="FF0000"/>
              </w:rPr>
              <w:t xml:space="preserve"> Not met</w:t>
            </w:r>
            <w:r w:rsidR="0006257A">
              <w:rPr>
                <w:rFonts w:cstheme="minorHAnsi"/>
                <w:b/>
                <w:color w:val="FF0000"/>
              </w:rPr>
              <w:t xml:space="preserve">   </w:t>
            </w:r>
            <w:sdt>
              <w:sdtPr>
                <w:rPr>
                  <w:rFonts w:cstheme="minorHAnsi"/>
                  <w:b/>
                  <w:color w:val="FF0000"/>
                </w:rPr>
                <w:id w:val="1811435998"/>
                <w14:checkbox>
                  <w14:checked w14:val="0"/>
                  <w14:checkedState w14:val="2612" w14:font="MS Gothic"/>
                  <w14:uncheckedState w14:val="2610" w14:font="MS Gothic"/>
                </w14:checkbox>
              </w:sdtPr>
              <w:sdtContent>
                <w:r w:rsidR="0006257A" w:rsidRPr="00C944FC">
                  <w:rPr>
                    <w:rFonts w:ascii="Segoe UI Symbol" w:eastAsia="MS Gothic" w:hAnsi="Segoe UI Symbol" w:cs="Segoe UI Symbol"/>
                    <w:b/>
                    <w:color w:val="FF0000"/>
                  </w:rPr>
                  <w:t>☐</w:t>
                </w:r>
              </w:sdtContent>
            </w:sdt>
            <w:r w:rsidR="0006257A">
              <w:rPr>
                <w:rFonts w:cstheme="minorHAnsi"/>
                <w:b/>
                <w:color w:val="FF0000"/>
              </w:rPr>
              <w:t xml:space="preserve"> Needs further review</w:t>
            </w:r>
          </w:p>
          <w:p w:rsidR="0006257A" w:rsidRDefault="003541D5" w:rsidP="0095468D">
            <w:pPr>
              <w:spacing w:after="0" w:line="240" w:lineRule="auto"/>
              <w:rPr>
                <w:rFonts w:cstheme="minorHAnsi"/>
                <w:b/>
                <w:color w:val="FF0000"/>
              </w:rPr>
            </w:pPr>
            <w:r w:rsidRPr="00C944FC">
              <w:rPr>
                <w:rFonts w:cstheme="minorHAnsi"/>
                <w:b/>
                <w:color w:val="FF0000"/>
              </w:rPr>
              <w:t>Notes:</w:t>
            </w:r>
            <w:r w:rsidR="0095468D">
              <w:rPr>
                <w:rFonts w:cstheme="minorHAnsi"/>
                <w:b/>
                <w:color w:val="FF0000"/>
              </w:rPr>
              <w:t xml:space="preserve"> </w:t>
            </w:r>
          </w:p>
          <w:p w:rsidR="003541D5" w:rsidRPr="00C944FC" w:rsidRDefault="0095468D" w:rsidP="0095468D">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bookmarkStart w:id="2" w:name="Text2"/>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bookmarkEnd w:id="2"/>
          </w:p>
          <w:p w:rsidR="003541D5" w:rsidRPr="00C944FC" w:rsidRDefault="003541D5" w:rsidP="0095468D">
            <w:pPr>
              <w:spacing w:after="0" w:line="240" w:lineRule="auto"/>
              <w:rPr>
                <w:rFonts w:cstheme="minorHAnsi"/>
                <w:b/>
                <w:color w:val="FF0000"/>
              </w:rPr>
            </w:pPr>
          </w:p>
          <w:p w:rsidR="003541D5" w:rsidRPr="00C944FC" w:rsidRDefault="003541D5" w:rsidP="0095468D">
            <w:pPr>
              <w:spacing w:after="0" w:line="240" w:lineRule="auto"/>
              <w:rPr>
                <w:rFonts w:cstheme="minorHAnsi"/>
                <w:b/>
                <w:color w:val="FF0000"/>
              </w:rPr>
            </w:pPr>
          </w:p>
        </w:tc>
      </w:tr>
      <w:tr w:rsidR="003541D5" w:rsidRPr="00C944FC" w:rsidTr="0095468D">
        <w:tc>
          <w:tcPr>
            <w:tcW w:w="4045" w:type="dxa"/>
            <w:shd w:val="clear" w:color="auto" w:fill="auto"/>
          </w:tcPr>
          <w:p w:rsidR="003541D5" w:rsidRDefault="003541D5" w:rsidP="0095468D">
            <w:pPr>
              <w:spacing w:after="0" w:line="240" w:lineRule="auto"/>
              <w:rPr>
                <w:rFonts w:cstheme="minorHAnsi"/>
              </w:rPr>
            </w:pPr>
            <w:r w:rsidRPr="00C944FC">
              <w:rPr>
                <w:rFonts w:cstheme="minorHAnsi"/>
                <w:b/>
              </w:rPr>
              <w:t>ECEAP Contract: Subcontract Requirements</w:t>
            </w:r>
            <w:r w:rsidRPr="00C944FC">
              <w:rPr>
                <w:rFonts w:cstheme="minorHAnsi"/>
              </w:rPr>
              <w:t xml:space="preserve"> </w:t>
            </w:r>
          </w:p>
          <w:p w:rsidR="003541D5" w:rsidRPr="00C944FC" w:rsidRDefault="003541D5" w:rsidP="0095468D">
            <w:pPr>
              <w:spacing w:after="0" w:line="240" w:lineRule="auto"/>
              <w:rPr>
                <w:rFonts w:cstheme="minorHAnsi"/>
                <w:b/>
              </w:rPr>
            </w:pPr>
            <w:r w:rsidRPr="00C944FC">
              <w:rPr>
                <w:rFonts w:cstheme="minorHAnsi"/>
              </w:rPr>
              <w:t>The Contractor must not subcontract ECEAP in an unlicensed child care center or a child care center that is not in good standing with DCYF child care licensing.</w:t>
            </w:r>
          </w:p>
        </w:tc>
        <w:tc>
          <w:tcPr>
            <w:tcW w:w="2633" w:type="dxa"/>
          </w:tcPr>
          <w:p w:rsidR="003541D5" w:rsidRDefault="003541D5" w:rsidP="0095468D">
            <w:pPr>
              <w:pStyle w:val="BodyText"/>
              <w:rPr>
                <w:rFonts w:asciiTheme="minorHAnsi" w:eastAsiaTheme="minorHAnsi" w:hAnsiTheme="minorHAnsi" w:cstheme="minorHAnsi"/>
                <w:b/>
                <w:sz w:val="22"/>
                <w:szCs w:val="22"/>
              </w:rPr>
            </w:pPr>
            <w:r w:rsidRPr="00C944FC">
              <w:rPr>
                <w:rFonts w:asciiTheme="minorHAnsi" w:eastAsiaTheme="minorHAnsi" w:hAnsiTheme="minorHAnsi" w:cstheme="minorHAnsi"/>
                <w:b/>
                <w:sz w:val="22"/>
                <w:szCs w:val="22"/>
              </w:rPr>
              <w:t>Copy of monitoring of this requirement for all licensed subcontracted sites</w:t>
            </w:r>
            <w:r>
              <w:rPr>
                <w:rFonts w:asciiTheme="minorHAnsi" w:eastAsiaTheme="minorHAnsi" w:hAnsiTheme="minorHAnsi" w:cstheme="minorHAnsi"/>
                <w:b/>
                <w:sz w:val="22"/>
                <w:szCs w:val="22"/>
              </w:rPr>
              <w:t xml:space="preserve"> for 2019-20</w:t>
            </w:r>
          </w:p>
          <w:p w:rsidR="003541D5" w:rsidRDefault="003541D5" w:rsidP="0095468D">
            <w:pPr>
              <w:pStyle w:val="BodyText"/>
              <w:rPr>
                <w:rFonts w:asciiTheme="minorHAnsi" w:eastAsiaTheme="minorHAnsi" w:hAnsiTheme="minorHAnsi" w:cstheme="minorHAnsi"/>
                <w:b/>
                <w:sz w:val="22"/>
                <w:szCs w:val="22"/>
              </w:rPr>
            </w:pPr>
          </w:p>
          <w:p w:rsidR="003541D5" w:rsidRPr="00C944FC" w:rsidRDefault="003541D5" w:rsidP="0095468D">
            <w:pPr>
              <w:pStyle w:val="BodyText"/>
              <w:rPr>
                <w:rFonts w:asciiTheme="minorHAnsi" w:eastAsiaTheme="minorHAnsi" w:hAnsiTheme="minorHAnsi" w:cstheme="minorHAnsi"/>
                <w:b/>
                <w:sz w:val="22"/>
                <w:szCs w:val="22"/>
              </w:rPr>
            </w:pPr>
          </w:p>
        </w:tc>
        <w:tc>
          <w:tcPr>
            <w:tcW w:w="3510" w:type="dxa"/>
            <w:shd w:val="clear" w:color="auto" w:fill="FFFFFF" w:themeFill="background1"/>
          </w:tcPr>
          <w:p w:rsidR="003541D5" w:rsidRPr="00C944FC" w:rsidRDefault="0095468D" w:rsidP="0095468D">
            <w:pPr>
              <w:spacing w:after="0" w:line="240" w:lineRule="auto"/>
              <w:rPr>
                <w:rFonts w:cstheme="minorHAnsi"/>
                <w:b/>
                <w:color w:val="FF0000"/>
              </w:rPr>
            </w:pPr>
            <w:r>
              <w:rPr>
                <w:rFonts w:cstheme="minorHAnsi"/>
                <w:b/>
                <w:color w:val="FF0000"/>
              </w:rPr>
              <w:fldChar w:fldCharType="begin">
                <w:ffData>
                  <w:name w:val="Text3"/>
                  <w:enabled/>
                  <w:calcOnExit w:val="0"/>
                  <w:textInput/>
                </w:ffData>
              </w:fldChar>
            </w:r>
            <w:bookmarkStart w:id="3" w:name="Text3"/>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bookmarkEnd w:id="3"/>
          </w:p>
        </w:tc>
        <w:tc>
          <w:tcPr>
            <w:tcW w:w="4567" w:type="dxa"/>
            <w:shd w:val="clear" w:color="auto" w:fill="DEEAF6" w:themeFill="accent1" w:themeFillTint="33"/>
          </w:tcPr>
          <w:p w:rsidR="0006257A" w:rsidRPr="00C944FC" w:rsidRDefault="0006257A" w:rsidP="0006257A">
            <w:pPr>
              <w:tabs>
                <w:tab w:val="left" w:pos="780"/>
              </w:tabs>
              <w:spacing w:after="0" w:line="240" w:lineRule="auto"/>
              <w:rPr>
                <w:rFonts w:cstheme="minorHAnsi"/>
                <w:b/>
                <w:color w:val="FF0000"/>
              </w:rPr>
            </w:pPr>
            <w:sdt>
              <w:sdtPr>
                <w:rPr>
                  <w:rFonts w:cstheme="minorHAnsi"/>
                  <w:b/>
                  <w:color w:val="FF0000"/>
                </w:rPr>
                <w:id w:val="-1666548431"/>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709531753"/>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1244996769"/>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06257A" w:rsidRDefault="0006257A" w:rsidP="0006257A">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06257A" w:rsidRPr="00C944FC" w:rsidRDefault="0006257A" w:rsidP="0006257A">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06257A">
            <w:pPr>
              <w:spacing w:after="0" w:line="240" w:lineRule="auto"/>
              <w:rPr>
                <w:rFonts w:cstheme="minorHAnsi"/>
                <w:b/>
                <w:color w:val="FF0000"/>
              </w:rPr>
            </w:pPr>
          </w:p>
        </w:tc>
      </w:tr>
      <w:tr w:rsidR="003541D5" w:rsidRPr="00C944FC" w:rsidTr="0095468D">
        <w:tc>
          <w:tcPr>
            <w:tcW w:w="4045" w:type="dxa"/>
            <w:shd w:val="clear" w:color="auto" w:fill="auto"/>
          </w:tcPr>
          <w:p w:rsidR="003541D5" w:rsidRPr="00C944FC" w:rsidRDefault="003541D5" w:rsidP="003541D5">
            <w:pPr>
              <w:spacing w:after="0" w:line="240" w:lineRule="auto"/>
              <w:rPr>
                <w:rFonts w:cstheme="minorHAnsi"/>
                <w:b/>
              </w:rPr>
            </w:pPr>
            <w:r w:rsidRPr="00C944FC">
              <w:rPr>
                <w:rFonts w:cstheme="minorHAnsi"/>
                <w:b/>
              </w:rPr>
              <w:t>ECEAP Contract:  Subcontract Requirements</w:t>
            </w:r>
          </w:p>
          <w:p w:rsidR="003541D5" w:rsidRPr="00C944FC" w:rsidRDefault="003541D5" w:rsidP="003541D5">
            <w:pPr>
              <w:autoSpaceDE w:val="0"/>
              <w:autoSpaceDN w:val="0"/>
              <w:adjustRightInd w:val="0"/>
              <w:spacing w:after="0" w:line="240" w:lineRule="auto"/>
              <w:rPr>
                <w:rFonts w:cstheme="minorHAnsi"/>
              </w:rPr>
            </w:pPr>
            <w:r w:rsidRPr="00C944FC">
              <w:rPr>
                <w:rFonts w:cstheme="minorHAnsi"/>
              </w:rPr>
              <w:t>All subcontracts for ECEAP services must include:</w:t>
            </w:r>
          </w:p>
          <w:p w:rsidR="003541D5" w:rsidRPr="00C944FC" w:rsidRDefault="003541D5" w:rsidP="003541D5">
            <w:pPr>
              <w:pStyle w:val="BodyText"/>
              <w:numPr>
                <w:ilvl w:val="0"/>
                <w:numId w:val="4"/>
              </w:numPr>
              <w:rPr>
                <w:rFonts w:asciiTheme="minorHAnsi" w:hAnsiTheme="minorHAnsi" w:cstheme="minorHAnsi"/>
                <w:sz w:val="22"/>
                <w:szCs w:val="22"/>
              </w:rPr>
            </w:pPr>
            <w:r w:rsidRPr="00C944FC">
              <w:rPr>
                <w:rFonts w:asciiTheme="minorHAnsi" w:hAnsiTheme="minorHAnsi" w:cstheme="minorHAnsi"/>
                <w:sz w:val="22"/>
                <w:szCs w:val="22"/>
              </w:rPr>
              <w:t>Number of slots for ECEAP children.</w:t>
            </w:r>
          </w:p>
          <w:p w:rsidR="003541D5" w:rsidRPr="00C944FC" w:rsidRDefault="003541D5" w:rsidP="003541D5">
            <w:pPr>
              <w:pStyle w:val="BodyText"/>
              <w:numPr>
                <w:ilvl w:val="0"/>
                <w:numId w:val="4"/>
              </w:numPr>
              <w:rPr>
                <w:rFonts w:asciiTheme="minorHAnsi" w:hAnsiTheme="minorHAnsi" w:cstheme="minorHAnsi"/>
                <w:sz w:val="22"/>
                <w:szCs w:val="22"/>
              </w:rPr>
            </w:pPr>
            <w:r w:rsidRPr="00C944FC">
              <w:rPr>
                <w:rFonts w:asciiTheme="minorHAnsi" w:hAnsiTheme="minorHAnsi" w:cstheme="minorHAnsi"/>
                <w:sz w:val="22"/>
                <w:szCs w:val="22"/>
              </w:rPr>
              <w:t>Funds per slot</w:t>
            </w:r>
            <w:r>
              <w:rPr>
                <w:rFonts w:asciiTheme="minorHAnsi" w:hAnsiTheme="minorHAnsi" w:cstheme="minorHAnsi"/>
                <w:sz w:val="22"/>
                <w:szCs w:val="22"/>
              </w:rPr>
              <w:t>.</w:t>
            </w:r>
          </w:p>
          <w:p w:rsidR="003541D5" w:rsidRPr="00C944FC" w:rsidRDefault="003541D5" w:rsidP="003541D5">
            <w:pPr>
              <w:pStyle w:val="ListParagraph"/>
              <w:numPr>
                <w:ilvl w:val="0"/>
                <w:numId w:val="4"/>
              </w:numPr>
              <w:autoSpaceDE w:val="0"/>
              <w:autoSpaceDN w:val="0"/>
              <w:adjustRightInd w:val="0"/>
              <w:spacing w:after="0" w:line="240" w:lineRule="auto"/>
              <w:rPr>
                <w:rFonts w:cstheme="minorHAnsi"/>
              </w:rPr>
            </w:pPr>
            <w:r w:rsidRPr="00C944FC">
              <w:rPr>
                <w:rFonts w:cstheme="minorHAnsi"/>
              </w:rPr>
              <w:t>A list of deliverables the Subcontractor must submit to the Contractor, with due dates.</w:t>
            </w:r>
          </w:p>
          <w:p w:rsidR="003541D5" w:rsidRPr="00C944FC" w:rsidRDefault="003541D5" w:rsidP="003541D5">
            <w:pPr>
              <w:pStyle w:val="ListParagraph"/>
              <w:numPr>
                <w:ilvl w:val="0"/>
                <w:numId w:val="4"/>
              </w:numPr>
              <w:autoSpaceDE w:val="0"/>
              <w:autoSpaceDN w:val="0"/>
              <w:adjustRightInd w:val="0"/>
              <w:spacing w:after="0" w:line="240" w:lineRule="auto"/>
              <w:rPr>
                <w:rFonts w:cstheme="minorHAnsi"/>
              </w:rPr>
            </w:pPr>
            <w:r w:rsidRPr="00C944FC">
              <w:rPr>
                <w:rFonts w:cstheme="minorHAnsi"/>
              </w:rPr>
              <w:t xml:space="preserve">A description of how the Contractor will monitor the Subcontractor for compliance with all the provisions of this Contract, including Exhibit E: ECEAP Performance </w:t>
            </w:r>
            <w:r>
              <w:rPr>
                <w:rFonts w:cstheme="minorHAnsi"/>
              </w:rPr>
              <w:t>Standards</w:t>
            </w:r>
            <w:r w:rsidRPr="00C944FC">
              <w:rPr>
                <w:rFonts w:cstheme="minorHAnsi"/>
              </w:rPr>
              <w:t xml:space="preserve"> and Exhibit F, ECEAP Pe</w:t>
            </w:r>
            <w:r>
              <w:rPr>
                <w:rFonts w:cstheme="minorHAnsi"/>
              </w:rPr>
              <w:t>rformance Standards with WAC References for Licensed Sites.</w:t>
            </w:r>
          </w:p>
        </w:tc>
        <w:tc>
          <w:tcPr>
            <w:tcW w:w="2633" w:type="dxa"/>
            <w:shd w:val="clear" w:color="auto" w:fill="auto"/>
          </w:tcPr>
          <w:p w:rsidR="003541D5" w:rsidRPr="00C944FC" w:rsidRDefault="003541D5" w:rsidP="003541D5">
            <w:pPr>
              <w:pStyle w:val="BodyText"/>
              <w:rPr>
                <w:rFonts w:asciiTheme="minorHAnsi" w:eastAsiaTheme="minorHAnsi" w:hAnsiTheme="minorHAnsi" w:cstheme="minorHAnsi"/>
                <w:b/>
                <w:sz w:val="22"/>
                <w:szCs w:val="22"/>
              </w:rPr>
            </w:pPr>
          </w:p>
          <w:p w:rsidR="003541D5" w:rsidRPr="00C944FC" w:rsidRDefault="003541D5" w:rsidP="003541D5">
            <w:pPr>
              <w:pStyle w:val="BodyText"/>
              <w:rPr>
                <w:rFonts w:asciiTheme="minorHAnsi" w:eastAsiaTheme="minorHAnsi" w:hAnsiTheme="minorHAnsi" w:cstheme="minorHAnsi"/>
                <w:b/>
                <w:sz w:val="22"/>
                <w:szCs w:val="22"/>
              </w:rPr>
            </w:pPr>
            <w:r w:rsidRPr="00C944FC">
              <w:rPr>
                <w:rFonts w:asciiTheme="minorHAnsi" w:eastAsiaTheme="minorHAnsi" w:hAnsiTheme="minorHAnsi" w:cstheme="minorHAnsi"/>
                <w:b/>
                <w:sz w:val="22"/>
                <w:szCs w:val="22"/>
              </w:rPr>
              <w:t xml:space="preserve">Copies of </w:t>
            </w:r>
            <w:r w:rsidRPr="00C944FC">
              <w:rPr>
                <w:rFonts w:asciiTheme="minorHAnsi" w:eastAsiaTheme="minorHAnsi" w:hAnsiTheme="minorHAnsi" w:cstheme="minorHAnsi"/>
                <w:b/>
                <w:sz w:val="22"/>
                <w:szCs w:val="22"/>
                <w:u w:val="single"/>
              </w:rPr>
              <w:t>all</w:t>
            </w:r>
            <w:r w:rsidRPr="00C944FC">
              <w:rPr>
                <w:rFonts w:asciiTheme="minorHAnsi" w:eastAsiaTheme="minorHAnsi" w:hAnsiTheme="minorHAnsi" w:cstheme="minorHAnsi"/>
                <w:b/>
                <w:sz w:val="22"/>
                <w:szCs w:val="22"/>
              </w:rPr>
              <w:t xml:space="preserve"> signed subcontracts for 2019-20.</w:t>
            </w:r>
          </w:p>
          <w:p w:rsidR="003541D5" w:rsidRPr="00C944FC" w:rsidRDefault="003541D5" w:rsidP="003541D5">
            <w:pPr>
              <w:pStyle w:val="BodyText"/>
              <w:rPr>
                <w:rFonts w:asciiTheme="minorHAnsi" w:eastAsiaTheme="minorHAnsi" w:hAnsiTheme="minorHAnsi" w:cstheme="minorHAnsi"/>
                <w:b/>
                <w:sz w:val="22"/>
                <w:szCs w:val="22"/>
              </w:rPr>
            </w:pPr>
          </w:p>
          <w:p w:rsidR="003541D5" w:rsidRPr="00C944FC" w:rsidRDefault="003541D5" w:rsidP="003541D5">
            <w:pPr>
              <w:pStyle w:val="BodyText"/>
              <w:rPr>
                <w:rFonts w:asciiTheme="minorHAnsi" w:eastAsiaTheme="minorHAnsi" w:hAnsiTheme="minorHAnsi" w:cstheme="minorHAnsi"/>
                <w:b/>
                <w:sz w:val="22"/>
                <w:szCs w:val="22"/>
              </w:rPr>
            </w:pPr>
          </w:p>
          <w:p w:rsidR="003541D5" w:rsidRPr="00C944FC" w:rsidRDefault="003541D5" w:rsidP="003541D5">
            <w:pPr>
              <w:pStyle w:val="BodyText"/>
              <w:rPr>
                <w:rFonts w:asciiTheme="minorHAnsi" w:eastAsiaTheme="minorHAnsi" w:hAnsiTheme="minorHAnsi" w:cstheme="minorHAnsi"/>
                <w:b/>
                <w:sz w:val="22"/>
                <w:szCs w:val="22"/>
              </w:rPr>
            </w:pPr>
          </w:p>
          <w:p w:rsidR="003541D5" w:rsidRPr="00C944FC" w:rsidRDefault="003541D5" w:rsidP="003541D5">
            <w:pPr>
              <w:pStyle w:val="BodyText"/>
              <w:rPr>
                <w:rFonts w:asciiTheme="minorHAnsi" w:eastAsiaTheme="minorHAnsi" w:hAnsiTheme="minorHAnsi" w:cstheme="minorHAnsi"/>
                <w:b/>
                <w:sz w:val="22"/>
                <w:szCs w:val="22"/>
              </w:rPr>
            </w:pPr>
          </w:p>
          <w:p w:rsidR="003541D5" w:rsidRPr="00C944FC" w:rsidRDefault="003541D5" w:rsidP="003541D5">
            <w:pPr>
              <w:pStyle w:val="BodyText"/>
              <w:rPr>
                <w:rFonts w:asciiTheme="minorHAnsi" w:eastAsiaTheme="minorHAnsi" w:hAnsiTheme="minorHAnsi" w:cstheme="minorHAnsi"/>
                <w:b/>
                <w:sz w:val="22"/>
                <w:szCs w:val="22"/>
              </w:rPr>
            </w:pPr>
          </w:p>
          <w:p w:rsidR="003541D5" w:rsidRPr="00C944FC" w:rsidRDefault="003541D5" w:rsidP="003541D5">
            <w:pPr>
              <w:pStyle w:val="BodyText"/>
              <w:rPr>
                <w:rFonts w:asciiTheme="minorHAnsi" w:eastAsiaTheme="minorHAnsi" w:hAnsiTheme="minorHAnsi" w:cstheme="minorHAnsi"/>
                <w:b/>
                <w:sz w:val="22"/>
                <w:szCs w:val="22"/>
              </w:rPr>
            </w:pPr>
          </w:p>
        </w:tc>
        <w:tc>
          <w:tcPr>
            <w:tcW w:w="3510" w:type="dxa"/>
            <w:shd w:val="clear" w:color="auto" w:fill="auto"/>
          </w:tcPr>
          <w:p w:rsidR="003541D5" w:rsidRPr="00C944FC" w:rsidRDefault="0095468D" w:rsidP="003541D5">
            <w:pPr>
              <w:spacing w:after="0" w:line="240" w:lineRule="auto"/>
              <w:rPr>
                <w:rFonts w:cstheme="minorHAnsi"/>
                <w:b/>
                <w:color w:val="FF000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4567" w:type="dxa"/>
            <w:shd w:val="clear" w:color="auto" w:fill="DEEAF6" w:themeFill="accent1" w:themeFillTint="33"/>
          </w:tcPr>
          <w:p w:rsidR="0006257A" w:rsidRPr="00C944FC" w:rsidRDefault="0006257A" w:rsidP="0006257A">
            <w:pPr>
              <w:tabs>
                <w:tab w:val="left" w:pos="780"/>
              </w:tabs>
              <w:spacing w:after="0" w:line="240" w:lineRule="auto"/>
              <w:rPr>
                <w:rFonts w:cstheme="minorHAnsi"/>
                <w:b/>
                <w:color w:val="FF0000"/>
              </w:rPr>
            </w:pPr>
            <w:sdt>
              <w:sdtPr>
                <w:rPr>
                  <w:rFonts w:cstheme="minorHAnsi"/>
                  <w:b/>
                  <w:color w:val="FF0000"/>
                </w:rPr>
                <w:id w:val="-672030741"/>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1771978314"/>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30074977"/>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06257A" w:rsidRDefault="0006257A" w:rsidP="0006257A">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06257A" w:rsidRPr="00C944FC" w:rsidRDefault="0006257A" w:rsidP="0006257A">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B232F" w:rsidRDefault="003541D5" w:rsidP="0095468D">
            <w:pPr>
              <w:spacing w:after="0" w:line="240" w:lineRule="auto"/>
              <w:rPr>
                <w:rFonts w:cstheme="minorHAnsi"/>
                <w:b/>
                <w:color w:val="FF0000"/>
              </w:rPr>
            </w:pPr>
          </w:p>
        </w:tc>
      </w:tr>
      <w:tr w:rsidR="003541D5" w:rsidRPr="00C944FC" w:rsidTr="0095468D">
        <w:tc>
          <w:tcPr>
            <w:tcW w:w="4045" w:type="dxa"/>
            <w:shd w:val="clear" w:color="auto" w:fill="auto"/>
          </w:tcPr>
          <w:p w:rsidR="003541D5" w:rsidRPr="00C835F5" w:rsidRDefault="003541D5" w:rsidP="003541D5">
            <w:pPr>
              <w:pStyle w:val="BodyText"/>
              <w:rPr>
                <w:rFonts w:asciiTheme="minorHAnsi" w:hAnsiTheme="minorHAnsi" w:cstheme="minorHAnsi"/>
                <w:b/>
                <w:sz w:val="22"/>
                <w:szCs w:val="22"/>
              </w:rPr>
            </w:pPr>
            <w:bookmarkStart w:id="4" w:name="_Toc121910922"/>
            <w:bookmarkStart w:id="5" w:name="_Toc122172053"/>
            <w:bookmarkStart w:id="6" w:name="_Toc122317531"/>
            <w:bookmarkStart w:id="7" w:name="_Toc134354564"/>
            <w:r w:rsidRPr="00C835F5">
              <w:rPr>
                <w:rFonts w:asciiTheme="minorHAnsi" w:hAnsiTheme="minorHAnsi" w:cstheme="minorHAnsi"/>
                <w:b/>
                <w:sz w:val="22"/>
                <w:szCs w:val="22"/>
              </w:rPr>
              <w:t>CO-2 Kindergarten Transition</w:t>
            </w:r>
            <w:bookmarkEnd w:id="4"/>
            <w:bookmarkEnd w:id="5"/>
            <w:bookmarkEnd w:id="6"/>
            <w:bookmarkEnd w:id="7"/>
            <w:r>
              <w:rPr>
                <w:rFonts w:asciiTheme="minorHAnsi" w:hAnsiTheme="minorHAnsi" w:cstheme="minorHAnsi"/>
                <w:b/>
                <w:sz w:val="22"/>
                <w:szCs w:val="22"/>
              </w:rPr>
              <w:t xml:space="preserve"> (Non Licensed sites)</w:t>
            </w:r>
          </w:p>
          <w:p w:rsidR="003541D5" w:rsidRPr="00C835F5" w:rsidRDefault="003541D5" w:rsidP="003541D5">
            <w:pPr>
              <w:autoSpaceDE w:val="0"/>
              <w:autoSpaceDN w:val="0"/>
              <w:adjustRightInd w:val="0"/>
              <w:spacing w:after="0" w:line="240" w:lineRule="auto"/>
              <w:rPr>
                <w:rFonts w:cstheme="minorHAnsi"/>
                <w:color w:val="000000"/>
              </w:rPr>
            </w:pPr>
            <w:r w:rsidRPr="00C835F5">
              <w:rPr>
                <w:rFonts w:cstheme="minorHAnsi"/>
                <w:color w:val="000000"/>
              </w:rPr>
              <w:t xml:space="preserve">Contractors must write a kindergarten transition plan with an annual schedule including: </w:t>
            </w:r>
          </w:p>
          <w:p w:rsidR="003541D5" w:rsidRPr="00C835F5" w:rsidRDefault="003541D5" w:rsidP="003541D5">
            <w:pPr>
              <w:pStyle w:val="ListParagraph"/>
              <w:numPr>
                <w:ilvl w:val="0"/>
                <w:numId w:val="11"/>
              </w:numPr>
              <w:autoSpaceDE w:val="0"/>
              <w:autoSpaceDN w:val="0"/>
              <w:adjustRightInd w:val="0"/>
              <w:spacing w:after="18" w:line="240" w:lineRule="auto"/>
              <w:rPr>
                <w:rFonts w:cstheme="minorHAnsi"/>
                <w:color w:val="000000"/>
              </w:rPr>
            </w:pPr>
            <w:r w:rsidRPr="00C835F5">
              <w:rPr>
                <w:rFonts w:cstheme="minorHAnsi"/>
                <w:color w:val="000000"/>
              </w:rPr>
              <w:t xml:space="preserve">Activities to assist children and families in the transition from ECEAP to kindergarten. </w:t>
            </w:r>
          </w:p>
          <w:p w:rsidR="003541D5" w:rsidRPr="00C835F5" w:rsidRDefault="003541D5" w:rsidP="003541D5">
            <w:pPr>
              <w:pStyle w:val="ListParagraph"/>
              <w:numPr>
                <w:ilvl w:val="0"/>
                <w:numId w:val="11"/>
              </w:numPr>
              <w:autoSpaceDE w:val="0"/>
              <w:autoSpaceDN w:val="0"/>
              <w:adjustRightInd w:val="0"/>
              <w:spacing w:after="18" w:line="240" w:lineRule="auto"/>
              <w:rPr>
                <w:rFonts w:cstheme="minorHAnsi"/>
                <w:color w:val="000000"/>
              </w:rPr>
            </w:pPr>
            <w:r w:rsidRPr="00C835F5">
              <w:rPr>
                <w:rFonts w:cstheme="minorHAnsi"/>
                <w:color w:val="000000"/>
              </w:rPr>
              <w:t xml:space="preserve">Information-sharing about local kindergartens.  </w:t>
            </w:r>
          </w:p>
          <w:p w:rsidR="003541D5" w:rsidRPr="00B454A4" w:rsidRDefault="003541D5" w:rsidP="003541D5">
            <w:pPr>
              <w:pStyle w:val="ListParagraph"/>
              <w:numPr>
                <w:ilvl w:val="0"/>
                <w:numId w:val="11"/>
              </w:numPr>
              <w:autoSpaceDE w:val="0"/>
              <w:autoSpaceDN w:val="0"/>
              <w:adjustRightInd w:val="0"/>
              <w:spacing w:after="0" w:line="240" w:lineRule="auto"/>
              <w:rPr>
                <w:rFonts w:cstheme="minorHAnsi"/>
                <w:color w:val="000000"/>
              </w:rPr>
            </w:pPr>
            <w:r w:rsidRPr="00C835F5">
              <w:rPr>
                <w:rFonts w:cstheme="minorHAnsi"/>
                <w:color w:val="000000"/>
              </w:rPr>
              <w:t xml:space="preserve">Discussion during parent-teacher conferences to help families understand their child’s progress towards kindergarten readiness. </w:t>
            </w:r>
          </w:p>
        </w:tc>
        <w:tc>
          <w:tcPr>
            <w:tcW w:w="2633" w:type="dxa"/>
            <w:shd w:val="clear" w:color="auto" w:fill="auto"/>
          </w:tcPr>
          <w:p w:rsidR="003541D5" w:rsidRPr="00C944FC" w:rsidRDefault="003541D5" w:rsidP="003541D5">
            <w:pPr>
              <w:spacing w:after="0" w:line="240" w:lineRule="auto"/>
              <w:rPr>
                <w:rFonts w:cstheme="minorHAnsi"/>
              </w:rPr>
            </w:pPr>
            <w:r w:rsidRPr="00C944FC">
              <w:rPr>
                <w:rFonts w:eastAsia="Times New Roman" w:cstheme="minorHAnsi"/>
                <w:b/>
              </w:rPr>
              <w:t>Copy of plan</w:t>
            </w:r>
            <w:r w:rsidRPr="00C944FC">
              <w:rPr>
                <w:rFonts w:cstheme="minorHAnsi"/>
              </w:rPr>
              <w:t xml:space="preserve"> </w:t>
            </w:r>
          </w:p>
          <w:p w:rsidR="003541D5" w:rsidRDefault="003541D5" w:rsidP="003541D5">
            <w:pPr>
              <w:spacing w:after="0" w:line="240" w:lineRule="auto"/>
              <w:rPr>
                <w:rFonts w:cstheme="minorHAnsi"/>
              </w:rPr>
            </w:pPr>
          </w:p>
          <w:p w:rsidR="00390BBC" w:rsidRPr="00C944FC" w:rsidRDefault="00390BBC" w:rsidP="003541D5">
            <w:pPr>
              <w:spacing w:after="0" w:line="240" w:lineRule="auto"/>
              <w:rPr>
                <w:rFonts w:cstheme="minorHAnsi"/>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3541D5">
            <w:pPr>
              <w:spacing w:after="0" w:line="240" w:lineRule="auto"/>
              <w:rPr>
                <w:rFonts w:cstheme="minorHAnsi"/>
              </w:rPr>
            </w:pPr>
          </w:p>
          <w:p w:rsidR="003541D5" w:rsidRPr="00C944FC" w:rsidRDefault="003541D5" w:rsidP="003541D5">
            <w:pPr>
              <w:spacing w:after="0" w:line="240" w:lineRule="auto"/>
              <w:rPr>
                <w:rFonts w:cstheme="minorHAnsi"/>
              </w:rPr>
            </w:pPr>
          </w:p>
        </w:tc>
        <w:tc>
          <w:tcPr>
            <w:tcW w:w="3510" w:type="dxa"/>
            <w:shd w:val="clear" w:color="auto" w:fill="auto"/>
          </w:tcPr>
          <w:p w:rsidR="003541D5" w:rsidRPr="00C944FC" w:rsidRDefault="0095468D" w:rsidP="003541D5">
            <w:pPr>
              <w:spacing w:after="0" w:line="240" w:lineRule="auto"/>
              <w:rPr>
                <w:rFonts w:cstheme="minorHAnsi"/>
                <w:b/>
                <w:color w:val="FF000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4567" w:type="dxa"/>
            <w:shd w:val="clear" w:color="auto" w:fill="DEEAF6" w:themeFill="accent1" w:themeFillTint="33"/>
          </w:tcPr>
          <w:p w:rsidR="0006257A" w:rsidRPr="00C944FC" w:rsidRDefault="0006257A" w:rsidP="0006257A">
            <w:pPr>
              <w:tabs>
                <w:tab w:val="left" w:pos="780"/>
              </w:tabs>
              <w:spacing w:after="0" w:line="240" w:lineRule="auto"/>
              <w:rPr>
                <w:rFonts w:cstheme="minorHAnsi"/>
                <w:b/>
                <w:color w:val="FF0000"/>
              </w:rPr>
            </w:pPr>
            <w:sdt>
              <w:sdtPr>
                <w:rPr>
                  <w:rFonts w:cstheme="minorHAnsi"/>
                  <w:b/>
                  <w:color w:val="FF0000"/>
                </w:rPr>
                <w:id w:val="784694176"/>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22250476"/>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1660892981"/>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06257A" w:rsidRDefault="0006257A" w:rsidP="0006257A">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06257A" w:rsidRPr="00C944FC" w:rsidRDefault="0006257A" w:rsidP="0006257A">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95468D">
            <w:pPr>
              <w:spacing w:after="0" w:line="240" w:lineRule="auto"/>
              <w:rPr>
                <w:rFonts w:cstheme="minorHAnsi"/>
                <w:b/>
                <w:color w:val="FF0000"/>
              </w:rPr>
            </w:pPr>
          </w:p>
        </w:tc>
      </w:tr>
      <w:tr w:rsidR="003541D5" w:rsidRPr="00C944FC" w:rsidTr="0095468D">
        <w:tc>
          <w:tcPr>
            <w:tcW w:w="4045" w:type="dxa"/>
          </w:tcPr>
          <w:p w:rsidR="003541D5" w:rsidRPr="00B454A4" w:rsidRDefault="003541D5" w:rsidP="003541D5">
            <w:pPr>
              <w:autoSpaceDE w:val="0"/>
              <w:autoSpaceDN w:val="0"/>
              <w:adjustRightInd w:val="0"/>
              <w:spacing w:after="0" w:line="240" w:lineRule="auto"/>
              <w:rPr>
                <w:rFonts w:cstheme="minorHAnsi"/>
                <w:color w:val="000000"/>
              </w:rPr>
            </w:pPr>
            <w:r>
              <w:rPr>
                <w:rFonts w:cstheme="minorHAnsi"/>
                <w:b/>
                <w:bCs/>
                <w:color w:val="000000"/>
              </w:rPr>
              <w:t>CO-2 Kindergarten Transition (Licensed Site)</w:t>
            </w:r>
          </w:p>
          <w:p w:rsidR="003541D5" w:rsidRPr="00B454A4" w:rsidRDefault="003541D5" w:rsidP="003541D5">
            <w:pPr>
              <w:autoSpaceDE w:val="0"/>
              <w:autoSpaceDN w:val="0"/>
              <w:adjustRightInd w:val="0"/>
              <w:spacing w:after="14" w:line="240" w:lineRule="auto"/>
              <w:rPr>
                <w:rFonts w:cstheme="minorHAnsi"/>
                <w:color w:val="000000"/>
              </w:rPr>
            </w:pPr>
            <w:r w:rsidRPr="00B454A4">
              <w:rPr>
                <w:rFonts w:cstheme="minorHAnsi"/>
                <w:color w:val="000000"/>
              </w:rPr>
              <w:t xml:space="preserve">Contractors must write a kindergarten transition plan with an annual schedule including: </w:t>
            </w:r>
          </w:p>
          <w:p w:rsidR="003541D5" w:rsidRPr="00B454A4" w:rsidRDefault="003541D5" w:rsidP="003541D5">
            <w:pPr>
              <w:pStyle w:val="ListParagraph"/>
              <w:numPr>
                <w:ilvl w:val="0"/>
                <w:numId w:val="24"/>
              </w:numPr>
              <w:autoSpaceDE w:val="0"/>
              <w:autoSpaceDN w:val="0"/>
              <w:adjustRightInd w:val="0"/>
              <w:spacing w:after="0" w:line="240" w:lineRule="auto"/>
              <w:rPr>
                <w:rFonts w:cstheme="minorHAnsi"/>
                <w:color w:val="000000"/>
              </w:rPr>
            </w:pPr>
            <w:r w:rsidRPr="00B454A4">
              <w:rPr>
                <w:rFonts w:cstheme="minorHAnsi"/>
                <w:color w:val="000000"/>
              </w:rPr>
              <w:t xml:space="preserve">Discussion during parent-teacher conferences to help families understand their child’s progress towards kindergarten readiness. </w:t>
            </w:r>
          </w:p>
          <w:p w:rsidR="003541D5" w:rsidRPr="00B454A4" w:rsidRDefault="003541D5" w:rsidP="003541D5">
            <w:pPr>
              <w:pStyle w:val="BodyText"/>
              <w:rPr>
                <w:rFonts w:asciiTheme="minorHAnsi" w:hAnsiTheme="minorHAnsi" w:cstheme="minorHAnsi"/>
                <w:b/>
                <w:sz w:val="22"/>
                <w:szCs w:val="22"/>
              </w:rPr>
            </w:pPr>
          </w:p>
        </w:tc>
        <w:tc>
          <w:tcPr>
            <w:tcW w:w="2633" w:type="dxa"/>
            <w:shd w:val="clear" w:color="auto" w:fill="auto"/>
          </w:tcPr>
          <w:p w:rsidR="003541D5" w:rsidRPr="00C944FC" w:rsidRDefault="003541D5" w:rsidP="003541D5">
            <w:pPr>
              <w:spacing w:after="0" w:line="240" w:lineRule="auto"/>
              <w:rPr>
                <w:rFonts w:cstheme="minorHAnsi"/>
              </w:rPr>
            </w:pPr>
            <w:r w:rsidRPr="00C944FC">
              <w:rPr>
                <w:rFonts w:eastAsia="Times New Roman" w:cstheme="minorHAnsi"/>
                <w:b/>
              </w:rPr>
              <w:t>Copy of plan</w:t>
            </w:r>
            <w:r w:rsidRPr="00C944FC">
              <w:rPr>
                <w:rFonts w:cstheme="minorHAnsi"/>
              </w:rPr>
              <w:t xml:space="preserve"> </w:t>
            </w:r>
          </w:p>
          <w:p w:rsidR="003541D5" w:rsidRPr="00C944FC" w:rsidRDefault="003541D5" w:rsidP="003541D5">
            <w:pPr>
              <w:spacing w:after="0" w:line="240" w:lineRule="auto"/>
              <w:rPr>
                <w:rFonts w:cstheme="minorHAnsi"/>
              </w:rPr>
            </w:pPr>
          </w:p>
          <w:p w:rsidR="003541D5" w:rsidRPr="00C944FC" w:rsidRDefault="003541D5" w:rsidP="003541D5">
            <w:pPr>
              <w:spacing w:after="0" w:line="240" w:lineRule="auto"/>
              <w:rPr>
                <w:rFonts w:cstheme="minorHAnsi"/>
              </w:rPr>
            </w:pPr>
          </w:p>
          <w:p w:rsidR="003541D5" w:rsidRPr="00C944FC" w:rsidRDefault="003541D5" w:rsidP="003541D5">
            <w:pPr>
              <w:pStyle w:val="BodyText"/>
              <w:shd w:val="clear" w:color="auto" w:fill="D9D9D9" w:themeFill="background1" w:themeFillShade="D9"/>
              <w:rPr>
                <w:rFonts w:asciiTheme="minorHAnsi" w:hAnsiTheme="minorHAnsi" w:cstheme="minorHAnsi"/>
                <w:b/>
                <w:sz w:val="22"/>
                <w:szCs w:val="22"/>
              </w:rPr>
            </w:pPr>
          </w:p>
        </w:tc>
        <w:tc>
          <w:tcPr>
            <w:tcW w:w="3510" w:type="dxa"/>
            <w:shd w:val="clear" w:color="auto" w:fill="FFFFFF" w:themeFill="background1"/>
          </w:tcPr>
          <w:p w:rsidR="003541D5" w:rsidRPr="00C944FC" w:rsidRDefault="0095468D" w:rsidP="003541D5">
            <w:pPr>
              <w:spacing w:after="0" w:line="240" w:lineRule="auto"/>
              <w:rPr>
                <w:rFonts w:cstheme="minorHAnsi"/>
                <w:b/>
                <w:color w:val="FF0000"/>
              </w:rPr>
            </w:pPr>
            <w:r>
              <w:rPr>
                <w:rFonts w:cstheme="minorHAnsi"/>
                <w:b/>
                <w:color w:val="FF0000"/>
              </w:rPr>
              <w:fldChar w:fldCharType="begin">
                <w:ffData>
                  <w:name w:val="Text5"/>
                  <w:enabled/>
                  <w:calcOnExit w:val="0"/>
                  <w:textInput/>
                </w:ffData>
              </w:fldChar>
            </w:r>
            <w:bookmarkStart w:id="8" w:name="Text5"/>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bookmarkEnd w:id="8"/>
          </w:p>
        </w:tc>
        <w:tc>
          <w:tcPr>
            <w:tcW w:w="4567" w:type="dxa"/>
            <w:shd w:val="clear" w:color="auto" w:fill="DEEAF6" w:themeFill="accent1" w:themeFillTint="33"/>
          </w:tcPr>
          <w:p w:rsidR="0006257A" w:rsidRPr="00C944FC" w:rsidRDefault="0006257A" w:rsidP="0006257A">
            <w:pPr>
              <w:tabs>
                <w:tab w:val="left" w:pos="780"/>
              </w:tabs>
              <w:spacing w:after="0" w:line="240" w:lineRule="auto"/>
              <w:rPr>
                <w:rFonts w:cstheme="minorHAnsi"/>
                <w:b/>
                <w:color w:val="FF0000"/>
              </w:rPr>
            </w:pPr>
            <w:sdt>
              <w:sdtPr>
                <w:rPr>
                  <w:rFonts w:cstheme="minorHAnsi"/>
                  <w:b/>
                  <w:color w:val="FF0000"/>
                </w:rPr>
                <w:id w:val="-636716769"/>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219281416"/>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265149990"/>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06257A" w:rsidRDefault="0006257A" w:rsidP="0006257A">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06257A" w:rsidRPr="00C944FC" w:rsidRDefault="0006257A" w:rsidP="0006257A">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Default="003541D5" w:rsidP="0006257A">
            <w:pPr>
              <w:spacing w:after="0" w:line="240" w:lineRule="auto"/>
              <w:rPr>
                <w:rFonts w:cstheme="minorHAnsi"/>
                <w:b/>
                <w:color w:val="FF0000"/>
              </w:rPr>
            </w:pPr>
          </w:p>
        </w:tc>
      </w:tr>
      <w:tr w:rsidR="003541D5" w:rsidRPr="00C944FC" w:rsidTr="0095468D">
        <w:tc>
          <w:tcPr>
            <w:tcW w:w="4045" w:type="dxa"/>
          </w:tcPr>
          <w:p w:rsidR="003541D5" w:rsidRPr="00B454A4" w:rsidRDefault="003541D5" w:rsidP="003541D5">
            <w:pPr>
              <w:pStyle w:val="BodyText"/>
              <w:rPr>
                <w:rFonts w:asciiTheme="minorHAnsi" w:hAnsiTheme="minorHAnsi" w:cstheme="minorHAnsi"/>
                <w:b/>
                <w:sz w:val="22"/>
                <w:szCs w:val="22"/>
              </w:rPr>
            </w:pPr>
            <w:r w:rsidRPr="00B454A4">
              <w:rPr>
                <w:rFonts w:asciiTheme="minorHAnsi" w:hAnsiTheme="minorHAnsi" w:cstheme="minorHAnsi"/>
                <w:b/>
                <w:sz w:val="22"/>
                <w:szCs w:val="22"/>
              </w:rPr>
              <w:t xml:space="preserve">FEP-10 Family Engagement </w:t>
            </w:r>
          </w:p>
          <w:p w:rsidR="003541D5" w:rsidRDefault="003541D5" w:rsidP="003541D5">
            <w:pPr>
              <w:autoSpaceDE w:val="0"/>
              <w:autoSpaceDN w:val="0"/>
              <w:adjustRightInd w:val="0"/>
              <w:spacing w:after="0" w:line="240" w:lineRule="auto"/>
              <w:rPr>
                <w:rFonts w:cstheme="minorHAnsi"/>
                <w:color w:val="000000"/>
              </w:rPr>
            </w:pPr>
            <w:r w:rsidRPr="00B454A4">
              <w:rPr>
                <w:rFonts w:cstheme="minorHAnsi"/>
                <w:color w:val="000000"/>
              </w:rPr>
              <w:t xml:space="preserve">Contractors must provide a variety of opportunities for ECEAP families to volunteer, connect with other </w:t>
            </w:r>
            <w:r>
              <w:rPr>
                <w:rFonts w:cstheme="minorHAnsi"/>
                <w:color w:val="000000"/>
              </w:rPr>
              <w:t>families, learn about parenting</w:t>
            </w:r>
            <w:r w:rsidRPr="00B454A4">
              <w:rPr>
                <w:rFonts w:cstheme="minorHAnsi"/>
                <w:color w:val="000000"/>
              </w:rPr>
              <w:t xml:space="preserve"> and grow leadership skills. Opportunities offered must include voluntary participation in classroom, site, community, family, committee, and leadership activities. </w:t>
            </w:r>
          </w:p>
          <w:p w:rsidR="003541D5" w:rsidRPr="00B454A4" w:rsidRDefault="003541D5" w:rsidP="003541D5">
            <w:pPr>
              <w:autoSpaceDE w:val="0"/>
              <w:autoSpaceDN w:val="0"/>
              <w:adjustRightInd w:val="0"/>
              <w:spacing w:after="0" w:line="240" w:lineRule="auto"/>
              <w:rPr>
                <w:rFonts w:cstheme="minorHAnsi"/>
                <w:color w:val="000000"/>
              </w:rPr>
            </w:pPr>
          </w:p>
        </w:tc>
        <w:tc>
          <w:tcPr>
            <w:tcW w:w="2633" w:type="dxa"/>
          </w:tcPr>
          <w:p w:rsidR="003541D5" w:rsidRPr="00C944FC" w:rsidRDefault="003541D5" w:rsidP="003541D5">
            <w:pPr>
              <w:pStyle w:val="BodyText"/>
              <w:rPr>
                <w:rFonts w:asciiTheme="minorHAnsi" w:hAnsiTheme="minorHAnsi" w:cstheme="minorHAnsi"/>
                <w:b/>
                <w:sz w:val="22"/>
                <w:szCs w:val="22"/>
              </w:rPr>
            </w:pPr>
            <w:r w:rsidRPr="00C944FC">
              <w:rPr>
                <w:rFonts w:asciiTheme="minorHAnsi" w:hAnsiTheme="minorHAnsi" w:cstheme="minorHAnsi"/>
                <w:b/>
                <w:sz w:val="22"/>
                <w:szCs w:val="22"/>
              </w:rPr>
              <w:t>Copy of written materials provided to parents informing parents of program opportunities</w:t>
            </w:r>
            <w:r>
              <w:rPr>
                <w:rFonts w:asciiTheme="minorHAnsi" w:hAnsiTheme="minorHAnsi" w:cstheme="minorHAnsi"/>
                <w:b/>
                <w:sz w:val="22"/>
                <w:szCs w:val="22"/>
              </w:rPr>
              <w:t xml:space="preserve"> (such as your parent a hand</w:t>
            </w:r>
            <w:r w:rsidRPr="00C944FC">
              <w:rPr>
                <w:rFonts w:asciiTheme="minorHAnsi" w:hAnsiTheme="minorHAnsi" w:cstheme="minorHAnsi"/>
                <w:b/>
                <w:sz w:val="22"/>
                <w:szCs w:val="22"/>
              </w:rPr>
              <w:t>book</w:t>
            </w:r>
            <w:r>
              <w:rPr>
                <w:rFonts w:asciiTheme="minorHAnsi" w:hAnsiTheme="minorHAnsi" w:cstheme="minorHAnsi"/>
                <w:b/>
                <w:sz w:val="22"/>
                <w:szCs w:val="22"/>
              </w:rPr>
              <w:t>)</w:t>
            </w:r>
            <w:r w:rsidRPr="00C944FC">
              <w:rPr>
                <w:rFonts w:asciiTheme="minorHAnsi" w:hAnsiTheme="minorHAnsi" w:cstheme="minorHAnsi"/>
                <w:b/>
                <w:sz w:val="22"/>
                <w:szCs w:val="22"/>
              </w:rPr>
              <w:t xml:space="preserve"> </w:t>
            </w:r>
          </w:p>
          <w:p w:rsidR="003541D5" w:rsidRPr="00C944FC" w:rsidRDefault="003541D5" w:rsidP="003541D5">
            <w:pPr>
              <w:pStyle w:val="BodyText"/>
              <w:rPr>
                <w:rFonts w:asciiTheme="minorHAnsi" w:hAnsiTheme="minorHAnsi" w:cstheme="minorHAnsi"/>
                <w:b/>
                <w:sz w:val="22"/>
                <w:szCs w:val="22"/>
              </w:rPr>
            </w:pPr>
          </w:p>
          <w:p w:rsidR="003541D5" w:rsidRPr="00C944FC" w:rsidRDefault="003541D5" w:rsidP="003541D5">
            <w:pPr>
              <w:pStyle w:val="BodyText"/>
              <w:shd w:val="clear" w:color="auto" w:fill="D9D9D9" w:themeFill="background1" w:themeFillShade="D9"/>
              <w:rPr>
                <w:rFonts w:asciiTheme="minorHAnsi" w:hAnsiTheme="minorHAnsi" w:cstheme="minorHAnsi"/>
                <w:b/>
                <w:sz w:val="22"/>
                <w:szCs w:val="22"/>
              </w:rPr>
            </w:pPr>
          </w:p>
        </w:tc>
        <w:tc>
          <w:tcPr>
            <w:tcW w:w="3510" w:type="dxa"/>
            <w:shd w:val="clear" w:color="auto" w:fill="FFFFFF" w:themeFill="background1"/>
          </w:tcPr>
          <w:p w:rsidR="003541D5" w:rsidRPr="00C944FC" w:rsidRDefault="0095468D" w:rsidP="003541D5">
            <w:pPr>
              <w:spacing w:after="0" w:line="240" w:lineRule="auto"/>
              <w:rPr>
                <w:rFonts w:cstheme="minorHAnsi"/>
                <w:b/>
                <w:color w:val="FF000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4567" w:type="dxa"/>
            <w:shd w:val="clear" w:color="auto" w:fill="DEEAF6" w:themeFill="accent1" w:themeFillTint="33"/>
          </w:tcPr>
          <w:p w:rsidR="0006257A" w:rsidRPr="00C944FC" w:rsidRDefault="0006257A" w:rsidP="0006257A">
            <w:pPr>
              <w:tabs>
                <w:tab w:val="left" w:pos="780"/>
              </w:tabs>
              <w:spacing w:after="0" w:line="240" w:lineRule="auto"/>
              <w:rPr>
                <w:rFonts w:cstheme="minorHAnsi"/>
                <w:b/>
                <w:color w:val="FF0000"/>
              </w:rPr>
            </w:pPr>
            <w:sdt>
              <w:sdtPr>
                <w:rPr>
                  <w:rFonts w:cstheme="minorHAnsi"/>
                  <w:b/>
                  <w:color w:val="FF0000"/>
                </w:rPr>
                <w:id w:val="1480343284"/>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1637294754"/>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252055620"/>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06257A" w:rsidRDefault="0006257A" w:rsidP="0006257A">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06257A" w:rsidRPr="00C944FC" w:rsidRDefault="0006257A" w:rsidP="0006257A">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Default="003541D5" w:rsidP="0006257A">
            <w:pPr>
              <w:spacing w:after="0" w:line="240" w:lineRule="auto"/>
              <w:rPr>
                <w:rFonts w:cstheme="minorHAnsi"/>
                <w:b/>
                <w:color w:val="FF0000"/>
              </w:rPr>
            </w:pPr>
          </w:p>
        </w:tc>
      </w:tr>
      <w:tr w:rsidR="003541D5" w:rsidRPr="00C944FC" w:rsidTr="0095468D">
        <w:tc>
          <w:tcPr>
            <w:tcW w:w="4045" w:type="dxa"/>
          </w:tcPr>
          <w:p w:rsidR="003541D5" w:rsidRPr="00B454A4" w:rsidRDefault="003541D5" w:rsidP="003541D5">
            <w:pPr>
              <w:pStyle w:val="BodyText"/>
              <w:rPr>
                <w:rFonts w:asciiTheme="minorHAnsi" w:hAnsiTheme="minorHAnsi" w:cstheme="minorHAnsi"/>
                <w:b/>
                <w:sz w:val="22"/>
                <w:szCs w:val="22"/>
              </w:rPr>
            </w:pPr>
            <w:r w:rsidRPr="00C944FC">
              <w:rPr>
                <w:rFonts w:asciiTheme="minorHAnsi" w:hAnsiTheme="minorHAnsi" w:cstheme="minorHAnsi"/>
                <w:b/>
                <w:sz w:val="22"/>
                <w:szCs w:val="22"/>
              </w:rPr>
              <w:t xml:space="preserve">FEP-10 Family Engagement </w:t>
            </w:r>
          </w:p>
          <w:p w:rsidR="003541D5" w:rsidRPr="00B454A4" w:rsidRDefault="003541D5" w:rsidP="003541D5">
            <w:pPr>
              <w:autoSpaceDE w:val="0"/>
              <w:autoSpaceDN w:val="0"/>
              <w:adjustRightInd w:val="0"/>
              <w:spacing w:after="14" w:line="240" w:lineRule="auto"/>
              <w:rPr>
                <w:rFonts w:cstheme="minorHAnsi"/>
                <w:color w:val="000000"/>
              </w:rPr>
            </w:pPr>
            <w:r w:rsidRPr="00B454A4">
              <w:rPr>
                <w:rFonts w:cstheme="minorHAnsi"/>
                <w:color w:val="000000"/>
              </w:rPr>
              <w:t xml:space="preserve">Contractors must write and implement a plan to encourage involvement from all families, including but not limited to: </w:t>
            </w:r>
          </w:p>
          <w:p w:rsidR="003541D5" w:rsidRPr="00B454A4" w:rsidRDefault="003541D5" w:rsidP="003541D5">
            <w:pPr>
              <w:pStyle w:val="ListParagraph"/>
              <w:numPr>
                <w:ilvl w:val="0"/>
                <w:numId w:val="24"/>
              </w:numPr>
              <w:autoSpaceDE w:val="0"/>
              <w:autoSpaceDN w:val="0"/>
              <w:adjustRightInd w:val="0"/>
              <w:spacing w:after="14" w:line="240" w:lineRule="auto"/>
              <w:rPr>
                <w:rFonts w:cstheme="minorHAnsi"/>
                <w:color w:val="000000"/>
              </w:rPr>
            </w:pPr>
            <w:r w:rsidRPr="00B454A4">
              <w:rPr>
                <w:rFonts w:cstheme="minorHAnsi"/>
                <w:color w:val="000000"/>
              </w:rPr>
              <w:t xml:space="preserve">Families whose primary or home language is not English. </w:t>
            </w:r>
          </w:p>
          <w:p w:rsidR="003541D5" w:rsidRPr="00B454A4" w:rsidRDefault="003541D5" w:rsidP="003541D5">
            <w:pPr>
              <w:pStyle w:val="ListParagraph"/>
              <w:numPr>
                <w:ilvl w:val="0"/>
                <w:numId w:val="24"/>
              </w:numPr>
              <w:autoSpaceDE w:val="0"/>
              <w:autoSpaceDN w:val="0"/>
              <w:adjustRightInd w:val="0"/>
              <w:spacing w:after="14" w:line="240" w:lineRule="auto"/>
              <w:rPr>
                <w:rFonts w:cstheme="minorHAnsi"/>
                <w:color w:val="000000"/>
              </w:rPr>
            </w:pPr>
            <w:r w:rsidRPr="00B454A4">
              <w:rPr>
                <w:rFonts w:cstheme="minorHAnsi"/>
                <w:color w:val="000000"/>
              </w:rPr>
              <w:t xml:space="preserve">Parents or guardians working full time. </w:t>
            </w:r>
          </w:p>
          <w:p w:rsidR="003541D5" w:rsidRPr="00B454A4" w:rsidRDefault="003541D5" w:rsidP="003541D5">
            <w:pPr>
              <w:pStyle w:val="ListParagraph"/>
              <w:numPr>
                <w:ilvl w:val="0"/>
                <w:numId w:val="24"/>
              </w:numPr>
              <w:autoSpaceDE w:val="0"/>
              <w:autoSpaceDN w:val="0"/>
              <w:adjustRightInd w:val="0"/>
              <w:spacing w:after="14" w:line="240" w:lineRule="auto"/>
              <w:rPr>
                <w:rFonts w:cstheme="minorHAnsi"/>
                <w:color w:val="000000"/>
              </w:rPr>
            </w:pPr>
            <w:r w:rsidRPr="00B454A4">
              <w:rPr>
                <w:rFonts w:cstheme="minorHAnsi"/>
                <w:color w:val="000000"/>
              </w:rPr>
              <w:t xml:space="preserve">Fathers or father figures. </w:t>
            </w:r>
          </w:p>
          <w:p w:rsidR="003541D5" w:rsidRPr="00B454A4" w:rsidRDefault="003541D5" w:rsidP="003541D5">
            <w:pPr>
              <w:pStyle w:val="ListParagraph"/>
              <w:numPr>
                <w:ilvl w:val="0"/>
                <w:numId w:val="24"/>
              </w:numPr>
              <w:autoSpaceDE w:val="0"/>
              <w:autoSpaceDN w:val="0"/>
              <w:adjustRightInd w:val="0"/>
              <w:spacing w:after="14" w:line="240" w:lineRule="auto"/>
              <w:rPr>
                <w:rFonts w:cstheme="minorHAnsi"/>
                <w:color w:val="000000"/>
              </w:rPr>
            </w:pPr>
            <w:r w:rsidRPr="00B454A4">
              <w:rPr>
                <w:rFonts w:cstheme="minorHAnsi"/>
                <w:color w:val="000000"/>
              </w:rPr>
              <w:t xml:space="preserve">Family members who are not living at home, including deployed or incarcerated parents or guardians. </w:t>
            </w:r>
          </w:p>
          <w:p w:rsidR="003541D5" w:rsidRDefault="003541D5" w:rsidP="003541D5">
            <w:pPr>
              <w:pStyle w:val="ListParagraph"/>
              <w:numPr>
                <w:ilvl w:val="0"/>
                <w:numId w:val="24"/>
              </w:numPr>
              <w:autoSpaceDE w:val="0"/>
              <w:autoSpaceDN w:val="0"/>
              <w:adjustRightInd w:val="0"/>
              <w:spacing w:after="0" w:line="240" w:lineRule="auto"/>
              <w:rPr>
                <w:rFonts w:cstheme="minorHAnsi"/>
                <w:color w:val="000000"/>
              </w:rPr>
            </w:pPr>
            <w:r w:rsidRPr="00B454A4">
              <w:rPr>
                <w:rFonts w:cstheme="minorHAnsi"/>
                <w:color w:val="000000"/>
              </w:rPr>
              <w:t xml:space="preserve">Other underrepresented families as applicable. </w:t>
            </w:r>
          </w:p>
          <w:p w:rsidR="003541D5" w:rsidRDefault="003541D5" w:rsidP="003541D5">
            <w:pPr>
              <w:autoSpaceDE w:val="0"/>
              <w:autoSpaceDN w:val="0"/>
              <w:adjustRightInd w:val="0"/>
              <w:spacing w:after="0" w:line="240" w:lineRule="auto"/>
              <w:rPr>
                <w:rFonts w:cstheme="minorHAnsi"/>
                <w:color w:val="000000"/>
              </w:rPr>
            </w:pPr>
          </w:p>
          <w:p w:rsidR="003541D5" w:rsidRPr="00CA4C69" w:rsidRDefault="003541D5" w:rsidP="003541D5">
            <w:pPr>
              <w:autoSpaceDE w:val="0"/>
              <w:autoSpaceDN w:val="0"/>
              <w:adjustRightInd w:val="0"/>
              <w:spacing w:after="0" w:line="240" w:lineRule="auto"/>
              <w:rPr>
                <w:rFonts w:cstheme="minorHAnsi"/>
                <w:color w:val="000000"/>
              </w:rPr>
            </w:pPr>
          </w:p>
        </w:tc>
        <w:tc>
          <w:tcPr>
            <w:tcW w:w="2633" w:type="dxa"/>
          </w:tcPr>
          <w:p w:rsidR="003541D5" w:rsidRDefault="003541D5" w:rsidP="003541D5">
            <w:pPr>
              <w:pStyle w:val="BodyText"/>
              <w:rPr>
                <w:rFonts w:asciiTheme="minorHAnsi" w:hAnsiTheme="minorHAnsi" w:cstheme="minorHAnsi"/>
                <w:b/>
                <w:sz w:val="22"/>
                <w:szCs w:val="22"/>
              </w:rPr>
            </w:pPr>
            <w:r>
              <w:rPr>
                <w:rFonts w:asciiTheme="minorHAnsi" w:hAnsiTheme="minorHAnsi" w:cstheme="minorHAnsi"/>
                <w:b/>
                <w:sz w:val="22"/>
                <w:szCs w:val="22"/>
              </w:rPr>
              <w:t>Copy of the written plan</w:t>
            </w:r>
          </w:p>
          <w:p w:rsidR="00390BBC" w:rsidRDefault="00390BBC" w:rsidP="003541D5">
            <w:pPr>
              <w:pStyle w:val="BodyText"/>
              <w:rPr>
                <w:rFonts w:asciiTheme="minorHAnsi" w:hAnsiTheme="minorHAnsi" w:cstheme="minorHAnsi"/>
                <w:b/>
                <w:sz w:val="22"/>
                <w:szCs w:val="22"/>
              </w:rPr>
            </w:pPr>
          </w:p>
          <w:p w:rsidR="00390BBC" w:rsidRPr="00C944FC" w:rsidRDefault="00390BBC" w:rsidP="003541D5">
            <w:pPr>
              <w:pStyle w:val="BodyText"/>
              <w:rPr>
                <w:rFonts w:asciiTheme="minorHAnsi" w:hAnsiTheme="minorHAnsi" w:cstheme="minorHAnsi"/>
                <w:b/>
                <w:sz w:val="22"/>
                <w:szCs w:val="22"/>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3510" w:type="dxa"/>
            <w:shd w:val="clear" w:color="auto" w:fill="FFFFFF" w:themeFill="background1"/>
          </w:tcPr>
          <w:p w:rsidR="003541D5" w:rsidRPr="00C944FC" w:rsidRDefault="0095468D" w:rsidP="003541D5">
            <w:pPr>
              <w:spacing w:after="0" w:line="240" w:lineRule="auto"/>
              <w:rPr>
                <w:rFonts w:cstheme="minorHAnsi"/>
                <w:b/>
                <w:color w:val="FF000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4567" w:type="dxa"/>
            <w:shd w:val="clear" w:color="auto" w:fill="DEEAF6" w:themeFill="accent1" w:themeFillTint="33"/>
          </w:tcPr>
          <w:p w:rsidR="0006257A" w:rsidRPr="00C944FC" w:rsidRDefault="0006257A" w:rsidP="0006257A">
            <w:pPr>
              <w:tabs>
                <w:tab w:val="left" w:pos="780"/>
              </w:tabs>
              <w:spacing w:after="0" w:line="240" w:lineRule="auto"/>
              <w:rPr>
                <w:rFonts w:cstheme="minorHAnsi"/>
                <w:b/>
                <w:color w:val="FF0000"/>
              </w:rPr>
            </w:pPr>
            <w:sdt>
              <w:sdtPr>
                <w:rPr>
                  <w:rFonts w:cstheme="minorHAnsi"/>
                  <w:b/>
                  <w:color w:val="FF0000"/>
                </w:rPr>
                <w:id w:val="607623625"/>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61065316"/>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104012705"/>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06257A" w:rsidRDefault="0006257A" w:rsidP="0006257A">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06257A" w:rsidRPr="00C944FC" w:rsidRDefault="0006257A" w:rsidP="0006257A">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Default="003541D5" w:rsidP="0006257A">
            <w:pPr>
              <w:spacing w:after="0" w:line="240" w:lineRule="auto"/>
              <w:rPr>
                <w:rFonts w:cstheme="minorHAnsi"/>
                <w:b/>
                <w:color w:val="FF0000"/>
              </w:rPr>
            </w:pPr>
          </w:p>
        </w:tc>
      </w:tr>
      <w:tr w:rsidR="003541D5" w:rsidRPr="00C944FC" w:rsidTr="0006257A">
        <w:tc>
          <w:tcPr>
            <w:tcW w:w="4045" w:type="dxa"/>
          </w:tcPr>
          <w:p w:rsidR="003541D5" w:rsidRPr="00C944FC" w:rsidRDefault="003541D5" w:rsidP="003541D5">
            <w:pPr>
              <w:autoSpaceDE w:val="0"/>
              <w:autoSpaceDN w:val="0"/>
              <w:adjustRightInd w:val="0"/>
              <w:spacing w:after="0" w:line="240" w:lineRule="auto"/>
              <w:rPr>
                <w:rFonts w:cstheme="minorHAnsi"/>
                <w:color w:val="000000"/>
              </w:rPr>
            </w:pPr>
            <w:r w:rsidRPr="00C944FC">
              <w:rPr>
                <w:rFonts w:cstheme="minorHAnsi"/>
                <w:b/>
                <w:bCs/>
                <w:color w:val="000000"/>
              </w:rPr>
              <w:t xml:space="preserve">FEP-11 Family Engagement Content </w:t>
            </w:r>
            <w:r w:rsidRPr="00C944FC">
              <w:rPr>
                <w:rFonts w:cstheme="minorHAnsi"/>
                <w:color w:val="000000"/>
              </w:rPr>
              <w:t>Contractors must select and provide family engagement opportunities based on enrolled families’ expressed interests.</w:t>
            </w:r>
          </w:p>
          <w:p w:rsidR="003541D5" w:rsidRPr="00C944FC" w:rsidRDefault="003541D5" w:rsidP="003541D5">
            <w:pPr>
              <w:spacing w:after="0" w:line="240" w:lineRule="auto"/>
              <w:rPr>
                <w:rFonts w:cstheme="minorHAnsi"/>
                <w:color w:val="000000"/>
              </w:rPr>
            </w:pPr>
          </w:p>
          <w:p w:rsidR="003541D5" w:rsidRDefault="003541D5" w:rsidP="003541D5">
            <w:pPr>
              <w:spacing w:after="0" w:line="240" w:lineRule="auto"/>
              <w:rPr>
                <w:rFonts w:cstheme="minorHAnsi"/>
              </w:rPr>
            </w:pPr>
            <w:r w:rsidRPr="00C944FC">
              <w:rPr>
                <w:rFonts w:cstheme="minorHAnsi"/>
              </w:rPr>
              <w:t>Contractors must retain documentation of family engagement opportunities inc</w:t>
            </w:r>
            <w:r>
              <w:rPr>
                <w:rFonts w:cstheme="minorHAnsi"/>
              </w:rPr>
              <w:t>luding dates, topics, publicity</w:t>
            </w:r>
            <w:r w:rsidRPr="00C944FC">
              <w:rPr>
                <w:rFonts w:cstheme="minorHAnsi"/>
              </w:rPr>
              <w:t xml:space="preserve"> and attendance, as applicable.</w:t>
            </w:r>
          </w:p>
          <w:p w:rsidR="003541D5" w:rsidRPr="00C944FC" w:rsidRDefault="003541D5" w:rsidP="003541D5">
            <w:pPr>
              <w:spacing w:after="0" w:line="240" w:lineRule="auto"/>
              <w:rPr>
                <w:rFonts w:cstheme="minorHAnsi"/>
                <w:b/>
              </w:rPr>
            </w:pPr>
          </w:p>
        </w:tc>
        <w:tc>
          <w:tcPr>
            <w:tcW w:w="2633" w:type="dxa"/>
          </w:tcPr>
          <w:p w:rsidR="003541D5" w:rsidRPr="00C944FC" w:rsidRDefault="003541D5" w:rsidP="003541D5">
            <w:pPr>
              <w:pStyle w:val="BodyText"/>
              <w:rPr>
                <w:rFonts w:asciiTheme="minorHAnsi" w:hAnsiTheme="minorHAnsi" w:cstheme="minorHAnsi"/>
                <w:b/>
                <w:sz w:val="22"/>
                <w:szCs w:val="22"/>
              </w:rPr>
            </w:pPr>
            <w:r w:rsidRPr="00C944FC">
              <w:rPr>
                <w:rFonts w:asciiTheme="minorHAnsi" w:hAnsiTheme="minorHAnsi" w:cstheme="minorHAnsi"/>
                <w:b/>
                <w:sz w:val="22"/>
                <w:szCs w:val="22"/>
              </w:rPr>
              <w:t>Copies of agendas, flyers, sign in sheets and other documentation as applicable.</w:t>
            </w:r>
          </w:p>
          <w:p w:rsidR="003541D5" w:rsidRDefault="003541D5" w:rsidP="003541D5">
            <w:pPr>
              <w:pStyle w:val="BodyText"/>
              <w:rPr>
                <w:rFonts w:asciiTheme="minorHAnsi" w:hAnsiTheme="minorHAnsi" w:cstheme="minorHAnsi"/>
                <w:b/>
                <w:sz w:val="22"/>
                <w:szCs w:val="22"/>
              </w:rPr>
            </w:pPr>
          </w:p>
          <w:p w:rsidR="00390BBC" w:rsidRPr="00C944FC" w:rsidRDefault="00390BBC" w:rsidP="003541D5">
            <w:pPr>
              <w:pStyle w:val="BodyText"/>
              <w:rPr>
                <w:rFonts w:asciiTheme="minorHAnsi" w:hAnsiTheme="minorHAnsi" w:cstheme="minorHAnsi"/>
                <w:b/>
                <w:sz w:val="22"/>
                <w:szCs w:val="22"/>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3510" w:type="dxa"/>
            <w:shd w:val="clear" w:color="auto" w:fill="FFFFFF" w:themeFill="background1"/>
          </w:tcPr>
          <w:p w:rsidR="003541D5" w:rsidRPr="00C944FC" w:rsidRDefault="00390BBC" w:rsidP="003541D5">
            <w:pPr>
              <w:spacing w:after="0" w:line="240" w:lineRule="auto"/>
              <w:rPr>
                <w:rFonts w:cstheme="minorHAnsi"/>
                <w:b/>
                <w:color w:val="FF000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4567" w:type="dxa"/>
            <w:shd w:val="clear" w:color="auto" w:fill="DEEAF6" w:themeFill="accent1" w:themeFillTint="33"/>
          </w:tcPr>
          <w:p w:rsidR="0006257A" w:rsidRPr="00C944FC" w:rsidRDefault="0006257A" w:rsidP="0006257A">
            <w:pPr>
              <w:tabs>
                <w:tab w:val="left" w:pos="780"/>
              </w:tabs>
              <w:spacing w:after="0" w:line="240" w:lineRule="auto"/>
              <w:rPr>
                <w:rFonts w:cstheme="minorHAnsi"/>
                <w:b/>
                <w:color w:val="FF0000"/>
              </w:rPr>
            </w:pPr>
            <w:sdt>
              <w:sdtPr>
                <w:rPr>
                  <w:rFonts w:cstheme="minorHAnsi"/>
                  <w:b/>
                  <w:color w:val="FF0000"/>
                </w:rPr>
                <w:id w:val="1671292105"/>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1896389182"/>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1408067882"/>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06257A" w:rsidRDefault="0006257A" w:rsidP="0006257A">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06257A" w:rsidRPr="00C944FC" w:rsidRDefault="0006257A" w:rsidP="0006257A">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06257A">
            <w:pPr>
              <w:spacing w:after="0" w:line="240" w:lineRule="auto"/>
              <w:rPr>
                <w:rFonts w:cstheme="minorHAnsi"/>
                <w:b/>
                <w:color w:val="FF0000"/>
              </w:rPr>
            </w:pPr>
          </w:p>
        </w:tc>
      </w:tr>
      <w:tr w:rsidR="003541D5" w:rsidRPr="00C944FC" w:rsidTr="0006257A">
        <w:tc>
          <w:tcPr>
            <w:tcW w:w="4045" w:type="dxa"/>
          </w:tcPr>
          <w:p w:rsidR="003541D5" w:rsidRPr="00C944FC" w:rsidRDefault="003541D5" w:rsidP="003541D5">
            <w:pPr>
              <w:pStyle w:val="Heading3"/>
              <w:rPr>
                <w:rFonts w:asciiTheme="minorHAnsi" w:hAnsiTheme="minorHAnsi" w:cstheme="minorHAnsi"/>
                <w:sz w:val="22"/>
                <w:szCs w:val="22"/>
              </w:rPr>
            </w:pPr>
            <w:r w:rsidRPr="00C944FC">
              <w:rPr>
                <w:rFonts w:asciiTheme="minorHAnsi" w:hAnsiTheme="minorHAnsi" w:cstheme="minorHAnsi"/>
                <w:sz w:val="22"/>
                <w:szCs w:val="22"/>
              </w:rPr>
              <w:t xml:space="preserve">PDTR-1 Staffing Patterns </w:t>
            </w:r>
          </w:p>
          <w:p w:rsidR="003541D5" w:rsidRPr="00C944FC" w:rsidRDefault="003541D5" w:rsidP="003541D5">
            <w:pPr>
              <w:pStyle w:val="BodyText"/>
              <w:rPr>
                <w:rFonts w:asciiTheme="minorHAnsi" w:hAnsiTheme="minorHAnsi" w:cstheme="minorHAnsi"/>
                <w:sz w:val="22"/>
                <w:szCs w:val="22"/>
              </w:rPr>
            </w:pPr>
            <w:r w:rsidRPr="00C944FC">
              <w:rPr>
                <w:rStyle w:val="Hyperlink"/>
                <w:rFonts w:asciiTheme="minorHAnsi" w:hAnsiTheme="minorHAnsi" w:cstheme="minorHAnsi"/>
                <w:sz w:val="22"/>
                <w:szCs w:val="22"/>
              </w:rPr>
              <w:t>Contractors must maintain accurate job descriptions.</w:t>
            </w:r>
          </w:p>
          <w:p w:rsidR="003541D5" w:rsidRPr="00C944FC" w:rsidRDefault="003541D5" w:rsidP="003541D5">
            <w:pPr>
              <w:pStyle w:val="BodyText"/>
              <w:rPr>
                <w:rFonts w:asciiTheme="minorHAnsi" w:hAnsiTheme="minorHAnsi" w:cstheme="minorHAnsi"/>
                <w:sz w:val="22"/>
                <w:szCs w:val="22"/>
              </w:rPr>
            </w:pPr>
          </w:p>
        </w:tc>
        <w:tc>
          <w:tcPr>
            <w:tcW w:w="2633" w:type="dxa"/>
          </w:tcPr>
          <w:p w:rsidR="003541D5" w:rsidRPr="00C944FC" w:rsidRDefault="003541D5" w:rsidP="003541D5">
            <w:pPr>
              <w:pStyle w:val="BodyText"/>
              <w:rPr>
                <w:rFonts w:asciiTheme="minorHAnsi" w:hAnsiTheme="minorHAnsi" w:cstheme="minorHAnsi"/>
                <w:b/>
                <w:snapToGrid w:val="0"/>
                <w:sz w:val="22"/>
                <w:szCs w:val="22"/>
              </w:rPr>
            </w:pPr>
            <w:r w:rsidRPr="00C944FC">
              <w:rPr>
                <w:rFonts w:asciiTheme="minorHAnsi" w:hAnsiTheme="minorHAnsi" w:cstheme="minorHAnsi"/>
                <w:b/>
                <w:snapToGrid w:val="0"/>
                <w:sz w:val="22"/>
                <w:szCs w:val="22"/>
              </w:rPr>
              <w:t>Copies of current job descriptions for staff in the role of:</w:t>
            </w:r>
          </w:p>
          <w:p w:rsidR="003541D5" w:rsidRPr="00C944FC" w:rsidRDefault="003541D5" w:rsidP="003541D5">
            <w:pPr>
              <w:pStyle w:val="BodyText"/>
              <w:numPr>
                <w:ilvl w:val="0"/>
                <w:numId w:val="8"/>
              </w:numPr>
              <w:rPr>
                <w:rFonts w:asciiTheme="minorHAnsi" w:hAnsiTheme="minorHAnsi" w:cstheme="minorHAnsi"/>
                <w:b/>
                <w:snapToGrid w:val="0"/>
                <w:sz w:val="22"/>
                <w:szCs w:val="22"/>
              </w:rPr>
            </w:pPr>
            <w:r w:rsidRPr="00C944FC">
              <w:rPr>
                <w:rFonts w:asciiTheme="minorHAnsi" w:hAnsiTheme="minorHAnsi" w:cstheme="minorHAnsi"/>
                <w:b/>
                <w:snapToGrid w:val="0"/>
                <w:sz w:val="22"/>
                <w:szCs w:val="22"/>
              </w:rPr>
              <w:t>Lead Teacher</w:t>
            </w:r>
          </w:p>
          <w:p w:rsidR="003541D5" w:rsidRPr="00C944FC" w:rsidRDefault="003541D5" w:rsidP="003541D5">
            <w:pPr>
              <w:pStyle w:val="BodyText"/>
              <w:numPr>
                <w:ilvl w:val="0"/>
                <w:numId w:val="7"/>
              </w:numPr>
              <w:rPr>
                <w:rFonts w:asciiTheme="minorHAnsi" w:hAnsiTheme="minorHAnsi" w:cstheme="minorHAnsi"/>
                <w:b/>
                <w:snapToGrid w:val="0"/>
                <w:sz w:val="22"/>
                <w:szCs w:val="22"/>
              </w:rPr>
            </w:pPr>
            <w:r w:rsidRPr="00C944FC">
              <w:rPr>
                <w:rFonts w:asciiTheme="minorHAnsi" w:hAnsiTheme="minorHAnsi" w:cstheme="minorHAnsi"/>
                <w:b/>
                <w:snapToGrid w:val="0"/>
                <w:sz w:val="22"/>
                <w:szCs w:val="22"/>
              </w:rPr>
              <w:t>Assistant Teacher</w:t>
            </w:r>
          </w:p>
          <w:p w:rsidR="003541D5" w:rsidRPr="00C944FC" w:rsidRDefault="003541D5" w:rsidP="003541D5">
            <w:pPr>
              <w:pStyle w:val="BodyText"/>
              <w:numPr>
                <w:ilvl w:val="0"/>
                <w:numId w:val="7"/>
              </w:numPr>
              <w:rPr>
                <w:rFonts w:asciiTheme="minorHAnsi" w:hAnsiTheme="minorHAnsi" w:cstheme="minorHAnsi"/>
                <w:b/>
                <w:sz w:val="22"/>
                <w:szCs w:val="22"/>
              </w:rPr>
            </w:pPr>
            <w:r w:rsidRPr="00C944FC">
              <w:rPr>
                <w:rFonts w:asciiTheme="minorHAnsi" w:hAnsiTheme="minorHAnsi" w:cstheme="minorHAnsi"/>
                <w:b/>
                <w:snapToGrid w:val="0"/>
                <w:sz w:val="22"/>
                <w:szCs w:val="22"/>
              </w:rPr>
              <w:t>Family Support Specialist</w:t>
            </w:r>
            <w:r w:rsidRPr="00C944FC">
              <w:rPr>
                <w:rFonts w:asciiTheme="minorHAnsi" w:hAnsiTheme="minorHAnsi" w:cstheme="minorHAnsi"/>
                <w:b/>
                <w:sz w:val="22"/>
                <w:szCs w:val="22"/>
              </w:rPr>
              <w:t xml:space="preserve"> </w:t>
            </w:r>
          </w:p>
          <w:p w:rsidR="003541D5" w:rsidRPr="00C944FC" w:rsidRDefault="003541D5" w:rsidP="003541D5">
            <w:pPr>
              <w:pStyle w:val="BodyText"/>
              <w:numPr>
                <w:ilvl w:val="0"/>
                <w:numId w:val="7"/>
              </w:numPr>
              <w:rPr>
                <w:rFonts w:asciiTheme="minorHAnsi" w:hAnsiTheme="minorHAnsi" w:cstheme="minorHAnsi"/>
                <w:b/>
                <w:sz w:val="22"/>
                <w:szCs w:val="22"/>
              </w:rPr>
            </w:pPr>
            <w:r w:rsidRPr="00C944FC">
              <w:rPr>
                <w:rFonts w:asciiTheme="minorHAnsi" w:hAnsiTheme="minorHAnsi" w:cstheme="minorHAnsi"/>
                <w:b/>
                <w:sz w:val="22"/>
                <w:szCs w:val="22"/>
              </w:rPr>
              <w:t xml:space="preserve">Health Advocate </w:t>
            </w:r>
            <w:r>
              <w:rPr>
                <w:rFonts w:asciiTheme="minorHAnsi" w:hAnsiTheme="minorHAnsi" w:cstheme="minorHAnsi"/>
                <w:b/>
                <w:sz w:val="22"/>
                <w:szCs w:val="22"/>
              </w:rPr>
              <w:t>(</w:t>
            </w:r>
            <w:r w:rsidRPr="00C944FC">
              <w:rPr>
                <w:rFonts w:asciiTheme="minorHAnsi" w:hAnsiTheme="minorHAnsi" w:cstheme="minorHAnsi"/>
                <w:b/>
                <w:sz w:val="22"/>
                <w:szCs w:val="22"/>
              </w:rPr>
              <w:t>if applicable</w:t>
            </w:r>
            <w:r>
              <w:rPr>
                <w:rFonts w:asciiTheme="minorHAnsi" w:hAnsiTheme="minorHAnsi" w:cstheme="minorHAnsi"/>
                <w:b/>
                <w:sz w:val="22"/>
                <w:szCs w:val="22"/>
              </w:rPr>
              <w:t>)</w:t>
            </w:r>
          </w:p>
          <w:p w:rsidR="003541D5" w:rsidRPr="00C944FC" w:rsidRDefault="003541D5" w:rsidP="003541D5">
            <w:pPr>
              <w:pStyle w:val="BodyText"/>
              <w:numPr>
                <w:ilvl w:val="0"/>
                <w:numId w:val="7"/>
              </w:numPr>
              <w:rPr>
                <w:rFonts w:asciiTheme="minorHAnsi" w:hAnsiTheme="minorHAnsi" w:cstheme="minorHAnsi"/>
                <w:sz w:val="22"/>
                <w:szCs w:val="22"/>
              </w:rPr>
            </w:pPr>
            <w:r w:rsidRPr="00C944FC">
              <w:rPr>
                <w:rFonts w:asciiTheme="minorHAnsi" w:hAnsiTheme="minorHAnsi" w:cstheme="minorHAnsi"/>
                <w:b/>
                <w:sz w:val="22"/>
                <w:szCs w:val="22"/>
              </w:rPr>
              <w:t>Coach</w:t>
            </w:r>
          </w:p>
          <w:p w:rsidR="003541D5" w:rsidRDefault="003541D5" w:rsidP="003541D5">
            <w:pPr>
              <w:pStyle w:val="BodyText"/>
              <w:rPr>
                <w:rFonts w:asciiTheme="minorHAnsi" w:hAnsiTheme="minorHAnsi" w:cstheme="minorHAnsi"/>
                <w:b/>
                <w:sz w:val="22"/>
                <w:szCs w:val="22"/>
              </w:rPr>
            </w:pPr>
          </w:p>
          <w:p w:rsidR="00390BBC" w:rsidRDefault="00390BBC" w:rsidP="003541D5">
            <w:pPr>
              <w:pStyle w:val="BodyText"/>
              <w:rPr>
                <w:rFonts w:asciiTheme="minorHAnsi" w:hAnsiTheme="minorHAnsi" w:cstheme="minorHAnsi"/>
                <w:b/>
                <w:sz w:val="22"/>
                <w:szCs w:val="22"/>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Default="003541D5" w:rsidP="003541D5">
            <w:pPr>
              <w:pStyle w:val="BodyText"/>
              <w:rPr>
                <w:rFonts w:asciiTheme="minorHAnsi" w:hAnsiTheme="minorHAnsi" w:cstheme="minorHAnsi"/>
                <w:b/>
                <w:sz w:val="22"/>
                <w:szCs w:val="22"/>
              </w:rPr>
            </w:pPr>
          </w:p>
          <w:p w:rsidR="003541D5" w:rsidRPr="00C944FC" w:rsidRDefault="003541D5" w:rsidP="003541D5">
            <w:pPr>
              <w:pStyle w:val="BodyText"/>
              <w:rPr>
                <w:rFonts w:asciiTheme="minorHAnsi" w:hAnsiTheme="minorHAnsi" w:cstheme="minorHAnsi"/>
                <w:b/>
                <w:sz w:val="22"/>
                <w:szCs w:val="22"/>
              </w:rPr>
            </w:pPr>
          </w:p>
          <w:p w:rsidR="003541D5" w:rsidRPr="00C944FC" w:rsidRDefault="003541D5" w:rsidP="003541D5">
            <w:pPr>
              <w:pStyle w:val="BodyText"/>
              <w:rPr>
                <w:rFonts w:asciiTheme="minorHAnsi" w:hAnsiTheme="minorHAnsi" w:cstheme="minorHAnsi"/>
                <w:sz w:val="22"/>
                <w:szCs w:val="22"/>
              </w:rPr>
            </w:pPr>
          </w:p>
        </w:tc>
        <w:tc>
          <w:tcPr>
            <w:tcW w:w="3510" w:type="dxa"/>
            <w:shd w:val="clear" w:color="auto" w:fill="FFFFFF" w:themeFill="background1"/>
          </w:tcPr>
          <w:p w:rsidR="003541D5" w:rsidRPr="00C944FC" w:rsidRDefault="00390BBC" w:rsidP="003541D5">
            <w:pPr>
              <w:spacing w:after="0" w:line="240" w:lineRule="auto"/>
              <w:rPr>
                <w:rFonts w:cstheme="minorHAnsi"/>
                <w:b/>
                <w:color w:val="FF000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4567" w:type="dxa"/>
            <w:shd w:val="clear" w:color="auto" w:fill="DEEAF6" w:themeFill="accent1" w:themeFillTint="33"/>
          </w:tcPr>
          <w:p w:rsidR="0006257A" w:rsidRPr="00C944FC" w:rsidRDefault="0006257A" w:rsidP="0006257A">
            <w:pPr>
              <w:tabs>
                <w:tab w:val="left" w:pos="780"/>
              </w:tabs>
              <w:spacing w:after="0" w:line="240" w:lineRule="auto"/>
              <w:rPr>
                <w:rFonts w:cstheme="minorHAnsi"/>
                <w:b/>
                <w:color w:val="FF0000"/>
              </w:rPr>
            </w:pPr>
            <w:sdt>
              <w:sdtPr>
                <w:rPr>
                  <w:rFonts w:cstheme="minorHAnsi"/>
                  <w:b/>
                  <w:color w:val="FF0000"/>
                </w:rPr>
                <w:id w:val="-56621619"/>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867752171"/>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1342157062"/>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06257A" w:rsidRDefault="0006257A" w:rsidP="0006257A">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06257A" w:rsidRPr="00C944FC" w:rsidRDefault="0006257A" w:rsidP="0006257A">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3541D5">
            <w:pPr>
              <w:spacing w:after="0" w:line="240" w:lineRule="auto"/>
              <w:rPr>
                <w:rFonts w:cstheme="minorHAnsi"/>
                <w:b/>
                <w:color w:val="FF0000"/>
              </w:rPr>
            </w:pPr>
          </w:p>
          <w:p w:rsidR="003541D5" w:rsidRPr="00C944FC" w:rsidRDefault="003541D5" w:rsidP="003541D5">
            <w:pPr>
              <w:spacing w:after="0" w:line="240" w:lineRule="auto"/>
              <w:rPr>
                <w:rFonts w:cstheme="minorHAnsi"/>
                <w:b/>
                <w:color w:val="FF0000"/>
              </w:rPr>
            </w:pPr>
          </w:p>
        </w:tc>
      </w:tr>
      <w:tr w:rsidR="003541D5" w:rsidRPr="00C944FC" w:rsidTr="0006257A">
        <w:trPr>
          <w:trHeight w:val="1655"/>
        </w:trPr>
        <w:tc>
          <w:tcPr>
            <w:tcW w:w="4045" w:type="dxa"/>
            <w:shd w:val="clear" w:color="auto" w:fill="auto"/>
          </w:tcPr>
          <w:p w:rsidR="003541D5" w:rsidRPr="00C944FC" w:rsidRDefault="003541D5" w:rsidP="003541D5">
            <w:pPr>
              <w:autoSpaceDE w:val="0"/>
              <w:autoSpaceDN w:val="0"/>
              <w:adjustRightInd w:val="0"/>
              <w:spacing w:after="0" w:line="240" w:lineRule="auto"/>
              <w:rPr>
                <w:rFonts w:cstheme="minorHAnsi"/>
                <w:b/>
                <w:bCs/>
                <w:color w:val="000000"/>
              </w:rPr>
            </w:pPr>
            <w:r>
              <w:rPr>
                <w:rFonts w:cstheme="minorHAnsi"/>
                <w:b/>
                <w:bCs/>
                <w:color w:val="000000"/>
              </w:rPr>
              <w:t xml:space="preserve">PDTR-4, 6, 15, 17 </w:t>
            </w:r>
            <w:r w:rsidRPr="00C944FC">
              <w:rPr>
                <w:rFonts w:cstheme="minorHAnsi"/>
                <w:b/>
                <w:bCs/>
                <w:color w:val="000000"/>
              </w:rPr>
              <w:t xml:space="preserve">Staff on Professional Development plans to become fully qualified for positions. </w:t>
            </w:r>
          </w:p>
        </w:tc>
        <w:tc>
          <w:tcPr>
            <w:tcW w:w="2633" w:type="dxa"/>
            <w:shd w:val="clear" w:color="auto" w:fill="auto"/>
          </w:tcPr>
          <w:p w:rsidR="003541D5" w:rsidRPr="00C944FC" w:rsidRDefault="003541D5" w:rsidP="003541D5">
            <w:pPr>
              <w:spacing w:after="0" w:line="240" w:lineRule="auto"/>
              <w:rPr>
                <w:rFonts w:cstheme="minorHAnsi"/>
                <w:b/>
                <w:snapToGrid w:val="0"/>
              </w:rPr>
            </w:pPr>
            <w:r w:rsidRPr="00C944FC">
              <w:rPr>
                <w:rFonts w:cstheme="minorHAnsi"/>
                <w:b/>
                <w:snapToGrid w:val="0"/>
              </w:rPr>
              <w:t>Copies of each person’s current PDP and documentation ensuring yearly progress to meet the required qualifications for the role of:</w:t>
            </w:r>
          </w:p>
          <w:p w:rsidR="003541D5" w:rsidRPr="00C944FC" w:rsidRDefault="003541D5" w:rsidP="003541D5">
            <w:pPr>
              <w:pStyle w:val="ListParagraph"/>
              <w:numPr>
                <w:ilvl w:val="0"/>
                <w:numId w:val="18"/>
              </w:numPr>
              <w:spacing w:after="0" w:line="240" w:lineRule="auto"/>
              <w:rPr>
                <w:rFonts w:cstheme="minorHAnsi"/>
                <w:b/>
                <w:snapToGrid w:val="0"/>
              </w:rPr>
            </w:pPr>
            <w:r w:rsidRPr="00C944FC">
              <w:rPr>
                <w:rFonts w:cstheme="minorHAnsi"/>
                <w:b/>
                <w:snapToGrid w:val="0"/>
              </w:rPr>
              <w:t>Lead Teacher</w:t>
            </w:r>
          </w:p>
          <w:p w:rsidR="003541D5" w:rsidRPr="00C944FC" w:rsidRDefault="003541D5" w:rsidP="003541D5">
            <w:pPr>
              <w:pStyle w:val="ListParagraph"/>
              <w:numPr>
                <w:ilvl w:val="0"/>
                <w:numId w:val="18"/>
              </w:numPr>
              <w:spacing w:after="0" w:line="240" w:lineRule="auto"/>
              <w:rPr>
                <w:rFonts w:cstheme="minorHAnsi"/>
                <w:b/>
                <w:snapToGrid w:val="0"/>
              </w:rPr>
            </w:pPr>
            <w:r w:rsidRPr="00C944FC">
              <w:rPr>
                <w:rFonts w:cstheme="minorHAnsi"/>
                <w:b/>
                <w:snapToGrid w:val="0"/>
              </w:rPr>
              <w:t>Assistant Teacher</w:t>
            </w:r>
          </w:p>
          <w:p w:rsidR="003541D5" w:rsidRPr="00C944FC" w:rsidRDefault="003541D5" w:rsidP="003541D5">
            <w:pPr>
              <w:pStyle w:val="ListParagraph"/>
              <w:numPr>
                <w:ilvl w:val="0"/>
                <w:numId w:val="18"/>
              </w:numPr>
              <w:spacing w:after="0" w:line="240" w:lineRule="auto"/>
              <w:rPr>
                <w:rFonts w:cstheme="minorHAnsi"/>
                <w:b/>
                <w:snapToGrid w:val="0"/>
              </w:rPr>
            </w:pPr>
            <w:r w:rsidRPr="00C944FC">
              <w:rPr>
                <w:rFonts w:cstheme="minorHAnsi"/>
                <w:b/>
                <w:snapToGrid w:val="0"/>
              </w:rPr>
              <w:t>Family Support Staff</w:t>
            </w:r>
          </w:p>
          <w:p w:rsidR="003541D5" w:rsidRDefault="003541D5" w:rsidP="003541D5">
            <w:pPr>
              <w:pStyle w:val="ListParagraph"/>
              <w:numPr>
                <w:ilvl w:val="0"/>
                <w:numId w:val="18"/>
              </w:numPr>
              <w:spacing w:after="0" w:line="240" w:lineRule="auto"/>
              <w:rPr>
                <w:rFonts w:cstheme="minorHAnsi"/>
                <w:b/>
                <w:snapToGrid w:val="0"/>
              </w:rPr>
            </w:pPr>
            <w:r w:rsidRPr="00C944FC">
              <w:rPr>
                <w:rFonts w:cstheme="minorHAnsi"/>
                <w:b/>
                <w:snapToGrid w:val="0"/>
              </w:rPr>
              <w:t>Coach</w:t>
            </w:r>
          </w:p>
          <w:p w:rsidR="003541D5" w:rsidRDefault="00390BBC" w:rsidP="003541D5">
            <w:pPr>
              <w:spacing w:after="0" w:line="240" w:lineRule="auto"/>
              <w:rPr>
                <w:rFonts w:cstheme="minorHAnsi"/>
                <w:b/>
                <w:snapToGrid w:val="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B454A4" w:rsidRDefault="003541D5" w:rsidP="003541D5">
            <w:pPr>
              <w:spacing w:after="0" w:line="240" w:lineRule="auto"/>
              <w:rPr>
                <w:rFonts w:cstheme="minorHAnsi"/>
                <w:b/>
                <w:snapToGrid w:val="0"/>
              </w:rPr>
            </w:pPr>
          </w:p>
        </w:tc>
        <w:tc>
          <w:tcPr>
            <w:tcW w:w="3510" w:type="dxa"/>
            <w:shd w:val="clear" w:color="auto" w:fill="auto"/>
          </w:tcPr>
          <w:p w:rsidR="003541D5" w:rsidRPr="00C944FC" w:rsidRDefault="00390BBC" w:rsidP="003541D5">
            <w:pPr>
              <w:spacing w:after="0" w:line="240" w:lineRule="auto"/>
              <w:rPr>
                <w:rFonts w:cstheme="minorHAnsi"/>
                <w:b/>
                <w:color w:val="FF000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4567" w:type="dxa"/>
            <w:shd w:val="clear" w:color="auto" w:fill="DEEAF6" w:themeFill="accent1" w:themeFillTint="33"/>
          </w:tcPr>
          <w:p w:rsidR="0006257A" w:rsidRPr="00C944FC" w:rsidRDefault="0006257A" w:rsidP="0006257A">
            <w:pPr>
              <w:tabs>
                <w:tab w:val="left" w:pos="780"/>
              </w:tabs>
              <w:spacing w:after="0" w:line="240" w:lineRule="auto"/>
              <w:rPr>
                <w:rFonts w:cstheme="minorHAnsi"/>
                <w:b/>
                <w:color w:val="FF0000"/>
              </w:rPr>
            </w:pPr>
            <w:sdt>
              <w:sdtPr>
                <w:rPr>
                  <w:rFonts w:cstheme="minorHAnsi"/>
                  <w:b/>
                  <w:color w:val="FF0000"/>
                </w:rPr>
                <w:id w:val="-484085591"/>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1875268369"/>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249322317"/>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06257A" w:rsidRDefault="0006257A" w:rsidP="0006257A">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06257A" w:rsidRPr="00C944FC" w:rsidRDefault="0006257A" w:rsidP="0006257A">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3541D5">
            <w:pPr>
              <w:spacing w:after="0" w:line="240" w:lineRule="auto"/>
              <w:rPr>
                <w:rFonts w:cstheme="minorHAnsi"/>
                <w:b/>
                <w:color w:val="FF0000"/>
              </w:rPr>
            </w:pPr>
          </w:p>
          <w:p w:rsidR="003541D5" w:rsidRPr="00C944FC" w:rsidRDefault="003541D5" w:rsidP="003541D5">
            <w:pPr>
              <w:tabs>
                <w:tab w:val="left" w:pos="780"/>
              </w:tabs>
              <w:spacing w:after="0" w:line="240" w:lineRule="auto"/>
              <w:rPr>
                <w:rFonts w:cstheme="minorHAnsi"/>
                <w:b/>
                <w:color w:val="FF0000"/>
              </w:rPr>
            </w:pPr>
          </w:p>
        </w:tc>
      </w:tr>
      <w:tr w:rsidR="003541D5" w:rsidRPr="00C944FC" w:rsidTr="000E614B">
        <w:tc>
          <w:tcPr>
            <w:tcW w:w="4045" w:type="dxa"/>
          </w:tcPr>
          <w:p w:rsidR="003541D5" w:rsidRPr="00C944FC" w:rsidRDefault="003541D5" w:rsidP="003541D5">
            <w:pPr>
              <w:pStyle w:val="BodyText"/>
              <w:rPr>
                <w:rFonts w:asciiTheme="minorHAnsi" w:hAnsiTheme="minorHAnsi" w:cstheme="minorHAnsi"/>
                <w:b/>
                <w:sz w:val="22"/>
                <w:szCs w:val="22"/>
              </w:rPr>
            </w:pPr>
            <w:r w:rsidRPr="00D0646D">
              <w:rPr>
                <w:rFonts w:asciiTheme="minorHAnsi" w:hAnsiTheme="minorHAnsi" w:cstheme="minorHAnsi"/>
                <w:b/>
                <w:sz w:val="22"/>
                <w:szCs w:val="22"/>
              </w:rPr>
              <w:t xml:space="preserve">PDTR-7 Volunteer </w:t>
            </w:r>
            <w:r>
              <w:rPr>
                <w:rFonts w:asciiTheme="minorHAnsi" w:hAnsiTheme="minorHAnsi" w:cstheme="minorHAnsi"/>
                <w:b/>
                <w:sz w:val="22"/>
                <w:szCs w:val="22"/>
              </w:rPr>
              <w:t>Training and Background Check (Non L</w:t>
            </w:r>
            <w:r w:rsidRPr="00D0646D">
              <w:rPr>
                <w:rFonts w:asciiTheme="minorHAnsi" w:hAnsiTheme="minorHAnsi" w:cstheme="minorHAnsi"/>
                <w:b/>
                <w:sz w:val="22"/>
                <w:szCs w:val="22"/>
              </w:rPr>
              <w:t>icensed sites only)</w:t>
            </w:r>
          </w:p>
          <w:p w:rsidR="003541D5" w:rsidRPr="00D0646D" w:rsidRDefault="003541D5" w:rsidP="003541D5">
            <w:pPr>
              <w:autoSpaceDE w:val="0"/>
              <w:autoSpaceDN w:val="0"/>
              <w:adjustRightInd w:val="0"/>
              <w:spacing w:after="0" w:line="240" w:lineRule="auto"/>
              <w:rPr>
                <w:rFonts w:ascii="Arial" w:hAnsi="Arial" w:cs="Arial"/>
                <w:color w:val="000000"/>
                <w:sz w:val="24"/>
                <w:szCs w:val="24"/>
              </w:rPr>
            </w:pPr>
          </w:p>
          <w:p w:rsidR="003541D5" w:rsidRPr="00B454A4" w:rsidRDefault="003541D5" w:rsidP="003541D5">
            <w:pPr>
              <w:autoSpaceDE w:val="0"/>
              <w:autoSpaceDN w:val="0"/>
              <w:adjustRightInd w:val="0"/>
              <w:spacing w:after="14" w:line="240" w:lineRule="auto"/>
              <w:rPr>
                <w:rFonts w:cstheme="minorHAnsi"/>
                <w:color w:val="000000"/>
              </w:rPr>
            </w:pPr>
            <w:r w:rsidRPr="00B454A4">
              <w:rPr>
                <w:rFonts w:cstheme="minorHAnsi"/>
                <w:color w:val="000000"/>
              </w:rPr>
              <w:t xml:space="preserve">Contractors must plan and implement training for all volunteers on: </w:t>
            </w:r>
          </w:p>
          <w:p w:rsidR="003541D5" w:rsidRPr="00B454A4" w:rsidRDefault="003541D5" w:rsidP="003541D5">
            <w:pPr>
              <w:pStyle w:val="ListParagraph"/>
              <w:numPr>
                <w:ilvl w:val="0"/>
                <w:numId w:val="26"/>
              </w:numPr>
              <w:autoSpaceDE w:val="0"/>
              <w:autoSpaceDN w:val="0"/>
              <w:adjustRightInd w:val="0"/>
              <w:spacing w:after="14" w:line="240" w:lineRule="auto"/>
              <w:rPr>
                <w:rFonts w:cstheme="minorHAnsi"/>
                <w:color w:val="000000"/>
              </w:rPr>
            </w:pPr>
            <w:r w:rsidRPr="00B454A4">
              <w:rPr>
                <w:rFonts w:cstheme="minorHAnsi"/>
                <w:color w:val="000000"/>
              </w:rPr>
              <w:t xml:space="preserve">Their roles and responsibilities. </w:t>
            </w:r>
          </w:p>
          <w:p w:rsidR="003541D5" w:rsidRPr="00B454A4" w:rsidRDefault="003541D5" w:rsidP="003541D5">
            <w:pPr>
              <w:pStyle w:val="ListParagraph"/>
              <w:numPr>
                <w:ilvl w:val="0"/>
                <w:numId w:val="26"/>
              </w:numPr>
              <w:autoSpaceDE w:val="0"/>
              <w:autoSpaceDN w:val="0"/>
              <w:adjustRightInd w:val="0"/>
              <w:spacing w:after="0" w:line="240" w:lineRule="auto"/>
              <w:rPr>
                <w:rFonts w:cstheme="minorHAnsi"/>
                <w:color w:val="000000"/>
              </w:rPr>
            </w:pPr>
            <w:r w:rsidRPr="00B454A4">
              <w:rPr>
                <w:rFonts w:cstheme="minorHAnsi"/>
                <w:color w:val="000000"/>
              </w:rPr>
              <w:t xml:space="preserve">Relevant ECEAP Performance Standards and program policies. </w:t>
            </w:r>
          </w:p>
          <w:p w:rsidR="003541D5" w:rsidRPr="00B454A4" w:rsidRDefault="003541D5" w:rsidP="003541D5">
            <w:pPr>
              <w:autoSpaceDE w:val="0"/>
              <w:autoSpaceDN w:val="0"/>
              <w:adjustRightInd w:val="0"/>
              <w:spacing w:after="0" w:line="240" w:lineRule="auto"/>
              <w:rPr>
                <w:rFonts w:cstheme="minorHAnsi"/>
                <w:color w:val="000000"/>
                <w:sz w:val="24"/>
                <w:szCs w:val="24"/>
              </w:rPr>
            </w:pPr>
          </w:p>
          <w:p w:rsidR="003541D5" w:rsidRPr="00B454A4" w:rsidRDefault="003541D5" w:rsidP="003541D5">
            <w:pPr>
              <w:autoSpaceDE w:val="0"/>
              <w:autoSpaceDN w:val="0"/>
              <w:adjustRightInd w:val="0"/>
              <w:spacing w:after="14" w:line="240" w:lineRule="auto"/>
              <w:rPr>
                <w:rFonts w:cstheme="minorHAnsi"/>
                <w:color w:val="000000"/>
              </w:rPr>
            </w:pPr>
            <w:r w:rsidRPr="00B454A4">
              <w:rPr>
                <w:rFonts w:cstheme="minorHAnsi"/>
                <w:color w:val="000000"/>
              </w:rPr>
              <w:t xml:space="preserve">Persons who volunteer on a weekly or more frequent basis with ECEAP children must: </w:t>
            </w:r>
          </w:p>
          <w:p w:rsidR="003541D5" w:rsidRPr="00B454A4" w:rsidRDefault="003541D5" w:rsidP="003541D5">
            <w:pPr>
              <w:pStyle w:val="ListParagraph"/>
              <w:numPr>
                <w:ilvl w:val="0"/>
                <w:numId w:val="26"/>
              </w:numPr>
              <w:autoSpaceDE w:val="0"/>
              <w:autoSpaceDN w:val="0"/>
              <w:adjustRightInd w:val="0"/>
              <w:spacing w:after="14" w:line="240" w:lineRule="auto"/>
              <w:rPr>
                <w:rFonts w:cstheme="minorHAnsi"/>
                <w:color w:val="000000"/>
              </w:rPr>
            </w:pPr>
            <w:r w:rsidRPr="00B454A4">
              <w:rPr>
                <w:rFonts w:cstheme="minorHAnsi"/>
                <w:color w:val="000000"/>
              </w:rPr>
              <w:t xml:space="preserve">Obtain a criminal history background clearance. </w:t>
            </w:r>
          </w:p>
          <w:p w:rsidR="003541D5" w:rsidRPr="00B454A4" w:rsidRDefault="003541D5" w:rsidP="003541D5">
            <w:pPr>
              <w:pStyle w:val="ListParagraph"/>
              <w:numPr>
                <w:ilvl w:val="0"/>
                <w:numId w:val="26"/>
              </w:numPr>
              <w:autoSpaceDE w:val="0"/>
              <w:autoSpaceDN w:val="0"/>
              <w:adjustRightInd w:val="0"/>
              <w:spacing w:after="14" w:line="240" w:lineRule="auto"/>
              <w:rPr>
                <w:rFonts w:cstheme="minorHAnsi"/>
                <w:color w:val="000000"/>
              </w:rPr>
            </w:pPr>
            <w:r w:rsidRPr="00B454A4">
              <w:rPr>
                <w:rFonts w:cstheme="minorHAnsi"/>
                <w:color w:val="000000"/>
              </w:rPr>
              <w:t xml:space="preserve">Obtain a TB test as described in PDTR-8. </w:t>
            </w:r>
          </w:p>
          <w:p w:rsidR="003541D5" w:rsidRPr="00B454A4" w:rsidRDefault="003541D5" w:rsidP="003541D5">
            <w:pPr>
              <w:pStyle w:val="ListParagraph"/>
              <w:numPr>
                <w:ilvl w:val="0"/>
                <w:numId w:val="26"/>
              </w:numPr>
              <w:autoSpaceDE w:val="0"/>
              <w:autoSpaceDN w:val="0"/>
              <w:adjustRightInd w:val="0"/>
              <w:spacing w:after="0" w:line="240" w:lineRule="auto"/>
              <w:rPr>
                <w:rFonts w:cstheme="minorHAnsi"/>
                <w:color w:val="000000"/>
              </w:rPr>
            </w:pPr>
            <w:r w:rsidRPr="00B454A4">
              <w:rPr>
                <w:rFonts w:cstheme="minorHAnsi"/>
                <w:color w:val="000000"/>
              </w:rPr>
              <w:t xml:space="preserve">Complete training on preventing, identifying, and reporting child abuse and neglect. </w:t>
            </w:r>
          </w:p>
          <w:p w:rsidR="003541D5" w:rsidRDefault="003541D5" w:rsidP="003541D5">
            <w:pPr>
              <w:pStyle w:val="BodyText"/>
              <w:rPr>
                <w:rFonts w:asciiTheme="minorHAnsi" w:hAnsiTheme="minorHAnsi" w:cstheme="minorHAnsi"/>
                <w:sz w:val="22"/>
                <w:szCs w:val="22"/>
              </w:rPr>
            </w:pPr>
            <w:r w:rsidRPr="00B454A4">
              <w:rPr>
                <w:rFonts w:asciiTheme="minorHAnsi" w:hAnsiTheme="minorHAnsi" w:cstheme="minorHAnsi"/>
                <w:sz w:val="22"/>
                <w:szCs w:val="22"/>
              </w:rPr>
              <w:t>Contractors must maintain records of volunteer hours and completed training.</w:t>
            </w:r>
          </w:p>
          <w:p w:rsidR="003541D5" w:rsidRDefault="003541D5" w:rsidP="003541D5">
            <w:pPr>
              <w:pStyle w:val="BodyText"/>
              <w:rPr>
                <w:rFonts w:asciiTheme="minorHAnsi" w:hAnsiTheme="minorHAnsi" w:cstheme="minorHAnsi"/>
                <w:sz w:val="22"/>
                <w:szCs w:val="22"/>
              </w:rPr>
            </w:pPr>
          </w:p>
          <w:p w:rsidR="003541D5" w:rsidRPr="00C944FC" w:rsidRDefault="003541D5" w:rsidP="003541D5">
            <w:pPr>
              <w:pStyle w:val="BodyText"/>
              <w:rPr>
                <w:rFonts w:asciiTheme="minorHAnsi" w:hAnsiTheme="minorHAnsi" w:cstheme="minorHAnsi"/>
                <w:sz w:val="22"/>
                <w:szCs w:val="22"/>
              </w:rPr>
            </w:pPr>
          </w:p>
        </w:tc>
        <w:tc>
          <w:tcPr>
            <w:tcW w:w="2633" w:type="dxa"/>
          </w:tcPr>
          <w:p w:rsidR="003541D5" w:rsidRPr="00C944FC" w:rsidRDefault="003541D5" w:rsidP="003541D5">
            <w:pPr>
              <w:pStyle w:val="BodyText"/>
              <w:rPr>
                <w:rFonts w:asciiTheme="minorHAnsi" w:hAnsiTheme="minorHAnsi" w:cstheme="minorHAnsi"/>
                <w:b/>
                <w:sz w:val="22"/>
                <w:szCs w:val="22"/>
              </w:rPr>
            </w:pPr>
            <w:r w:rsidRPr="00C944FC">
              <w:rPr>
                <w:rFonts w:asciiTheme="minorHAnsi" w:hAnsiTheme="minorHAnsi" w:cstheme="minorHAnsi"/>
                <w:b/>
                <w:sz w:val="22"/>
                <w:szCs w:val="22"/>
              </w:rPr>
              <w:t>Verification (such as sign in sheets, certificates</w:t>
            </w:r>
            <w:r>
              <w:rPr>
                <w:rFonts w:asciiTheme="minorHAnsi" w:hAnsiTheme="minorHAnsi" w:cstheme="minorHAnsi"/>
                <w:b/>
                <w:sz w:val="22"/>
                <w:szCs w:val="22"/>
              </w:rPr>
              <w:t>, etc.</w:t>
            </w:r>
            <w:r w:rsidRPr="00C944FC">
              <w:rPr>
                <w:rFonts w:asciiTheme="minorHAnsi" w:hAnsiTheme="minorHAnsi" w:cstheme="minorHAnsi"/>
                <w:b/>
                <w:sz w:val="22"/>
                <w:szCs w:val="22"/>
              </w:rPr>
              <w:t>) that regular volunteers receive:</w:t>
            </w:r>
          </w:p>
          <w:p w:rsidR="003541D5" w:rsidRPr="00C944FC" w:rsidRDefault="003541D5" w:rsidP="003541D5">
            <w:pPr>
              <w:pStyle w:val="BodyText"/>
              <w:numPr>
                <w:ilvl w:val="0"/>
                <w:numId w:val="44"/>
              </w:numPr>
              <w:rPr>
                <w:rFonts w:asciiTheme="minorHAnsi" w:hAnsiTheme="minorHAnsi" w:cstheme="minorHAnsi"/>
                <w:b/>
                <w:sz w:val="22"/>
                <w:szCs w:val="22"/>
              </w:rPr>
            </w:pPr>
            <w:r>
              <w:rPr>
                <w:rFonts w:asciiTheme="minorHAnsi" w:hAnsiTheme="minorHAnsi" w:cstheme="minorHAnsi"/>
                <w:b/>
                <w:sz w:val="22"/>
                <w:szCs w:val="22"/>
              </w:rPr>
              <w:t>Background checks</w:t>
            </w:r>
          </w:p>
          <w:p w:rsidR="003541D5" w:rsidRPr="00C944FC" w:rsidRDefault="003541D5" w:rsidP="003541D5">
            <w:pPr>
              <w:pStyle w:val="BodyText"/>
              <w:numPr>
                <w:ilvl w:val="0"/>
                <w:numId w:val="44"/>
              </w:numPr>
              <w:rPr>
                <w:rFonts w:asciiTheme="minorHAnsi" w:hAnsiTheme="minorHAnsi" w:cstheme="minorHAnsi"/>
                <w:b/>
                <w:sz w:val="22"/>
                <w:szCs w:val="22"/>
              </w:rPr>
            </w:pPr>
            <w:r>
              <w:rPr>
                <w:rFonts w:asciiTheme="minorHAnsi" w:hAnsiTheme="minorHAnsi" w:cstheme="minorHAnsi"/>
                <w:b/>
                <w:sz w:val="22"/>
                <w:szCs w:val="22"/>
              </w:rPr>
              <w:t>TB tests</w:t>
            </w:r>
          </w:p>
          <w:p w:rsidR="003541D5" w:rsidRPr="00C944FC" w:rsidRDefault="003541D5" w:rsidP="003541D5">
            <w:pPr>
              <w:pStyle w:val="BodyText"/>
              <w:numPr>
                <w:ilvl w:val="0"/>
                <w:numId w:val="44"/>
              </w:numPr>
              <w:rPr>
                <w:rFonts w:asciiTheme="minorHAnsi" w:hAnsiTheme="minorHAnsi" w:cstheme="minorHAnsi"/>
                <w:b/>
                <w:sz w:val="22"/>
                <w:szCs w:val="22"/>
              </w:rPr>
            </w:pPr>
            <w:r w:rsidRPr="00C944FC">
              <w:rPr>
                <w:rFonts w:asciiTheme="minorHAnsi" w:hAnsiTheme="minorHAnsi" w:cstheme="minorHAnsi"/>
                <w:b/>
                <w:sz w:val="22"/>
                <w:szCs w:val="22"/>
              </w:rPr>
              <w:t>Training in child ab</w:t>
            </w:r>
            <w:r>
              <w:rPr>
                <w:rFonts w:asciiTheme="minorHAnsi" w:hAnsiTheme="minorHAnsi" w:cstheme="minorHAnsi"/>
                <w:b/>
                <w:sz w:val="22"/>
                <w:szCs w:val="22"/>
              </w:rPr>
              <w:t>use and neglect</w:t>
            </w:r>
          </w:p>
          <w:p w:rsidR="003541D5" w:rsidRPr="00C944FC" w:rsidRDefault="003541D5" w:rsidP="003541D5">
            <w:pPr>
              <w:pStyle w:val="BodyText"/>
              <w:numPr>
                <w:ilvl w:val="0"/>
                <w:numId w:val="44"/>
              </w:numPr>
              <w:rPr>
                <w:rFonts w:asciiTheme="minorHAnsi" w:hAnsiTheme="minorHAnsi" w:cstheme="minorHAnsi"/>
                <w:b/>
                <w:sz w:val="22"/>
                <w:szCs w:val="22"/>
              </w:rPr>
            </w:pPr>
            <w:r>
              <w:rPr>
                <w:rFonts w:asciiTheme="minorHAnsi" w:hAnsiTheme="minorHAnsi" w:cstheme="minorHAnsi"/>
                <w:b/>
                <w:sz w:val="22"/>
                <w:szCs w:val="22"/>
              </w:rPr>
              <w:t>Record of volunteer hours for r</w:t>
            </w:r>
            <w:r w:rsidRPr="00C944FC">
              <w:rPr>
                <w:rFonts w:asciiTheme="minorHAnsi" w:hAnsiTheme="minorHAnsi" w:cstheme="minorHAnsi"/>
                <w:b/>
                <w:sz w:val="22"/>
                <w:szCs w:val="22"/>
              </w:rPr>
              <w:t>egular volunteers</w:t>
            </w:r>
          </w:p>
          <w:p w:rsidR="003541D5" w:rsidRPr="00C944FC" w:rsidRDefault="003541D5" w:rsidP="003541D5">
            <w:pPr>
              <w:pStyle w:val="BodyText"/>
              <w:rPr>
                <w:rFonts w:asciiTheme="minorHAnsi" w:hAnsiTheme="minorHAnsi" w:cstheme="minorHAnsi"/>
                <w:sz w:val="22"/>
                <w:szCs w:val="22"/>
              </w:rPr>
            </w:pPr>
            <w:r w:rsidRPr="00C944FC">
              <w:rPr>
                <w:rFonts w:asciiTheme="minorHAnsi" w:hAnsiTheme="minorHAnsi" w:cstheme="minorHAnsi"/>
                <w:sz w:val="22"/>
                <w:szCs w:val="22"/>
              </w:rPr>
              <w:t>Or documentation that you did not have regular volunteers meeting the requirement</w:t>
            </w:r>
            <w:r>
              <w:rPr>
                <w:rFonts w:asciiTheme="minorHAnsi" w:hAnsiTheme="minorHAnsi" w:cstheme="minorHAnsi"/>
                <w:sz w:val="22"/>
                <w:szCs w:val="22"/>
              </w:rPr>
              <w:t>.</w:t>
            </w:r>
          </w:p>
          <w:p w:rsidR="003541D5" w:rsidRPr="00C944FC" w:rsidRDefault="003541D5" w:rsidP="003541D5">
            <w:pPr>
              <w:pStyle w:val="BodyText"/>
              <w:rPr>
                <w:rFonts w:asciiTheme="minorHAnsi" w:hAnsiTheme="minorHAnsi" w:cstheme="minorHAnsi"/>
                <w:sz w:val="22"/>
                <w:szCs w:val="22"/>
              </w:rPr>
            </w:pPr>
          </w:p>
          <w:p w:rsidR="003541D5" w:rsidRPr="00C944FC" w:rsidRDefault="003541D5" w:rsidP="003541D5">
            <w:pPr>
              <w:pStyle w:val="BodyText"/>
              <w:rPr>
                <w:rFonts w:asciiTheme="minorHAnsi" w:hAnsiTheme="minorHAnsi" w:cstheme="minorHAnsi"/>
                <w:sz w:val="22"/>
                <w:szCs w:val="22"/>
              </w:rPr>
            </w:pPr>
            <w:r>
              <w:rPr>
                <w:rFonts w:asciiTheme="minorHAnsi" w:hAnsiTheme="minorHAnsi" w:cstheme="minorHAnsi"/>
                <w:sz w:val="22"/>
                <w:szCs w:val="22"/>
              </w:rPr>
              <w:t xml:space="preserve"> </w:t>
            </w:r>
          </w:p>
        </w:tc>
        <w:tc>
          <w:tcPr>
            <w:tcW w:w="3510" w:type="dxa"/>
            <w:shd w:val="clear" w:color="auto" w:fill="FFFFFF" w:themeFill="background1"/>
          </w:tcPr>
          <w:p w:rsidR="003541D5" w:rsidRPr="00C944FC" w:rsidRDefault="00390BBC" w:rsidP="003541D5">
            <w:pPr>
              <w:spacing w:after="0" w:line="240" w:lineRule="auto"/>
              <w:rPr>
                <w:rFonts w:cstheme="minorHAnsi"/>
                <w:b/>
                <w:color w:val="FF000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4567" w:type="dxa"/>
            <w:shd w:val="clear" w:color="auto" w:fill="DEEAF6" w:themeFill="accent1" w:themeFillTint="33"/>
          </w:tcPr>
          <w:p w:rsidR="0006257A" w:rsidRPr="00C944FC" w:rsidRDefault="0006257A" w:rsidP="0006257A">
            <w:pPr>
              <w:tabs>
                <w:tab w:val="left" w:pos="780"/>
              </w:tabs>
              <w:spacing w:after="0" w:line="240" w:lineRule="auto"/>
              <w:rPr>
                <w:rFonts w:cstheme="minorHAnsi"/>
                <w:b/>
                <w:color w:val="FF0000"/>
              </w:rPr>
            </w:pPr>
            <w:sdt>
              <w:sdtPr>
                <w:rPr>
                  <w:rFonts w:cstheme="minorHAnsi"/>
                  <w:b/>
                  <w:color w:val="FF0000"/>
                </w:rPr>
                <w:id w:val="-304545027"/>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611894199"/>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312143620"/>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06257A" w:rsidRDefault="0006257A" w:rsidP="0006257A">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06257A" w:rsidRPr="00C944FC" w:rsidRDefault="0006257A" w:rsidP="0006257A">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3541D5">
            <w:pPr>
              <w:spacing w:after="0" w:line="240" w:lineRule="auto"/>
              <w:rPr>
                <w:rFonts w:cstheme="minorHAnsi"/>
                <w:b/>
                <w:color w:val="FF0000"/>
              </w:rPr>
            </w:pPr>
          </w:p>
          <w:p w:rsidR="003541D5" w:rsidRPr="00C944FC" w:rsidRDefault="003541D5" w:rsidP="003541D5">
            <w:pPr>
              <w:spacing w:after="0" w:line="240" w:lineRule="auto"/>
              <w:rPr>
                <w:rFonts w:cstheme="minorHAnsi"/>
                <w:b/>
                <w:color w:val="FF0000"/>
              </w:rPr>
            </w:pPr>
          </w:p>
        </w:tc>
      </w:tr>
      <w:tr w:rsidR="003541D5" w:rsidRPr="00C944FC" w:rsidTr="000E614B">
        <w:tc>
          <w:tcPr>
            <w:tcW w:w="4045" w:type="dxa"/>
          </w:tcPr>
          <w:p w:rsidR="003541D5" w:rsidRPr="00C944FC" w:rsidRDefault="003541D5" w:rsidP="003541D5">
            <w:pPr>
              <w:pStyle w:val="BodyText"/>
              <w:rPr>
                <w:rFonts w:asciiTheme="minorHAnsi" w:hAnsiTheme="minorHAnsi" w:cstheme="minorHAnsi"/>
                <w:b/>
                <w:sz w:val="22"/>
                <w:szCs w:val="22"/>
              </w:rPr>
            </w:pPr>
            <w:r w:rsidRPr="00C944FC">
              <w:rPr>
                <w:rFonts w:asciiTheme="minorHAnsi" w:hAnsiTheme="minorHAnsi" w:cstheme="minorHAnsi"/>
                <w:b/>
                <w:sz w:val="22"/>
                <w:szCs w:val="22"/>
              </w:rPr>
              <w:t>PDTR-7 Voluntee</w:t>
            </w:r>
            <w:r>
              <w:rPr>
                <w:rFonts w:asciiTheme="minorHAnsi" w:hAnsiTheme="minorHAnsi" w:cstheme="minorHAnsi"/>
                <w:b/>
                <w:sz w:val="22"/>
                <w:szCs w:val="22"/>
              </w:rPr>
              <w:t>r Training and Background Check (Licensed sites)</w:t>
            </w:r>
          </w:p>
          <w:p w:rsidR="003541D5" w:rsidRPr="00C944FC" w:rsidRDefault="003541D5" w:rsidP="003541D5">
            <w:pPr>
              <w:pStyle w:val="BodyText"/>
              <w:rPr>
                <w:rFonts w:asciiTheme="minorHAnsi" w:hAnsiTheme="minorHAnsi" w:cstheme="minorHAnsi"/>
                <w:sz w:val="22"/>
                <w:szCs w:val="22"/>
              </w:rPr>
            </w:pPr>
            <w:r w:rsidRPr="00C944FC">
              <w:rPr>
                <w:rFonts w:asciiTheme="minorHAnsi" w:hAnsiTheme="minorHAnsi" w:cstheme="minorHAnsi"/>
                <w:sz w:val="22"/>
                <w:szCs w:val="22"/>
              </w:rPr>
              <w:t>Contractors must ensure that persons who volunteer with children are directly supervised by ECEAP staff at all times.</w:t>
            </w:r>
          </w:p>
          <w:p w:rsidR="003541D5" w:rsidRPr="00C944FC" w:rsidRDefault="003541D5" w:rsidP="003541D5">
            <w:pPr>
              <w:pStyle w:val="BodyText"/>
              <w:rPr>
                <w:rFonts w:asciiTheme="minorHAnsi" w:hAnsiTheme="minorHAnsi" w:cstheme="minorHAnsi"/>
                <w:snapToGrid w:val="0"/>
                <w:sz w:val="22"/>
                <w:szCs w:val="22"/>
              </w:rPr>
            </w:pPr>
            <w:r w:rsidRPr="00C944FC">
              <w:rPr>
                <w:rFonts w:asciiTheme="minorHAnsi" w:hAnsiTheme="minorHAnsi" w:cstheme="minorHAnsi"/>
                <w:snapToGrid w:val="0"/>
                <w:sz w:val="22"/>
                <w:szCs w:val="22"/>
              </w:rPr>
              <w:t>Contractors must plan and implement training for all volunteers on:</w:t>
            </w:r>
          </w:p>
          <w:p w:rsidR="003541D5" w:rsidRPr="00C944FC" w:rsidRDefault="003541D5" w:rsidP="003541D5">
            <w:pPr>
              <w:pStyle w:val="BodyText"/>
              <w:numPr>
                <w:ilvl w:val="0"/>
                <w:numId w:val="6"/>
              </w:numPr>
              <w:rPr>
                <w:rFonts w:asciiTheme="minorHAnsi" w:hAnsiTheme="minorHAnsi" w:cstheme="minorHAnsi"/>
                <w:sz w:val="22"/>
                <w:szCs w:val="22"/>
              </w:rPr>
            </w:pPr>
            <w:r w:rsidRPr="00C944FC">
              <w:rPr>
                <w:rFonts w:asciiTheme="minorHAnsi" w:hAnsiTheme="minorHAnsi" w:cstheme="minorHAnsi"/>
                <w:snapToGrid w:val="0"/>
                <w:sz w:val="22"/>
                <w:szCs w:val="22"/>
              </w:rPr>
              <w:t>Their roles and responsibilities.</w:t>
            </w:r>
          </w:p>
          <w:p w:rsidR="003541D5" w:rsidRPr="00C944FC" w:rsidRDefault="003541D5" w:rsidP="003541D5">
            <w:pPr>
              <w:pStyle w:val="BodyText"/>
              <w:numPr>
                <w:ilvl w:val="0"/>
                <w:numId w:val="6"/>
              </w:numPr>
              <w:rPr>
                <w:rFonts w:asciiTheme="minorHAnsi" w:hAnsiTheme="minorHAnsi" w:cstheme="minorHAnsi"/>
                <w:snapToGrid w:val="0"/>
                <w:sz w:val="22"/>
                <w:szCs w:val="22"/>
              </w:rPr>
            </w:pPr>
            <w:r w:rsidRPr="00C944FC">
              <w:rPr>
                <w:rFonts w:asciiTheme="minorHAnsi" w:hAnsiTheme="minorHAnsi" w:cstheme="minorHAnsi"/>
                <w:snapToGrid w:val="0"/>
                <w:sz w:val="22"/>
                <w:szCs w:val="22"/>
              </w:rPr>
              <w:t>Relevant ECEAP Performance Standards</w:t>
            </w:r>
          </w:p>
          <w:p w:rsidR="003541D5" w:rsidRPr="00C944FC" w:rsidRDefault="003541D5" w:rsidP="003541D5">
            <w:pPr>
              <w:pStyle w:val="BodyText"/>
              <w:rPr>
                <w:rFonts w:asciiTheme="minorHAnsi" w:hAnsiTheme="minorHAnsi" w:cstheme="minorHAnsi"/>
                <w:snapToGrid w:val="0"/>
                <w:sz w:val="22"/>
                <w:szCs w:val="22"/>
              </w:rPr>
            </w:pPr>
          </w:p>
        </w:tc>
        <w:tc>
          <w:tcPr>
            <w:tcW w:w="2633" w:type="dxa"/>
          </w:tcPr>
          <w:p w:rsidR="003541D5" w:rsidRPr="00C944FC" w:rsidRDefault="003541D5" w:rsidP="003541D5">
            <w:pPr>
              <w:pStyle w:val="BodyText"/>
              <w:rPr>
                <w:rFonts w:asciiTheme="minorHAnsi" w:hAnsiTheme="minorHAnsi" w:cstheme="minorHAnsi"/>
                <w:b/>
                <w:sz w:val="22"/>
                <w:szCs w:val="22"/>
              </w:rPr>
            </w:pPr>
            <w:r w:rsidRPr="00C944FC">
              <w:rPr>
                <w:rFonts w:asciiTheme="minorHAnsi" w:hAnsiTheme="minorHAnsi" w:cstheme="minorHAnsi"/>
                <w:b/>
                <w:sz w:val="22"/>
                <w:szCs w:val="22"/>
              </w:rPr>
              <w:t xml:space="preserve">Copies of volunteer records, training and hours, such as sign-in sheets, agendas, training logs, certificates or other records. </w:t>
            </w:r>
          </w:p>
          <w:p w:rsidR="003541D5" w:rsidRPr="00C944FC" w:rsidRDefault="003541D5" w:rsidP="003541D5">
            <w:pPr>
              <w:pStyle w:val="BodyText"/>
              <w:rPr>
                <w:rFonts w:asciiTheme="minorHAnsi" w:hAnsiTheme="minorHAnsi" w:cstheme="minorHAnsi"/>
                <w:b/>
                <w:sz w:val="22"/>
                <w:szCs w:val="22"/>
              </w:rPr>
            </w:pPr>
          </w:p>
          <w:p w:rsidR="003541D5" w:rsidRPr="00C944FC" w:rsidRDefault="003541D5" w:rsidP="003541D5">
            <w:pPr>
              <w:pStyle w:val="BodyText"/>
              <w:rPr>
                <w:rFonts w:asciiTheme="minorHAnsi" w:hAnsiTheme="minorHAnsi" w:cstheme="minorHAnsi"/>
                <w:b/>
                <w:sz w:val="22"/>
                <w:szCs w:val="22"/>
              </w:rPr>
            </w:pPr>
          </w:p>
          <w:p w:rsidR="003541D5" w:rsidRPr="00C944FC" w:rsidRDefault="003541D5" w:rsidP="003541D5">
            <w:pPr>
              <w:pStyle w:val="BodyText"/>
              <w:rPr>
                <w:rFonts w:asciiTheme="minorHAnsi" w:hAnsiTheme="minorHAnsi" w:cstheme="minorHAnsi"/>
                <w:b/>
                <w:sz w:val="22"/>
                <w:szCs w:val="22"/>
              </w:rPr>
            </w:pPr>
          </w:p>
        </w:tc>
        <w:tc>
          <w:tcPr>
            <w:tcW w:w="3510" w:type="dxa"/>
            <w:shd w:val="clear" w:color="auto" w:fill="FFFFFF" w:themeFill="background1"/>
          </w:tcPr>
          <w:p w:rsidR="003541D5" w:rsidRPr="00C944FC" w:rsidRDefault="00390BBC" w:rsidP="003541D5">
            <w:pPr>
              <w:spacing w:after="0" w:line="240" w:lineRule="auto"/>
              <w:rPr>
                <w:rFonts w:cstheme="minorHAnsi"/>
                <w:b/>
                <w:color w:val="FF000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4567" w:type="dxa"/>
            <w:shd w:val="clear" w:color="auto" w:fill="DEEAF6" w:themeFill="accent1" w:themeFillTint="33"/>
          </w:tcPr>
          <w:p w:rsidR="000E614B" w:rsidRPr="00C944FC" w:rsidRDefault="000E614B" w:rsidP="000E614B">
            <w:pPr>
              <w:tabs>
                <w:tab w:val="left" w:pos="780"/>
              </w:tabs>
              <w:spacing w:after="0" w:line="240" w:lineRule="auto"/>
              <w:rPr>
                <w:rFonts w:cstheme="minorHAnsi"/>
                <w:b/>
                <w:color w:val="FF0000"/>
              </w:rPr>
            </w:pPr>
            <w:sdt>
              <w:sdtPr>
                <w:rPr>
                  <w:rFonts w:cstheme="minorHAnsi"/>
                  <w:b/>
                  <w:color w:val="FF0000"/>
                </w:rPr>
                <w:id w:val="203608643"/>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1198621363"/>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1216077757"/>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0E614B" w:rsidRDefault="000E614B" w:rsidP="000E614B">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0E614B" w:rsidRPr="00C944FC" w:rsidRDefault="000E614B" w:rsidP="000E614B">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390BBC">
            <w:pPr>
              <w:spacing w:after="0" w:line="240" w:lineRule="auto"/>
              <w:rPr>
                <w:rFonts w:cstheme="minorHAnsi"/>
                <w:b/>
                <w:color w:val="FF0000"/>
              </w:rPr>
            </w:pPr>
          </w:p>
        </w:tc>
      </w:tr>
      <w:tr w:rsidR="003541D5" w:rsidRPr="00C944FC" w:rsidTr="000E614B">
        <w:tc>
          <w:tcPr>
            <w:tcW w:w="4045" w:type="dxa"/>
            <w:shd w:val="clear" w:color="auto" w:fill="auto"/>
          </w:tcPr>
          <w:p w:rsidR="003541D5" w:rsidRPr="00C944FC" w:rsidRDefault="003541D5" w:rsidP="003541D5">
            <w:pPr>
              <w:pStyle w:val="Heading3"/>
              <w:rPr>
                <w:rFonts w:asciiTheme="minorHAnsi" w:hAnsiTheme="minorHAnsi" w:cstheme="minorHAnsi"/>
                <w:snapToGrid w:val="0"/>
                <w:sz w:val="22"/>
                <w:szCs w:val="22"/>
              </w:rPr>
            </w:pPr>
            <w:r w:rsidRPr="00C944FC">
              <w:rPr>
                <w:rFonts w:asciiTheme="minorHAnsi" w:hAnsiTheme="minorHAnsi" w:cstheme="minorHAnsi"/>
                <w:snapToGrid w:val="0"/>
                <w:sz w:val="22"/>
                <w:szCs w:val="22"/>
              </w:rPr>
              <w:t>PDTR-11 Staff Recruitment and Selection</w:t>
            </w:r>
          </w:p>
          <w:p w:rsidR="003541D5" w:rsidRPr="00C944FC" w:rsidRDefault="003541D5" w:rsidP="003541D5">
            <w:pPr>
              <w:pStyle w:val="BodyText"/>
              <w:rPr>
                <w:rFonts w:asciiTheme="minorHAnsi" w:hAnsiTheme="minorHAnsi" w:cstheme="minorHAnsi"/>
                <w:b/>
                <w:i/>
                <w:sz w:val="22"/>
                <w:szCs w:val="22"/>
              </w:rPr>
            </w:pPr>
            <w:r w:rsidRPr="00C944FC">
              <w:rPr>
                <w:rFonts w:asciiTheme="minorHAnsi" w:hAnsiTheme="minorHAnsi" w:cstheme="minorHAnsi"/>
                <w:snapToGrid w:val="0"/>
                <w:sz w:val="22"/>
                <w:szCs w:val="22"/>
              </w:rPr>
              <w:t>Contractors must have written policies and procedures for recruitment and selection of staff.</w:t>
            </w:r>
          </w:p>
          <w:p w:rsidR="003541D5" w:rsidRPr="00C944FC" w:rsidRDefault="003541D5" w:rsidP="003541D5">
            <w:pPr>
              <w:pStyle w:val="BodyText"/>
              <w:rPr>
                <w:rFonts w:asciiTheme="minorHAnsi" w:hAnsiTheme="minorHAnsi" w:cstheme="minorHAnsi"/>
                <w:b/>
                <w:i/>
                <w:sz w:val="22"/>
                <w:szCs w:val="22"/>
              </w:rPr>
            </w:pPr>
            <w:r w:rsidRPr="00C944FC">
              <w:rPr>
                <w:rFonts w:asciiTheme="minorHAnsi" w:hAnsiTheme="minorHAnsi" w:cstheme="minorHAnsi"/>
                <w:snapToGrid w:val="0"/>
                <w:sz w:val="22"/>
                <w:szCs w:val="22"/>
              </w:rPr>
              <w:t xml:space="preserve">Contractors must: </w:t>
            </w:r>
          </w:p>
          <w:p w:rsidR="003541D5" w:rsidRPr="00C944FC" w:rsidRDefault="003541D5" w:rsidP="003541D5">
            <w:pPr>
              <w:pStyle w:val="BodyText"/>
              <w:numPr>
                <w:ilvl w:val="0"/>
                <w:numId w:val="27"/>
              </w:numPr>
              <w:rPr>
                <w:rFonts w:asciiTheme="minorHAnsi" w:hAnsiTheme="minorHAnsi" w:cstheme="minorHAnsi"/>
                <w:sz w:val="22"/>
                <w:szCs w:val="22"/>
              </w:rPr>
            </w:pPr>
            <w:r w:rsidRPr="00C944FC">
              <w:rPr>
                <w:rFonts w:asciiTheme="minorHAnsi" w:hAnsiTheme="minorHAnsi" w:cstheme="minorHAnsi"/>
                <w:sz w:val="22"/>
                <w:szCs w:val="22"/>
              </w:rPr>
              <w:t>Follow all state and federal laws that ensure equity.</w:t>
            </w:r>
          </w:p>
          <w:p w:rsidR="003541D5" w:rsidRPr="00C944FC" w:rsidRDefault="003541D5" w:rsidP="003541D5">
            <w:pPr>
              <w:pStyle w:val="BodyText"/>
              <w:numPr>
                <w:ilvl w:val="0"/>
                <w:numId w:val="27"/>
              </w:numPr>
              <w:rPr>
                <w:rFonts w:asciiTheme="minorHAnsi" w:hAnsiTheme="minorHAnsi" w:cstheme="minorHAnsi"/>
                <w:sz w:val="22"/>
                <w:szCs w:val="22"/>
              </w:rPr>
            </w:pPr>
            <w:r w:rsidRPr="00C944FC">
              <w:rPr>
                <w:rFonts w:asciiTheme="minorHAnsi" w:hAnsiTheme="minorHAnsi" w:cstheme="minorHAnsi"/>
                <w:sz w:val="22"/>
                <w:szCs w:val="22"/>
              </w:rPr>
              <w:t xml:space="preserve">Encourage applicants who reflect the ethnicity, culture, and language of children and families served. </w:t>
            </w:r>
          </w:p>
          <w:p w:rsidR="003541D5" w:rsidRPr="00C944FC" w:rsidRDefault="003541D5" w:rsidP="003541D5">
            <w:pPr>
              <w:pStyle w:val="BodyText"/>
              <w:numPr>
                <w:ilvl w:val="0"/>
                <w:numId w:val="27"/>
              </w:numPr>
              <w:rPr>
                <w:rFonts w:asciiTheme="minorHAnsi" w:hAnsiTheme="minorHAnsi" w:cstheme="minorHAnsi"/>
                <w:sz w:val="22"/>
                <w:szCs w:val="22"/>
              </w:rPr>
            </w:pPr>
            <w:r w:rsidRPr="00C944FC">
              <w:rPr>
                <w:rFonts w:asciiTheme="minorHAnsi" w:hAnsiTheme="minorHAnsi" w:cstheme="minorHAnsi"/>
                <w:sz w:val="22"/>
                <w:szCs w:val="22"/>
              </w:rPr>
              <w:t>Involve parents and appropriate staff in the hiring process.</w:t>
            </w:r>
          </w:p>
          <w:p w:rsidR="003541D5" w:rsidRPr="00C944FC" w:rsidRDefault="003541D5" w:rsidP="003541D5">
            <w:pPr>
              <w:pStyle w:val="BodyText"/>
              <w:numPr>
                <w:ilvl w:val="0"/>
                <w:numId w:val="27"/>
              </w:numPr>
              <w:rPr>
                <w:rFonts w:asciiTheme="minorHAnsi" w:hAnsiTheme="minorHAnsi" w:cstheme="minorHAnsi"/>
                <w:sz w:val="22"/>
                <w:szCs w:val="22"/>
              </w:rPr>
            </w:pPr>
            <w:r w:rsidRPr="00C944FC">
              <w:rPr>
                <w:rFonts w:asciiTheme="minorHAnsi" w:hAnsiTheme="minorHAnsi" w:cstheme="minorHAnsi"/>
                <w:sz w:val="22"/>
                <w:szCs w:val="22"/>
              </w:rPr>
              <w:t>Document staff recruitment procedures, including evidence of any labor pool shortage.</w:t>
            </w:r>
          </w:p>
          <w:p w:rsidR="003541D5" w:rsidRPr="00C944FC" w:rsidRDefault="003541D5" w:rsidP="003541D5">
            <w:pPr>
              <w:pStyle w:val="BodyText"/>
              <w:numPr>
                <w:ilvl w:val="0"/>
                <w:numId w:val="27"/>
              </w:numPr>
              <w:rPr>
                <w:rFonts w:asciiTheme="minorHAnsi" w:hAnsiTheme="minorHAnsi" w:cstheme="minorHAnsi"/>
                <w:sz w:val="22"/>
                <w:szCs w:val="22"/>
              </w:rPr>
            </w:pPr>
            <w:r w:rsidRPr="00C944FC">
              <w:rPr>
                <w:rFonts w:asciiTheme="minorHAnsi" w:hAnsiTheme="minorHAnsi" w:cstheme="minorHAnsi"/>
                <w:sz w:val="22"/>
                <w:szCs w:val="22"/>
              </w:rPr>
              <w:t xml:space="preserve">During the interview process, seek staff who demonstrate competency to interact positively and respectfully with culturally and linguistically diverse children and families. </w:t>
            </w:r>
          </w:p>
          <w:p w:rsidR="003541D5" w:rsidRPr="00C944FC" w:rsidRDefault="003541D5" w:rsidP="003541D5">
            <w:pPr>
              <w:pStyle w:val="BodyText"/>
              <w:numPr>
                <w:ilvl w:val="0"/>
                <w:numId w:val="27"/>
              </w:numPr>
              <w:rPr>
                <w:rFonts w:asciiTheme="minorHAnsi" w:hAnsiTheme="minorHAnsi" w:cstheme="minorHAnsi"/>
                <w:sz w:val="22"/>
                <w:szCs w:val="22"/>
              </w:rPr>
            </w:pPr>
            <w:r w:rsidRPr="00C944FC">
              <w:rPr>
                <w:rFonts w:asciiTheme="minorHAnsi" w:hAnsiTheme="minorHAnsi" w:cstheme="minorHAnsi"/>
                <w:sz w:val="22"/>
                <w:szCs w:val="22"/>
              </w:rPr>
              <w:t xml:space="preserve">Conduct reference checks. </w:t>
            </w:r>
          </w:p>
          <w:p w:rsidR="003541D5" w:rsidRPr="00C944FC" w:rsidRDefault="003541D5" w:rsidP="003541D5">
            <w:pPr>
              <w:pStyle w:val="BodyText"/>
              <w:ind w:left="720"/>
              <w:rPr>
                <w:rFonts w:asciiTheme="minorHAnsi" w:hAnsiTheme="minorHAnsi" w:cstheme="minorHAnsi"/>
                <w:sz w:val="22"/>
                <w:szCs w:val="22"/>
              </w:rPr>
            </w:pPr>
          </w:p>
          <w:p w:rsidR="003541D5" w:rsidRPr="00C944FC" w:rsidRDefault="003541D5" w:rsidP="003541D5">
            <w:pPr>
              <w:spacing w:after="0" w:line="240" w:lineRule="auto"/>
              <w:rPr>
                <w:rFonts w:cstheme="minorHAnsi"/>
                <w:snapToGrid w:val="0"/>
              </w:rPr>
            </w:pPr>
          </w:p>
        </w:tc>
        <w:tc>
          <w:tcPr>
            <w:tcW w:w="2633" w:type="dxa"/>
            <w:shd w:val="clear" w:color="auto" w:fill="auto"/>
          </w:tcPr>
          <w:p w:rsidR="003541D5" w:rsidRDefault="003541D5" w:rsidP="003541D5">
            <w:pPr>
              <w:pStyle w:val="BodyText"/>
              <w:rPr>
                <w:rFonts w:asciiTheme="minorHAnsi" w:hAnsiTheme="minorHAnsi" w:cstheme="minorHAnsi"/>
                <w:b/>
                <w:snapToGrid w:val="0"/>
                <w:sz w:val="22"/>
                <w:szCs w:val="22"/>
              </w:rPr>
            </w:pPr>
            <w:r w:rsidRPr="00C944FC">
              <w:rPr>
                <w:rFonts w:asciiTheme="minorHAnsi" w:hAnsiTheme="minorHAnsi" w:cstheme="minorHAnsi"/>
                <w:b/>
                <w:snapToGrid w:val="0"/>
                <w:sz w:val="22"/>
                <w:szCs w:val="22"/>
              </w:rPr>
              <w:t>Copy of policies and procedures</w:t>
            </w:r>
            <w:r>
              <w:rPr>
                <w:rFonts w:asciiTheme="minorHAnsi" w:hAnsiTheme="minorHAnsi" w:cstheme="minorHAnsi"/>
                <w:b/>
                <w:snapToGrid w:val="0"/>
                <w:sz w:val="22"/>
                <w:szCs w:val="22"/>
              </w:rPr>
              <w:t xml:space="preserve"> for:</w:t>
            </w:r>
          </w:p>
          <w:p w:rsidR="003541D5" w:rsidRDefault="003541D5" w:rsidP="003541D5">
            <w:pPr>
              <w:pStyle w:val="BodyText"/>
              <w:rPr>
                <w:rFonts w:asciiTheme="minorHAnsi" w:hAnsiTheme="minorHAnsi" w:cstheme="minorHAnsi"/>
                <w:b/>
                <w:snapToGrid w:val="0"/>
                <w:sz w:val="22"/>
                <w:szCs w:val="22"/>
              </w:rPr>
            </w:pPr>
            <w:r>
              <w:rPr>
                <w:rFonts w:asciiTheme="minorHAnsi" w:hAnsiTheme="minorHAnsi" w:cstheme="minorHAnsi"/>
                <w:b/>
                <w:snapToGrid w:val="0"/>
                <w:sz w:val="22"/>
                <w:szCs w:val="22"/>
              </w:rPr>
              <w:t>Recruitment of staff</w:t>
            </w:r>
          </w:p>
          <w:p w:rsidR="003541D5" w:rsidRDefault="003541D5" w:rsidP="003541D5">
            <w:pPr>
              <w:pStyle w:val="BodyText"/>
              <w:rPr>
                <w:rFonts w:asciiTheme="minorHAnsi" w:hAnsiTheme="minorHAnsi" w:cstheme="minorHAnsi"/>
                <w:b/>
                <w:snapToGrid w:val="0"/>
                <w:sz w:val="22"/>
                <w:szCs w:val="22"/>
              </w:rPr>
            </w:pPr>
            <w:r>
              <w:rPr>
                <w:rFonts w:asciiTheme="minorHAnsi" w:hAnsiTheme="minorHAnsi" w:cstheme="minorHAnsi"/>
                <w:b/>
                <w:snapToGrid w:val="0"/>
                <w:sz w:val="22"/>
                <w:szCs w:val="22"/>
              </w:rPr>
              <w:t>Selection of staff</w:t>
            </w:r>
          </w:p>
          <w:p w:rsidR="00390BBC" w:rsidRDefault="00390BBC" w:rsidP="003541D5">
            <w:pPr>
              <w:pStyle w:val="BodyText"/>
              <w:rPr>
                <w:rFonts w:asciiTheme="minorHAnsi" w:hAnsiTheme="minorHAnsi" w:cstheme="minorHAnsi"/>
                <w:b/>
                <w:snapToGrid w:val="0"/>
                <w:sz w:val="22"/>
                <w:szCs w:val="22"/>
              </w:rPr>
            </w:pPr>
          </w:p>
          <w:p w:rsidR="00390BBC" w:rsidRPr="00C944FC" w:rsidRDefault="00390BBC" w:rsidP="003541D5">
            <w:pPr>
              <w:pStyle w:val="BodyText"/>
              <w:rPr>
                <w:rFonts w:asciiTheme="minorHAnsi" w:hAnsiTheme="minorHAnsi" w:cstheme="minorHAnsi"/>
                <w:b/>
                <w:snapToGrid w:val="0"/>
                <w:sz w:val="22"/>
                <w:szCs w:val="22"/>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3541D5">
            <w:pPr>
              <w:pStyle w:val="BodyText"/>
              <w:rPr>
                <w:rFonts w:asciiTheme="minorHAnsi" w:hAnsiTheme="minorHAnsi" w:cstheme="minorHAnsi"/>
                <w:b/>
                <w:snapToGrid w:val="0"/>
                <w:sz w:val="22"/>
                <w:szCs w:val="22"/>
              </w:rPr>
            </w:pPr>
          </w:p>
          <w:p w:rsidR="003541D5" w:rsidRPr="00C944FC" w:rsidRDefault="003541D5" w:rsidP="003541D5">
            <w:pPr>
              <w:pStyle w:val="BodyText"/>
              <w:rPr>
                <w:rFonts w:asciiTheme="minorHAnsi" w:hAnsiTheme="minorHAnsi" w:cstheme="minorHAnsi"/>
                <w:b/>
                <w:snapToGrid w:val="0"/>
                <w:sz w:val="22"/>
                <w:szCs w:val="22"/>
              </w:rPr>
            </w:pPr>
          </w:p>
          <w:p w:rsidR="003541D5" w:rsidRPr="00C944FC" w:rsidRDefault="003541D5" w:rsidP="003541D5">
            <w:pPr>
              <w:pStyle w:val="BodyText"/>
              <w:rPr>
                <w:rFonts w:asciiTheme="minorHAnsi" w:hAnsiTheme="minorHAnsi" w:cstheme="minorHAnsi"/>
                <w:b/>
                <w:snapToGrid w:val="0"/>
                <w:sz w:val="22"/>
                <w:szCs w:val="22"/>
              </w:rPr>
            </w:pPr>
          </w:p>
          <w:p w:rsidR="003541D5" w:rsidRPr="00C944FC" w:rsidRDefault="003541D5" w:rsidP="003541D5">
            <w:pPr>
              <w:pStyle w:val="BodyText"/>
              <w:rPr>
                <w:rFonts w:asciiTheme="minorHAnsi" w:hAnsiTheme="minorHAnsi" w:cstheme="minorHAnsi"/>
                <w:b/>
                <w:snapToGrid w:val="0"/>
                <w:sz w:val="22"/>
                <w:szCs w:val="22"/>
              </w:rPr>
            </w:pPr>
          </w:p>
          <w:p w:rsidR="003541D5" w:rsidRPr="00C944FC" w:rsidRDefault="003541D5" w:rsidP="003541D5">
            <w:pPr>
              <w:pStyle w:val="BodyText"/>
              <w:rPr>
                <w:rFonts w:asciiTheme="minorHAnsi" w:hAnsiTheme="minorHAnsi" w:cstheme="minorHAnsi"/>
                <w:b/>
                <w:snapToGrid w:val="0"/>
                <w:sz w:val="22"/>
                <w:szCs w:val="22"/>
              </w:rPr>
            </w:pPr>
          </w:p>
        </w:tc>
        <w:tc>
          <w:tcPr>
            <w:tcW w:w="3510" w:type="dxa"/>
            <w:tcBorders>
              <w:right w:val="single" w:sz="4" w:space="0" w:color="auto"/>
            </w:tcBorders>
            <w:shd w:val="clear" w:color="auto" w:fill="auto"/>
          </w:tcPr>
          <w:p w:rsidR="003541D5" w:rsidRPr="00C944FC" w:rsidRDefault="00390BBC" w:rsidP="003541D5">
            <w:pPr>
              <w:spacing w:after="0" w:line="240" w:lineRule="auto"/>
              <w:rPr>
                <w:rFonts w:cstheme="minorHAnsi"/>
                <w:b/>
                <w:color w:val="FF000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4567" w:type="dxa"/>
            <w:shd w:val="clear" w:color="auto" w:fill="DEEAF6" w:themeFill="accent1" w:themeFillTint="33"/>
          </w:tcPr>
          <w:p w:rsidR="000E614B" w:rsidRPr="00C944FC" w:rsidRDefault="000E614B" w:rsidP="000E614B">
            <w:pPr>
              <w:tabs>
                <w:tab w:val="left" w:pos="780"/>
              </w:tabs>
              <w:spacing w:after="0" w:line="240" w:lineRule="auto"/>
              <w:rPr>
                <w:rFonts w:cstheme="minorHAnsi"/>
                <w:b/>
                <w:color w:val="FF0000"/>
              </w:rPr>
            </w:pPr>
            <w:sdt>
              <w:sdtPr>
                <w:rPr>
                  <w:rFonts w:cstheme="minorHAnsi"/>
                  <w:b/>
                  <w:color w:val="FF0000"/>
                </w:rPr>
                <w:id w:val="622203021"/>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1206447323"/>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257598896"/>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0E614B" w:rsidRDefault="000E614B" w:rsidP="000E614B">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0E614B" w:rsidRPr="00C944FC" w:rsidRDefault="000E614B" w:rsidP="000E614B">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3541D5">
            <w:pPr>
              <w:spacing w:after="0" w:line="240" w:lineRule="auto"/>
              <w:rPr>
                <w:rFonts w:cstheme="minorHAnsi"/>
                <w:b/>
                <w:color w:val="FF0000"/>
              </w:rPr>
            </w:pPr>
          </w:p>
          <w:p w:rsidR="003541D5" w:rsidRPr="00C944FC" w:rsidRDefault="003541D5" w:rsidP="003541D5">
            <w:pPr>
              <w:spacing w:after="0" w:line="240" w:lineRule="auto"/>
              <w:rPr>
                <w:rFonts w:cstheme="minorHAnsi"/>
                <w:b/>
                <w:color w:val="FF0000"/>
              </w:rPr>
            </w:pPr>
          </w:p>
        </w:tc>
      </w:tr>
      <w:tr w:rsidR="003541D5" w:rsidRPr="00C944FC" w:rsidTr="000E614B">
        <w:tc>
          <w:tcPr>
            <w:tcW w:w="4045" w:type="dxa"/>
          </w:tcPr>
          <w:p w:rsidR="003541D5" w:rsidRPr="00C944FC" w:rsidRDefault="003541D5" w:rsidP="003541D5">
            <w:pPr>
              <w:pStyle w:val="BodyText"/>
              <w:rPr>
                <w:rFonts w:asciiTheme="minorHAnsi" w:hAnsiTheme="minorHAnsi" w:cstheme="minorHAnsi"/>
                <w:b/>
                <w:i/>
                <w:sz w:val="22"/>
                <w:szCs w:val="22"/>
              </w:rPr>
            </w:pPr>
            <w:r w:rsidRPr="00C944FC">
              <w:rPr>
                <w:rFonts w:asciiTheme="minorHAnsi" w:hAnsiTheme="minorHAnsi" w:cstheme="minorHAnsi"/>
                <w:b/>
                <w:snapToGrid w:val="0"/>
                <w:sz w:val="22"/>
                <w:szCs w:val="22"/>
              </w:rPr>
              <w:t>PDTR-11 Staff Recruitment and Selection</w:t>
            </w:r>
            <w:r w:rsidRPr="00C944FC">
              <w:rPr>
                <w:rFonts w:asciiTheme="minorHAnsi" w:hAnsiTheme="minorHAnsi" w:cstheme="minorHAnsi"/>
                <w:snapToGrid w:val="0"/>
                <w:sz w:val="22"/>
                <w:szCs w:val="22"/>
              </w:rPr>
              <w:t xml:space="preserve"> Contractors must a</w:t>
            </w:r>
            <w:r w:rsidRPr="00C944FC">
              <w:rPr>
                <w:rFonts w:asciiTheme="minorHAnsi" w:hAnsiTheme="minorHAnsi" w:cstheme="minorHAnsi"/>
                <w:sz w:val="22"/>
                <w:szCs w:val="22"/>
              </w:rPr>
              <w:t xml:space="preserve">dvertise all position openings to the public. </w:t>
            </w:r>
          </w:p>
        </w:tc>
        <w:tc>
          <w:tcPr>
            <w:tcW w:w="2633" w:type="dxa"/>
          </w:tcPr>
          <w:p w:rsidR="003541D5" w:rsidRPr="00C944FC" w:rsidRDefault="003541D5" w:rsidP="003541D5">
            <w:pPr>
              <w:pStyle w:val="BodyText"/>
              <w:rPr>
                <w:rFonts w:asciiTheme="minorHAnsi" w:hAnsiTheme="minorHAnsi" w:cstheme="minorHAnsi"/>
                <w:b/>
                <w:snapToGrid w:val="0"/>
                <w:sz w:val="22"/>
                <w:szCs w:val="22"/>
              </w:rPr>
            </w:pPr>
            <w:r w:rsidRPr="00C944FC">
              <w:rPr>
                <w:rFonts w:asciiTheme="minorHAnsi" w:hAnsiTheme="minorHAnsi" w:cstheme="minorHAnsi"/>
                <w:b/>
                <w:snapToGrid w:val="0"/>
                <w:sz w:val="22"/>
                <w:szCs w:val="22"/>
              </w:rPr>
              <w:t>Copies of job advertisements for the past 12 months</w:t>
            </w:r>
          </w:p>
          <w:p w:rsidR="003541D5" w:rsidRDefault="003541D5" w:rsidP="003541D5">
            <w:pPr>
              <w:pStyle w:val="BodyText"/>
              <w:rPr>
                <w:rFonts w:asciiTheme="minorHAnsi" w:hAnsiTheme="minorHAnsi" w:cstheme="minorHAnsi"/>
                <w:b/>
                <w:snapToGrid w:val="0"/>
                <w:sz w:val="22"/>
                <w:szCs w:val="22"/>
              </w:rPr>
            </w:pPr>
            <w:r w:rsidRPr="00C944FC">
              <w:rPr>
                <w:rFonts w:asciiTheme="minorHAnsi" w:hAnsiTheme="minorHAnsi" w:cstheme="minorHAnsi"/>
                <w:b/>
                <w:snapToGrid w:val="0"/>
                <w:sz w:val="22"/>
                <w:szCs w:val="22"/>
              </w:rPr>
              <w:t>(no more than 1 per job classification)</w:t>
            </w:r>
          </w:p>
          <w:p w:rsidR="003541D5" w:rsidRDefault="003541D5" w:rsidP="003541D5">
            <w:pPr>
              <w:pStyle w:val="BodyText"/>
              <w:rPr>
                <w:rFonts w:asciiTheme="minorHAnsi" w:hAnsiTheme="minorHAnsi" w:cstheme="minorHAnsi"/>
                <w:b/>
                <w:snapToGrid w:val="0"/>
                <w:sz w:val="22"/>
                <w:szCs w:val="22"/>
              </w:rPr>
            </w:pPr>
          </w:p>
          <w:p w:rsidR="003541D5" w:rsidRDefault="00390BBC" w:rsidP="003541D5">
            <w:pPr>
              <w:pStyle w:val="BodyText"/>
              <w:rPr>
                <w:rFonts w:asciiTheme="minorHAnsi" w:hAnsiTheme="minorHAnsi" w:cstheme="minorHAnsi"/>
                <w:b/>
                <w:snapToGrid w:val="0"/>
                <w:sz w:val="22"/>
                <w:szCs w:val="22"/>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3541D5">
            <w:pPr>
              <w:pStyle w:val="BodyText"/>
              <w:rPr>
                <w:rFonts w:asciiTheme="minorHAnsi" w:hAnsiTheme="minorHAnsi" w:cstheme="minorHAnsi"/>
                <w:b/>
                <w:snapToGrid w:val="0"/>
                <w:sz w:val="22"/>
                <w:szCs w:val="22"/>
              </w:rPr>
            </w:pPr>
          </w:p>
        </w:tc>
        <w:tc>
          <w:tcPr>
            <w:tcW w:w="3510" w:type="dxa"/>
            <w:shd w:val="clear" w:color="auto" w:fill="FFFFFF" w:themeFill="background1"/>
          </w:tcPr>
          <w:p w:rsidR="003541D5" w:rsidRPr="00C944FC" w:rsidRDefault="00390BBC" w:rsidP="003541D5">
            <w:pPr>
              <w:spacing w:after="0" w:line="240" w:lineRule="auto"/>
              <w:rPr>
                <w:rFonts w:cstheme="minorHAnsi"/>
                <w:b/>
                <w:color w:val="FF000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4567" w:type="dxa"/>
            <w:tcBorders>
              <w:top w:val="single" w:sz="4" w:space="0" w:color="auto"/>
            </w:tcBorders>
            <w:shd w:val="clear" w:color="auto" w:fill="DEEAF6" w:themeFill="accent1" w:themeFillTint="33"/>
          </w:tcPr>
          <w:p w:rsidR="000E614B" w:rsidRPr="00C944FC" w:rsidRDefault="000E614B" w:rsidP="000E614B">
            <w:pPr>
              <w:tabs>
                <w:tab w:val="left" w:pos="780"/>
              </w:tabs>
              <w:spacing w:after="0" w:line="240" w:lineRule="auto"/>
              <w:rPr>
                <w:rFonts w:cstheme="minorHAnsi"/>
                <w:b/>
                <w:color w:val="FF0000"/>
              </w:rPr>
            </w:pPr>
            <w:sdt>
              <w:sdtPr>
                <w:rPr>
                  <w:rFonts w:cstheme="minorHAnsi"/>
                  <w:b/>
                  <w:color w:val="FF0000"/>
                </w:rPr>
                <w:id w:val="518435333"/>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733242347"/>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726737737"/>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0E614B" w:rsidRDefault="000E614B" w:rsidP="000E614B">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0E614B" w:rsidRPr="00C944FC" w:rsidRDefault="000E614B" w:rsidP="000E614B">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0E614B" w:rsidRDefault="003541D5" w:rsidP="000E614B">
            <w:pPr>
              <w:spacing w:after="0" w:line="240" w:lineRule="auto"/>
              <w:rPr>
                <w:rFonts w:cstheme="minorHAnsi"/>
                <w:b/>
                <w:color w:val="FF0000"/>
              </w:rPr>
            </w:pPr>
          </w:p>
        </w:tc>
      </w:tr>
      <w:tr w:rsidR="003541D5" w:rsidRPr="00C944FC" w:rsidTr="000E614B">
        <w:tc>
          <w:tcPr>
            <w:tcW w:w="4045" w:type="dxa"/>
            <w:shd w:val="clear" w:color="auto" w:fill="auto"/>
          </w:tcPr>
          <w:p w:rsidR="003541D5" w:rsidRPr="00C944FC" w:rsidRDefault="003541D5" w:rsidP="003541D5">
            <w:pPr>
              <w:pStyle w:val="BodyText"/>
              <w:rPr>
                <w:rFonts w:asciiTheme="minorHAnsi" w:hAnsiTheme="minorHAnsi" w:cstheme="minorHAnsi"/>
                <w:b/>
                <w:sz w:val="22"/>
                <w:szCs w:val="22"/>
              </w:rPr>
            </w:pPr>
            <w:bookmarkStart w:id="9" w:name="_Toc534814662"/>
            <w:r w:rsidRPr="00C944FC">
              <w:rPr>
                <w:rFonts w:asciiTheme="minorHAnsi" w:hAnsiTheme="minorHAnsi" w:cstheme="minorHAnsi"/>
                <w:b/>
                <w:sz w:val="22"/>
                <w:szCs w:val="22"/>
              </w:rPr>
              <w:t xml:space="preserve">PDTR-12 Staff Training Program </w:t>
            </w:r>
          </w:p>
          <w:p w:rsidR="003541D5" w:rsidRPr="00C944FC" w:rsidRDefault="003541D5" w:rsidP="003541D5">
            <w:pPr>
              <w:pStyle w:val="BodyText"/>
              <w:rPr>
                <w:rFonts w:asciiTheme="minorHAnsi" w:hAnsiTheme="minorHAnsi" w:cstheme="minorHAnsi"/>
                <w:sz w:val="22"/>
                <w:szCs w:val="22"/>
              </w:rPr>
            </w:pPr>
            <w:r w:rsidRPr="00C944FC">
              <w:rPr>
                <w:rFonts w:asciiTheme="minorHAnsi" w:hAnsiTheme="minorHAnsi" w:cstheme="minorHAnsi"/>
                <w:sz w:val="22"/>
                <w:szCs w:val="22"/>
              </w:rPr>
              <w:t>Contractors must plan a training program, with involvement of staff and parents, to support the personal and professional development of ECEAP staff. The training plan must include:</w:t>
            </w:r>
          </w:p>
          <w:p w:rsidR="003541D5" w:rsidRPr="00C944FC" w:rsidRDefault="003541D5" w:rsidP="003541D5">
            <w:pPr>
              <w:pStyle w:val="BodyText"/>
              <w:numPr>
                <w:ilvl w:val="0"/>
                <w:numId w:val="5"/>
              </w:numPr>
              <w:rPr>
                <w:rFonts w:asciiTheme="minorHAnsi" w:hAnsiTheme="minorHAnsi" w:cstheme="minorHAnsi"/>
                <w:sz w:val="22"/>
                <w:szCs w:val="22"/>
              </w:rPr>
            </w:pPr>
            <w:r w:rsidRPr="00C944FC">
              <w:rPr>
                <w:rFonts w:asciiTheme="minorHAnsi" w:hAnsiTheme="minorHAnsi" w:cstheme="minorHAnsi"/>
                <w:sz w:val="22"/>
                <w:szCs w:val="22"/>
              </w:rPr>
              <w:t>Engaging, interactive training activities.</w:t>
            </w:r>
          </w:p>
          <w:p w:rsidR="003541D5" w:rsidRPr="00C944FC" w:rsidRDefault="003541D5" w:rsidP="003541D5">
            <w:pPr>
              <w:pStyle w:val="BodyText"/>
              <w:numPr>
                <w:ilvl w:val="0"/>
                <w:numId w:val="5"/>
              </w:numPr>
              <w:rPr>
                <w:rFonts w:asciiTheme="minorHAnsi" w:hAnsiTheme="minorHAnsi" w:cstheme="minorHAnsi"/>
                <w:sz w:val="22"/>
                <w:szCs w:val="22"/>
              </w:rPr>
            </w:pPr>
            <w:r w:rsidRPr="00C944FC">
              <w:rPr>
                <w:rFonts w:asciiTheme="minorHAnsi" w:hAnsiTheme="minorHAnsi" w:cstheme="minorHAnsi"/>
                <w:sz w:val="22"/>
                <w:szCs w:val="22"/>
              </w:rPr>
              <w:t>Financial support, as available, for staff training costs, such as release time, substitutes, per diem, and travel.</w:t>
            </w:r>
          </w:p>
          <w:p w:rsidR="003541D5" w:rsidRPr="00C944FC" w:rsidRDefault="003541D5" w:rsidP="003541D5">
            <w:pPr>
              <w:pStyle w:val="BodyText"/>
              <w:numPr>
                <w:ilvl w:val="0"/>
                <w:numId w:val="5"/>
              </w:numPr>
              <w:rPr>
                <w:rFonts w:asciiTheme="minorHAnsi" w:hAnsiTheme="minorHAnsi" w:cstheme="minorHAnsi"/>
                <w:sz w:val="22"/>
                <w:szCs w:val="22"/>
              </w:rPr>
            </w:pPr>
            <w:r w:rsidRPr="00C944FC">
              <w:rPr>
                <w:rFonts w:asciiTheme="minorHAnsi" w:hAnsiTheme="minorHAnsi" w:cstheme="minorHAnsi"/>
                <w:sz w:val="22"/>
                <w:szCs w:val="22"/>
              </w:rPr>
              <w:t>Academic credit, whenever possible.</w:t>
            </w:r>
          </w:p>
          <w:p w:rsidR="003541D5" w:rsidRPr="00C944FC" w:rsidRDefault="003541D5" w:rsidP="003541D5">
            <w:pPr>
              <w:pStyle w:val="BodyText"/>
              <w:numPr>
                <w:ilvl w:val="0"/>
                <w:numId w:val="5"/>
              </w:numPr>
              <w:rPr>
                <w:rFonts w:asciiTheme="minorHAnsi" w:hAnsiTheme="minorHAnsi" w:cstheme="minorHAnsi"/>
                <w:sz w:val="22"/>
                <w:szCs w:val="22"/>
              </w:rPr>
            </w:pPr>
            <w:r w:rsidRPr="00C944FC">
              <w:rPr>
                <w:rFonts w:asciiTheme="minorHAnsi" w:hAnsiTheme="minorHAnsi" w:cstheme="minorHAnsi"/>
                <w:sz w:val="22"/>
                <w:szCs w:val="22"/>
              </w:rPr>
              <w:t>A training evaluation system.</w:t>
            </w:r>
          </w:p>
          <w:p w:rsidR="003541D5" w:rsidRDefault="003541D5" w:rsidP="003541D5">
            <w:pPr>
              <w:pStyle w:val="BodyText"/>
              <w:numPr>
                <w:ilvl w:val="0"/>
                <w:numId w:val="5"/>
              </w:numPr>
              <w:rPr>
                <w:rFonts w:asciiTheme="minorHAnsi" w:hAnsiTheme="minorHAnsi" w:cstheme="minorHAnsi"/>
                <w:sz w:val="22"/>
                <w:szCs w:val="22"/>
              </w:rPr>
            </w:pPr>
            <w:r w:rsidRPr="00C944FC">
              <w:rPr>
                <w:rFonts w:asciiTheme="minorHAnsi" w:hAnsiTheme="minorHAnsi" w:cstheme="minorHAnsi"/>
                <w:sz w:val="22"/>
                <w:szCs w:val="22"/>
              </w:rPr>
              <w:t>A recordkeeping system to track individual training.</w:t>
            </w:r>
          </w:p>
          <w:p w:rsidR="003541D5" w:rsidRPr="00C944FC" w:rsidRDefault="003541D5" w:rsidP="003541D5">
            <w:pPr>
              <w:pStyle w:val="BodyText"/>
              <w:ind w:left="360"/>
              <w:rPr>
                <w:rFonts w:asciiTheme="minorHAnsi" w:hAnsiTheme="minorHAnsi" w:cstheme="minorHAnsi"/>
                <w:sz w:val="22"/>
                <w:szCs w:val="22"/>
              </w:rPr>
            </w:pPr>
          </w:p>
        </w:tc>
        <w:tc>
          <w:tcPr>
            <w:tcW w:w="2633" w:type="dxa"/>
            <w:shd w:val="clear" w:color="auto" w:fill="auto"/>
          </w:tcPr>
          <w:p w:rsidR="003541D5" w:rsidRPr="0082538C" w:rsidRDefault="003541D5" w:rsidP="003541D5">
            <w:pPr>
              <w:spacing w:after="0" w:line="240" w:lineRule="auto"/>
              <w:rPr>
                <w:rFonts w:cstheme="minorHAnsi"/>
                <w:b/>
              </w:rPr>
            </w:pPr>
            <w:r w:rsidRPr="0082538C">
              <w:rPr>
                <w:rFonts w:cstheme="minorHAnsi"/>
                <w:b/>
              </w:rPr>
              <w:t>Copy of:</w:t>
            </w:r>
          </w:p>
          <w:p w:rsidR="003541D5" w:rsidRPr="0082538C" w:rsidRDefault="003541D5" w:rsidP="003541D5">
            <w:pPr>
              <w:pStyle w:val="ListParagraph"/>
              <w:numPr>
                <w:ilvl w:val="0"/>
                <w:numId w:val="45"/>
              </w:numPr>
              <w:spacing w:after="0" w:line="240" w:lineRule="auto"/>
              <w:rPr>
                <w:rFonts w:cstheme="minorHAnsi"/>
                <w:b/>
              </w:rPr>
            </w:pPr>
            <w:r>
              <w:rPr>
                <w:rFonts w:cstheme="minorHAnsi"/>
                <w:b/>
              </w:rPr>
              <w:t>Training plan</w:t>
            </w:r>
          </w:p>
          <w:p w:rsidR="003541D5" w:rsidRPr="0082538C" w:rsidRDefault="003541D5" w:rsidP="003541D5">
            <w:pPr>
              <w:pStyle w:val="ListParagraph"/>
              <w:numPr>
                <w:ilvl w:val="0"/>
                <w:numId w:val="45"/>
              </w:numPr>
              <w:spacing w:after="0" w:line="240" w:lineRule="auto"/>
              <w:rPr>
                <w:rFonts w:cstheme="minorHAnsi"/>
                <w:b/>
              </w:rPr>
            </w:pPr>
            <w:r>
              <w:rPr>
                <w:rFonts w:cstheme="minorHAnsi"/>
                <w:b/>
              </w:rPr>
              <w:t>Training evaluation system</w:t>
            </w:r>
            <w:r w:rsidRPr="0082538C">
              <w:rPr>
                <w:rFonts w:cstheme="minorHAnsi"/>
                <w:b/>
              </w:rPr>
              <w:t xml:space="preserve">  </w:t>
            </w:r>
          </w:p>
          <w:p w:rsidR="003541D5" w:rsidRPr="0082538C" w:rsidRDefault="003541D5" w:rsidP="003541D5">
            <w:pPr>
              <w:pStyle w:val="ListParagraph"/>
              <w:numPr>
                <w:ilvl w:val="0"/>
                <w:numId w:val="45"/>
              </w:numPr>
              <w:spacing w:after="0" w:line="240" w:lineRule="auto"/>
              <w:rPr>
                <w:rFonts w:cstheme="minorHAnsi"/>
                <w:b/>
              </w:rPr>
            </w:pPr>
            <w:r w:rsidRPr="0082538C">
              <w:rPr>
                <w:rFonts w:cstheme="minorHAnsi"/>
                <w:b/>
              </w:rPr>
              <w:t>Training tracking system showing training of individual staff members</w:t>
            </w:r>
          </w:p>
          <w:p w:rsidR="003541D5" w:rsidRPr="0082538C" w:rsidRDefault="003541D5" w:rsidP="003541D5">
            <w:pPr>
              <w:pStyle w:val="ListParagraph"/>
              <w:numPr>
                <w:ilvl w:val="0"/>
                <w:numId w:val="45"/>
              </w:numPr>
              <w:spacing w:after="0" w:line="240" w:lineRule="auto"/>
              <w:rPr>
                <w:rFonts w:cstheme="minorHAnsi"/>
                <w:b/>
              </w:rPr>
            </w:pPr>
            <w:r>
              <w:rPr>
                <w:rFonts w:cstheme="minorHAnsi"/>
                <w:b/>
              </w:rPr>
              <w:t>Description of how</w:t>
            </w:r>
            <w:r w:rsidRPr="0082538C">
              <w:rPr>
                <w:rFonts w:cstheme="minorHAnsi"/>
                <w:b/>
              </w:rPr>
              <w:t xml:space="preserve"> staff a</w:t>
            </w:r>
            <w:r>
              <w:rPr>
                <w:rFonts w:cstheme="minorHAnsi"/>
                <w:b/>
              </w:rPr>
              <w:t>nd parents involved in the plan</w:t>
            </w:r>
            <w:r w:rsidRPr="0082538C">
              <w:rPr>
                <w:rFonts w:cstheme="minorHAnsi"/>
                <w:b/>
              </w:rPr>
              <w:t xml:space="preserve"> </w:t>
            </w:r>
          </w:p>
          <w:p w:rsidR="003541D5" w:rsidRPr="00C944FC" w:rsidRDefault="00390BBC" w:rsidP="003541D5">
            <w:pPr>
              <w:spacing w:after="0" w:line="240" w:lineRule="auto"/>
              <w:rPr>
                <w:rFonts w:cstheme="minorHAnsi"/>
                <w:b/>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3510" w:type="dxa"/>
            <w:shd w:val="clear" w:color="auto" w:fill="auto"/>
          </w:tcPr>
          <w:p w:rsidR="003541D5" w:rsidRPr="00C944FC" w:rsidRDefault="00390BBC" w:rsidP="003541D5">
            <w:pPr>
              <w:spacing w:after="0" w:line="240" w:lineRule="auto"/>
              <w:rPr>
                <w:rFonts w:cstheme="minorHAnsi"/>
                <w:b/>
                <w:color w:val="FF000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4567" w:type="dxa"/>
            <w:shd w:val="clear" w:color="auto" w:fill="DEEAF6" w:themeFill="accent1" w:themeFillTint="33"/>
          </w:tcPr>
          <w:p w:rsidR="000E614B" w:rsidRPr="00C944FC" w:rsidRDefault="000E614B" w:rsidP="000E614B">
            <w:pPr>
              <w:tabs>
                <w:tab w:val="left" w:pos="780"/>
              </w:tabs>
              <w:spacing w:after="0" w:line="240" w:lineRule="auto"/>
              <w:rPr>
                <w:rFonts w:cstheme="minorHAnsi"/>
                <w:b/>
                <w:color w:val="FF0000"/>
              </w:rPr>
            </w:pPr>
            <w:sdt>
              <w:sdtPr>
                <w:rPr>
                  <w:rFonts w:cstheme="minorHAnsi"/>
                  <w:b/>
                  <w:color w:val="FF0000"/>
                </w:rPr>
                <w:id w:val="1586418443"/>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1163164573"/>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933715966"/>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0E614B" w:rsidRDefault="000E614B" w:rsidP="000E614B">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0E614B" w:rsidRPr="00C944FC" w:rsidRDefault="000E614B" w:rsidP="000E614B">
            <w:pPr>
              <w:tabs>
                <w:tab w:val="left" w:pos="780"/>
              </w:tabs>
              <w:spacing w:after="0" w:line="240" w:lineRule="auto"/>
              <w:rPr>
                <w:rFonts w:cstheme="minorHAnsi"/>
                <w:b/>
                <w:color w:val="FF0000"/>
              </w:rPr>
            </w:pPr>
            <w:r>
              <w:rPr>
                <w:rFonts w:cstheme="minorHAnsi"/>
                <w:b/>
                <w:color w:val="FF0000"/>
              </w:rPr>
              <w:t xml:space="preserve"> </w:t>
            </w:r>
            <w:sdt>
              <w:sdtPr>
                <w:rPr>
                  <w:rFonts w:cstheme="minorHAnsi"/>
                  <w:b/>
                  <w:color w:val="FF0000"/>
                </w:rPr>
                <w:id w:val="1343350891"/>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888106156"/>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1743675539"/>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0E614B" w:rsidRDefault="000E614B" w:rsidP="000E614B">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0E614B" w:rsidRPr="00C944FC" w:rsidRDefault="000E614B" w:rsidP="000E614B">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0E614B" w:rsidRPr="00C944FC" w:rsidRDefault="000E614B" w:rsidP="000E614B">
            <w:pPr>
              <w:spacing w:after="0" w:line="240" w:lineRule="auto"/>
              <w:rPr>
                <w:rFonts w:cstheme="minorHAnsi"/>
                <w:b/>
                <w:color w:val="FF0000"/>
              </w:rPr>
            </w:pPr>
          </w:p>
          <w:p w:rsidR="003541D5" w:rsidRPr="00C944FC" w:rsidRDefault="003541D5" w:rsidP="003541D5">
            <w:pPr>
              <w:spacing w:after="0" w:line="240" w:lineRule="auto"/>
              <w:rPr>
                <w:rFonts w:cstheme="minorHAnsi"/>
                <w:b/>
                <w:color w:val="FF0000"/>
              </w:rPr>
            </w:pPr>
          </w:p>
          <w:p w:rsidR="003541D5" w:rsidRPr="00C944FC" w:rsidRDefault="003541D5" w:rsidP="003541D5">
            <w:pPr>
              <w:spacing w:after="0" w:line="240" w:lineRule="auto"/>
              <w:rPr>
                <w:rFonts w:cstheme="minorHAnsi"/>
                <w:b/>
                <w:color w:val="FF0000"/>
              </w:rPr>
            </w:pPr>
          </w:p>
        </w:tc>
      </w:tr>
      <w:bookmarkEnd w:id="9"/>
      <w:tr w:rsidR="003541D5" w:rsidRPr="00C944FC" w:rsidTr="000E614B">
        <w:tc>
          <w:tcPr>
            <w:tcW w:w="4045" w:type="dxa"/>
            <w:shd w:val="clear" w:color="auto" w:fill="auto"/>
          </w:tcPr>
          <w:p w:rsidR="003541D5" w:rsidRPr="00C944FC" w:rsidRDefault="003541D5" w:rsidP="003541D5">
            <w:pPr>
              <w:pStyle w:val="Heading3"/>
              <w:rPr>
                <w:rFonts w:asciiTheme="minorHAnsi" w:hAnsiTheme="minorHAnsi" w:cstheme="minorHAnsi"/>
                <w:sz w:val="22"/>
                <w:szCs w:val="22"/>
              </w:rPr>
            </w:pPr>
            <w:r w:rsidRPr="00C944FC">
              <w:rPr>
                <w:rFonts w:asciiTheme="minorHAnsi" w:hAnsiTheme="minorHAnsi" w:cstheme="minorHAnsi"/>
                <w:sz w:val="22"/>
                <w:szCs w:val="22"/>
              </w:rPr>
              <w:t>PDTR-17 Coach Qualifications</w:t>
            </w:r>
          </w:p>
          <w:p w:rsidR="003541D5" w:rsidRPr="00C944FC" w:rsidRDefault="003541D5" w:rsidP="003541D5">
            <w:pPr>
              <w:spacing w:after="0"/>
              <w:rPr>
                <w:rFonts w:cstheme="minorHAnsi"/>
              </w:rPr>
            </w:pPr>
            <w:r w:rsidRPr="00C944FC">
              <w:rPr>
                <w:rFonts w:cstheme="minorHAnsi"/>
              </w:rPr>
              <w:t>All persons serving in the role of coach must meet all of the following qualifications:</w:t>
            </w:r>
          </w:p>
          <w:p w:rsidR="003541D5" w:rsidRPr="00C944FC" w:rsidRDefault="003541D5" w:rsidP="003541D5">
            <w:pPr>
              <w:pStyle w:val="BodyText"/>
              <w:numPr>
                <w:ilvl w:val="0"/>
                <w:numId w:val="54"/>
              </w:numPr>
              <w:rPr>
                <w:rFonts w:asciiTheme="minorHAnsi" w:hAnsiTheme="minorHAnsi" w:cstheme="minorHAnsi"/>
                <w:sz w:val="22"/>
                <w:szCs w:val="22"/>
              </w:rPr>
            </w:pPr>
            <w:r w:rsidRPr="00C944FC">
              <w:rPr>
                <w:rFonts w:asciiTheme="minorHAnsi" w:hAnsiTheme="minorHAnsi" w:cstheme="minorHAnsi"/>
                <w:sz w:val="22"/>
                <w:szCs w:val="22"/>
              </w:rPr>
              <w:t>Bachelor’s degree in Early Childhood Education or related field or a bachelor’s degree with the equivalent of 30 college quarter credits in early childhood education. These 30 credits may be included in the degree or in addition to the degree.</w:t>
            </w:r>
          </w:p>
          <w:p w:rsidR="003541D5" w:rsidRPr="00C944FC" w:rsidRDefault="003541D5" w:rsidP="003541D5">
            <w:pPr>
              <w:pStyle w:val="BodyText"/>
              <w:numPr>
                <w:ilvl w:val="0"/>
                <w:numId w:val="54"/>
              </w:numPr>
              <w:rPr>
                <w:rFonts w:asciiTheme="minorHAnsi" w:hAnsiTheme="minorHAnsi" w:cstheme="minorHAnsi"/>
                <w:sz w:val="22"/>
                <w:szCs w:val="22"/>
              </w:rPr>
            </w:pPr>
            <w:r w:rsidRPr="00C944FC">
              <w:rPr>
                <w:rFonts w:asciiTheme="minorHAnsi" w:hAnsiTheme="minorHAnsi" w:cstheme="minorHAnsi"/>
                <w:sz w:val="22"/>
                <w:szCs w:val="22"/>
              </w:rPr>
              <w:t xml:space="preserve">A minimum of two years working with young children in a group setting. </w:t>
            </w:r>
          </w:p>
          <w:p w:rsidR="003541D5" w:rsidRDefault="003541D5" w:rsidP="003541D5">
            <w:pPr>
              <w:pStyle w:val="BodyText"/>
              <w:numPr>
                <w:ilvl w:val="0"/>
                <w:numId w:val="54"/>
              </w:numPr>
              <w:rPr>
                <w:rFonts w:asciiTheme="minorHAnsi" w:hAnsiTheme="minorHAnsi" w:cstheme="minorHAnsi"/>
                <w:sz w:val="22"/>
                <w:szCs w:val="22"/>
              </w:rPr>
            </w:pPr>
            <w:r w:rsidRPr="00C944FC">
              <w:rPr>
                <w:rFonts w:asciiTheme="minorHAnsi" w:hAnsiTheme="minorHAnsi" w:cstheme="minorHAnsi"/>
                <w:sz w:val="22"/>
                <w:szCs w:val="22"/>
              </w:rPr>
              <w:t>Experience as an early lea</w:t>
            </w:r>
            <w:r>
              <w:rPr>
                <w:rFonts w:asciiTheme="minorHAnsi" w:hAnsiTheme="minorHAnsi" w:cstheme="minorHAnsi"/>
                <w:sz w:val="22"/>
                <w:szCs w:val="22"/>
              </w:rPr>
              <w:t>rning coach, consultant, mentor</w:t>
            </w:r>
            <w:r w:rsidRPr="00C944FC">
              <w:rPr>
                <w:rFonts w:asciiTheme="minorHAnsi" w:hAnsiTheme="minorHAnsi" w:cstheme="minorHAnsi"/>
                <w:sz w:val="22"/>
                <w:szCs w:val="22"/>
              </w:rPr>
              <w:t xml:space="preserve"> or trainer.</w:t>
            </w:r>
          </w:p>
          <w:p w:rsidR="003541D5" w:rsidRPr="0082538C" w:rsidRDefault="003541D5" w:rsidP="003541D5">
            <w:pPr>
              <w:pStyle w:val="BodyText"/>
              <w:ind w:left="720"/>
              <w:rPr>
                <w:rFonts w:asciiTheme="minorHAnsi" w:hAnsiTheme="minorHAnsi" w:cstheme="minorHAnsi"/>
                <w:sz w:val="22"/>
                <w:szCs w:val="22"/>
              </w:rPr>
            </w:pPr>
          </w:p>
          <w:p w:rsidR="003541D5" w:rsidRPr="00C944FC" w:rsidRDefault="003541D5" w:rsidP="003541D5">
            <w:pPr>
              <w:rPr>
                <w:rFonts w:cstheme="minorHAnsi"/>
              </w:rPr>
            </w:pPr>
            <w:r w:rsidRPr="00C944FC">
              <w:rPr>
                <w:rFonts w:cstheme="minorHAnsi"/>
              </w:rPr>
              <w:t>If the best candidate for the position is not fully qualified, the contractor must ensure the newly hired staff person has an associate degree in Early Childhood Education or related field and is on a Professional Development Plan (PDP) to fully meet the qualifications of their role within five years from the date of hire. Contractors must monitor progress on all PDPs and ensure staff make yearly progress to meet the required qualifications.</w:t>
            </w:r>
          </w:p>
        </w:tc>
        <w:tc>
          <w:tcPr>
            <w:tcW w:w="2633" w:type="dxa"/>
            <w:shd w:val="clear" w:color="auto" w:fill="auto"/>
          </w:tcPr>
          <w:p w:rsidR="003541D5" w:rsidRPr="00C944FC" w:rsidRDefault="003541D5" w:rsidP="003541D5">
            <w:pPr>
              <w:rPr>
                <w:rFonts w:cstheme="minorHAnsi"/>
                <w:b/>
                <w:snapToGrid w:val="0"/>
              </w:rPr>
            </w:pPr>
          </w:p>
          <w:p w:rsidR="003541D5" w:rsidRPr="00C944FC" w:rsidRDefault="003541D5" w:rsidP="003541D5">
            <w:pPr>
              <w:rPr>
                <w:rFonts w:cstheme="minorHAnsi"/>
                <w:b/>
                <w:snapToGrid w:val="0"/>
              </w:rPr>
            </w:pPr>
            <w:r w:rsidRPr="00C944FC">
              <w:rPr>
                <w:rFonts w:cstheme="minorHAnsi"/>
                <w:b/>
                <w:snapToGrid w:val="0"/>
              </w:rPr>
              <w:t>Copy of Diploma if the degree is a BA in Early Childhood Education</w:t>
            </w:r>
          </w:p>
          <w:p w:rsidR="003541D5" w:rsidRPr="00C944FC" w:rsidRDefault="003541D5" w:rsidP="003541D5">
            <w:pPr>
              <w:rPr>
                <w:rFonts w:cstheme="minorHAnsi"/>
                <w:b/>
                <w:snapToGrid w:val="0"/>
              </w:rPr>
            </w:pPr>
            <w:r w:rsidRPr="00C944FC">
              <w:rPr>
                <w:rFonts w:cstheme="minorHAnsi"/>
                <w:b/>
                <w:snapToGrid w:val="0"/>
              </w:rPr>
              <w:t>Copy of qualifying transcript for any other degrees</w:t>
            </w:r>
          </w:p>
          <w:p w:rsidR="003541D5" w:rsidRDefault="003541D5" w:rsidP="003541D5">
            <w:pPr>
              <w:spacing w:after="0" w:line="240" w:lineRule="auto"/>
              <w:rPr>
                <w:rFonts w:cstheme="minorHAnsi"/>
                <w:b/>
                <w:snapToGrid w:val="0"/>
              </w:rPr>
            </w:pPr>
          </w:p>
          <w:p w:rsidR="003541D5" w:rsidRPr="00C944FC" w:rsidRDefault="003541D5" w:rsidP="003541D5">
            <w:pPr>
              <w:spacing w:after="0" w:line="240" w:lineRule="auto"/>
              <w:rPr>
                <w:rFonts w:cstheme="minorHAnsi"/>
                <w:b/>
                <w:snapToGrid w:val="0"/>
              </w:rPr>
            </w:pPr>
            <w:r>
              <w:rPr>
                <w:rFonts w:cstheme="minorHAnsi"/>
                <w:b/>
                <w:snapToGrid w:val="0"/>
              </w:rPr>
              <w:t xml:space="preserve">If Coach qualifications are entered and verified in MERIT, the name of each coach is needed as it is entered in MERIT. </w:t>
            </w:r>
          </w:p>
          <w:p w:rsidR="003541D5" w:rsidRDefault="003541D5" w:rsidP="003541D5">
            <w:pPr>
              <w:spacing w:after="0" w:line="240" w:lineRule="auto"/>
              <w:rPr>
                <w:rFonts w:cstheme="minorHAnsi"/>
                <w:b/>
                <w:snapToGrid w:val="0"/>
              </w:rPr>
            </w:pPr>
          </w:p>
          <w:p w:rsidR="00390BBC" w:rsidRPr="00C944FC" w:rsidRDefault="00390BBC" w:rsidP="003541D5">
            <w:pPr>
              <w:spacing w:after="0" w:line="240" w:lineRule="auto"/>
              <w:rPr>
                <w:rFonts w:cstheme="minorHAnsi"/>
                <w:b/>
                <w:snapToGrid w:val="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3541D5">
            <w:pPr>
              <w:spacing w:after="0" w:line="240" w:lineRule="auto"/>
              <w:rPr>
                <w:rFonts w:cstheme="minorHAnsi"/>
                <w:b/>
                <w:snapToGrid w:val="0"/>
              </w:rPr>
            </w:pPr>
          </w:p>
        </w:tc>
        <w:tc>
          <w:tcPr>
            <w:tcW w:w="3510" w:type="dxa"/>
            <w:shd w:val="clear" w:color="auto" w:fill="auto"/>
          </w:tcPr>
          <w:p w:rsidR="003541D5" w:rsidRPr="00C944FC" w:rsidRDefault="003541D5" w:rsidP="003541D5">
            <w:pPr>
              <w:spacing w:after="0" w:line="240" w:lineRule="auto"/>
              <w:rPr>
                <w:rFonts w:cstheme="minorHAnsi"/>
                <w:b/>
                <w:color w:val="FF0000"/>
              </w:rPr>
            </w:pPr>
          </w:p>
          <w:p w:rsidR="003541D5" w:rsidRPr="00390BBC" w:rsidRDefault="00390BBC" w:rsidP="00390BBC">
            <w:pPr>
              <w:spacing w:after="0" w:line="240" w:lineRule="auto"/>
              <w:rPr>
                <w:rFonts w:cstheme="minorHAnsi"/>
                <w:b/>
                <w:color w:val="FF000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4567" w:type="dxa"/>
            <w:shd w:val="clear" w:color="auto" w:fill="DEEAF6" w:themeFill="accent1" w:themeFillTint="33"/>
          </w:tcPr>
          <w:p w:rsidR="000E614B" w:rsidRPr="00C944FC" w:rsidRDefault="000E614B" w:rsidP="000E614B">
            <w:pPr>
              <w:tabs>
                <w:tab w:val="left" w:pos="780"/>
              </w:tabs>
              <w:spacing w:after="0" w:line="240" w:lineRule="auto"/>
              <w:rPr>
                <w:rFonts w:cstheme="minorHAnsi"/>
                <w:b/>
                <w:color w:val="FF0000"/>
              </w:rPr>
            </w:pPr>
            <w:sdt>
              <w:sdtPr>
                <w:rPr>
                  <w:rFonts w:cstheme="minorHAnsi"/>
                  <w:b/>
                  <w:color w:val="FF0000"/>
                </w:rPr>
                <w:id w:val="-455490378"/>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606813404"/>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1318562704"/>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0E614B" w:rsidRDefault="000E614B" w:rsidP="000E614B">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0E614B" w:rsidRPr="00C944FC" w:rsidRDefault="000E614B" w:rsidP="000E614B">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3541D5">
            <w:pPr>
              <w:spacing w:after="0" w:line="240" w:lineRule="auto"/>
              <w:rPr>
                <w:rFonts w:cstheme="minorHAnsi"/>
                <w:b/>
                <w:color w:val="FF0000"/>
              </w:rPr>
            </w:pPr>
          </w:p>
          <w:p w:rsidR="003541D5" w:rsidRPr="00C944FC" w:rsidRDefault="003541D5" w:rsidP="003541D5">
            <w:pPr>
              <w:spacing w:after="0" w:line="240" w:lineRule="auto"/>
              <w:rPr>
                <w:rFonts w:cstheme="minorHAnsi"/>
                <w:b/>
                <w:color w:val="FF0000"/>
              </w:rPr>
            </w:pPr>
          </w:p>
        </w:tc>
      </w:tr>
      <w:tr w:rsidR="003541D5" w:rsidRPr="00C944FC" w:rsidTr="000E614B">
        <w:trPr>
          <w:trHeight w:val="1655"/>
        </w:trPr>
        <w:tc>
          <w:tcPr>
            <w:tcW w:w="4045" w:type="dxa"/>
            <w:shd w:val="clear" w:color="auto" w:fill="auto"/>
          </w:tcPr>
          <w:p w:rsidR="003541D5" w:rsidRPr="00C944FC" w:rsidRDefault="003541D5" w:rsidP="003541D5">
            <w:pPr>
              <w:autoSpaceDE w:val="0"/>
              <w:autoSpaceDN w:val="0"/>
              <w:adjustRightInd w:val="0"/>
              <w:spacing w:after="0" w:line="240" w:lineRule="auto"/>
              <w:rPr>
                <w:rFonts w:cstheme="minorHAnsi"/>
                <w:color w:val="000000"/>
              </w:rPr>
            </w:pPr>
            <w:r w:rsidRPr="00C944FC">
              <w:rPr>
                <w:rFonts w:cstheme="minorHAnsi"/>
                <w:b/>
                <w:bCs/>
                <w:color w:val="000000"/>
              </w:rPr>
              <w:t>PDTR-21 Health Consultant Qualifications</w:t>
            </w:r>
          </w:p>
          <w:p w:rsidR="003541D5" w:rsidRPr="00C944FC" w:rsidRDefault="003541D5" w:rsidP="003541D5">
            <w:pPr>
              <w:spacing w:after="0" w:line="240" w:lineRule="auto"/>
              <w:rPr>
                <w:rFonts w:cstheme="minorHAnsi"/>
                <w:color w:val="000000"/>
              </w:rPr>
            </w:pPr>
            <w:r w:rsidRPr="00C944FC">
              <w:rPr>
                <w:rFonts w:cstheme="minorHAnsi"/>
                <w:color w:val="000000"/>
              </w:rPr>
              <w:t>The health consultant must meet one of the following qualifications:</w:t>
            </w:r>
          </w:p>
          <w:p w:rsidR="003541D5" w:rsidRDefault="003541D5" w:rsidP="003541D5">
            <w:pPr>
              <w:pStyle w:val="ListParagraph"/>
              <w:numPr>
                <w:ilvl w:val="0"/>
                <w:numId w:val="10"/>
              </w:numPr>
              <w:spacing w:after="0" w:line="240" w:lineRule="auto"/>
              <w:rPr>
                <w:rFonts w:cstheme="minorHAnsi"/>
                <w:color w:val="000000"/>
              </w:rPr>
            </w:pPr>
            <w:r w:rsidRPr="00C944FC">
              <w:rPr>
                <w:rFonts w:cstheme="minorHAnsi"/>
                <w:color w:val="000000"/>
              </w:rPr>
              <w:t>Licensed in Washington State as a registered nurse (R.N.) or as a</w:t>
            </w:r>
            <w:r>
              <w:rPr>
                <w:rFonts w:cstheme="minorHAnsi"/>
                <w:color w:val="000000"/>
              </w:rPr>
              <w:t xml:space="preserve"> physician (M.D., N.D, D.O.); OR</w:t>
            </w:r>
          </w:p>
          <w:p w:rsidR="003541D5" w:rsidRDefault="003541D5" w:rsidP="003541D5">
            <w:pPr>
              <w:pStyle w:val="ListParagraph"/>
              <w:numPr>
                <w:ilvl w:val="0"/>
                <w:numId w:val="10"/>
              </w:numPr>
              <w:spacing w:after="0" w:line="240" w:lineRule="auto"/>
              <w:rPr>
                <w:rFonts w:cstheme="minorHAnsi"/>
                <w:color w:val="000000"/>
              </w:rPr>
            </w:pPr>
            <w:r>
              <w:rPr>
                <w:rFonts w:cstheme="minorHAnsi"/>
                <w:color w:val="000000"/>
              </w:rPr>
              <w:t>B</w:t>
            </w:r>
            <w:r w:rsidRPr="0082538C">
              <w:rPr>
                <w:rFonts w:cstheme="minorHAnsi"/>
                <w:color w:val="000000"/>
              </w:rPr>
              <w:t>achelor’s or higher degree in public health, nursing, health education, health scie</w:t>
            </w:r>
            <w:r>
              <w:rPr>
                <w:rFonts w:cstheme="minorHAnsi"/>
                <w:color w:val="000000"/>
              </w:rPr>
              <w:t>nces, medicine</w:t>
            </w:r>
            <w:r w:rsidRPr="0082538C">
              <w:rPr>
                <w:rFonts w:cstheme="minorHAnsi"/>
                <w:color w:val="000000"/>
              </w:rPr>
              <w:t xml:space="preserve"> or related field.</w:t>
            </w:r>
          </w:p>
          <w:p w:rsidR="003541D5" w:rsidRPr="0082538C" w:rsidRDefault="003541D5" w:rsidP="003541D5">
            <w:pPr>
              <w:pStyle w:val="ListParagraph"/>
              <w:spacing w:after="0" w:line="240" w:lineRule="auto"/>
              <w:ind w:left="360"/>
              <w:rPr>
                <w:rFonts w:cstheme="minorHAnsi"/>
                <w:color w:val="000000"/>
              </w:rPr>
            </w:pPr>
          </w:p>
        </w:tc>
        <w:tc>
          <w:tcPr>
            <w:tcW w:w="2633" w:type="dxa"/>
            <w:shd w:val="clear" w:color="auto" w:fill="auto"/>
          </w:tcPr>
          <w:p w:rsidR="003541D5" w:rsidRDefault="003541D5" w:rsidP="003541D5">
            <w:pPr>
              <w:spacing w:after="0" w:line="240" w:lineRule="auto"/>
              <w:rPr>
                <w:rFonts w:cstheme="minorHAnsi"/>
                <w:b/>
                <w:snapToGrid w:val="0"/>
              </w:rPr>
            </w:pPr>
            <w:r w:rsidRPr="00C944FC">
              <w:rPr>
                <w:rFonts w:cstheme="minorHAnsi"/>
                <w:b/>
                <w:snapToGrid w:val="0"/>
              </w:rPr>
              <w:t>Copy of health Consultant qualifications (License or degree)</w:t>
            </w:r>
          </w:p>
          <w:p w:rsidR="00390BBC" w:rsidRDefault="00390BBC" w:rsidP="003541D5">
            <w:pPr>
              <w:spacing w:after="0" w:line="240" w:lineRule="auto"/>
              <w:rPr>
                <w:rFonts w:cstheme="minorHAnsi"/>
                <w:b/>
                <w:snapToGrid w:val="0"/>
              </w:rPr>
            </w:pPr>
          </w:p>
          <w:p w:rsidR="00390BBC" w:rsidRPr="00C944FC" w:rsidRDefault="00390BBC" w:rsidP="003541D5">
            <w:pPr>
              <w:spacing w:after="0" w:line="240" w:lineRule="auto"/>
              <w:rPr>
                <w:rFonts w:cstheme="minorHAnsi"/>
                <w:b/>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3510" w:type="dxa"/>
            <w:shd w:val="clear" w:color="auto" w:fill="auto"/>
          </w:tcPr>
          <w:p w:rsidR="003541D5" w:rsidRPr="00C944FC" w:rsidRDefault="00390BBC" w:rsidP="003541D5">
            <w:pPr>
              <w:spacing w:after="0" w:line="240" w:lineRule="auto"/>
              <w:rPr>
                <w:rFonts w:cstheme="minorHAnsi"/>
                <w:b/>
                <w:color w:val="FF000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4567" w:type="dxa"/>
            <w:shd w:val="clear" w:color="auto" w:fill="DEEAF6" w:themeFill="accent1" w:themeFillTint="33"/>
          </w:tcPr>
          <w:p w:rsidR="000E614B" w:rsidRPr="00C944FC" w:rsidRDefault="000E614B" w:rsidP="000E614B">
            <w:pPr>
              <w:tabs>
                <w:tab w:val="left" w:pos="780"/>
              </w:tabs>
              <w:spacing w:after="0" w:line="240" w:lineRule="auto"/>
              <w:rPr>
                <w:rFonts w:cstheme="minorHAnsi"/>
                <w:b/>
                <w:color w:val="FF0000"/>
              </w:rPr>
            </w:pPr>
            <w:sdt>
              <w:sdtPr>
                <w:rPr>
                  <w:rFonts w:cstheme="minorHAnsi"/>
                  <w:b/>
                  <w:color w:val="FF0000"/>
                </w:rPr>
                <w:id w:val="-1725213693"/>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1335730619"/>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692689284"/>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0E614B" w:rsidRDefault="000E614B" w:rsidP="000E614B">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0E614B" w:rsidRPr="00C944FC" w:rsidRDefault="000E614B" w:rsidP="000E614B">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3541D5">
            <w:pPr>
              <w:spacing w:after="0" w:line="240" w:lineRule="auto"/>
              <w:rPr>
                <w:rFonts w:cstheme="minorHAnsi"/>
                <w:b/>
                <w:color w:val="FF0000"/>
              </w:rPr>
            </w:pPr>
          </w:p>
          <w:p w:rsidR="003541D5" w:rsidRPr="00C944FC" w:rsidRDefault="003541D5" w:rsidP="003541D5">
            <w:pPr>
              <w:spacing w:after="0" w:line="240" w:lineRule="auto"/>
              <w:rPr>
                <w:rFonts w:cstheme="minorHAnsi"/>
                <w:b/>
                <w:color w:val="FF0000"/>
              </w:rPr>
            </w:pPr>
          </w:p>
        </w:tc>
      </w:tr>
      <w:tr w:rsidR="003541D5" w:rsidRPr="00C944FC" w:rsidTr="000E614B">
        <w:tc>
          <w:tcPr>
            <w:tcW w:w="4045" w:type="dxa"/>
            <w:shd w:val="clear" w:color="auto" w:fill="auto"/>
          </w:tcPr>
          <w:p w:rsidR="003541D5" w:rsidRPr="00C944FC" w:rsidRDefault="003541D5" w:rsidP="003541D5">
            <w:pPr>
              <w:pStyle w:val="Heading3"/>
              <w:keepNext w:val="0"/>
              <w:rPr>
                <w:rFonts w:asciiTheme="minorHAnsi" w:hAnsiTheme="minorHAnsi" w:cstheme="minorHAnsi"/>
                <w:snapToGrid w:val="0"/>
                <w:sz w:val="22"/>
                <w:szCs w:val="22"/>
              </w:rPr>
            </w:pPr>
            <w:r w:rsidRPr="00C944FC">
              <w:rPr>
                <w:rFonts w:asciiTheme="minorHAnsi" w:hAnsiTheme="minorHAnsi" w:cstheme="minorHAnsi"/>
                <w:snapToGrid w:val="0"/>
                <w:sz w:val="22"/>
                <w:szCs w:val="22"/>
              </w:rPr>
              <w:t>PDTR-23 Nutrition Consultant</w:t>
            </w:r>
          </w:p>
          <w:p w:rsidR="003541D5" w:rsidRPr="00C944FC" w:rsidRDefault="003541D5" w:rsidP="003541D5">
            <w:pPr>
              <w:pStyle w:val="Default"/>
              <w:rPr>
                <w:rFonts w:asciiTheme="minorHAnsi" w:hAnsiTheme="minorHAnsi" w:cstheme="minorHAnsi"/>
                <w:sz w:val="22"/>
                <w:szCs w:val="22"/>
              </w:rPr>
            </w:pPr>
            <w:r w:rsidRPr="00C944FC">
              <w:rPr>
                <w:rFonts w:asciiTheme="minorHAnsi" w:hAnsiTheme="minorHAnsi" w:cstheme="minorHAnsi"/>
                <w:sz w:val="22"/>
                <w:szCs w:val="22"/>
              </w:rPr>
              <w:t xml:space="preserve">The nutrition consultant must meet one of the following qualifications: </w:t>
            </w:r>
          </w:p>
          <w:p w:rsidR="003541D5" w:rsidRPr="00C944FC" w:rsidRDefault="003541D5" w:rsidP="003541D5">
            <w:pPr>
              <w:pStyle w:val="Default"/>
              <w:numPr>
                <w:ilvl w:val="0"/>
                <w:numId w:val="10"/>
              </w:numPr>
              <w:spacing w:after="18"/>
              <w:rPr>
                <w:rFonts w:asciiTheme="minorHAnsi" w:hAnsiTheme="minorHAnsi" w:cstheme="minorHAnsi"/>
                <w:sz w:val="22"/>
                <w:szCs w:val="22"/>
              </w:rPr>
            </w:pPr>
            <w:r w:rsidRPr="00C944FC">
              <w:rPr>
                <w:rFonts w:asciiTheme="minorHAnsi" w:hAnsiTheme="minorHAnsi" w:cstheme="minorHAnsi"/>
                <w:sz w:val="22"/>
                <w:szCs w:val="22"/>
              </w:rPr>
              <w:t>Registered Dietitian (R.D.) credentialed through the Commission on Dietetic Registration (CDR), the credentialing agency for the Academy of Nutrition and Dietetics (formerly the Ame</w:t>
            </w:r>
            <w:r>
              <w:rPr>
                <w:rFonts w:asciiTheme="minorHAnsi" w:hAnsiTheme="minorHAnsi" w:cstheme="minorHAnsi"/>
                <w:sz w:val="22"/>
                <w:szCs w:val="22"/>
              </w:rPr>
              <w:t>rican Dietetic Association); OR</w:t>
            </w:r>
          </w:p>
          <w:p w:rsidR="003541D5" w:rsidRPr="00C944FC" w:rsidRDefault="003541D5" w:rsidP="003541D5">
            <w:pPr>
              <w:pStyle w:val="Default"/>
              <w:numPr>
                <w:ilvl w:val="0"/>
                <w:numId w:val="10"/>
              </w:numPr>
              <w:rPr>
                <w:rFonts w:asciiTheme="minorHAnsi" w:hAnsiTheme="minorHAnsi" w:cstheme="minorHAnsi"/>
                <w:sz w:val="22"/>
                <w:szCs w:val="22"/>
              </w:rPr>
            </w:pPr>
            <w:r w:rsidRPr="00C944FC">
              <w:rPr>
                <w:rFonts w:asciiTheme="minorHAnsi" w:hAnsiTheme="minorHAnsi" w:cstheme="minorHAnsi"/>
                <w:sz w:val="22"/>
                <w:szCs w:val="22"/>
              </w:rPr>
              <w:t xml:space="preserve">A Washington State certified nutritionist under RCW 18.138. </w:t>
            </w:r>
          </w:p>
          <w:p w:rsidR="003541D5" w:rsidRPr="00C944FC" w:rsidRDefault="003541D5" w:rsidP="003541D5">
            <w:pPr>
              <w:pStyle w:val="BodyText"/>
              <w:rPr>
                <w:rFonts w:asciiTheme="minorHAnsi" w:hAnsiTheme="minorHAnsi" w:cstheme="minorHAnsi"/>
                <w:b/>
                <w:sz w:val="22"/>
                <w:szCs w:val="22"/>
              </w:rPr>
            </w:pPr>
          </w:p>
        </w:tc>
        <w:tc>
          <w:tcPr>
            <w:tcW w:w="2633" w:type="dxa"/>
            <w:shd w:val="clear" w:color="auto" w:fill="auto"/>
          </w:tcPr>
          <w:p w:rsidR="003541D5" w:rsidRDefault="003541D5" w:rsidP="003541D5">
            <w:pPr>
              <w:spacing w:after="0" w:line="240" w:lineRule="auto"/>
              <w:rPr>
                <w:rFonts w:cstheme="minorHAnsi"/>
                <w:b/>
                <w:snapToGrid w:val="0"/>
              </w:rPr>
            </w:pPr>
            <w:r w:rsidRPr="00C944FC">
              <w:rPr>
                <w:rFonts w:cstheme="minorHAnsi"/>
                <w:b/>
                <w:snapToGrid w:val="0"/>
              </w:rPr>
              <w:t>Copy of credential or certification</w:t>
            </w:r>
          </w:p>
          <w:p w:rsidR="00390BBC" w:rsidRDefault="00390BBC" w:rsidP="003541D5">
            <w:pPr>
              <w:spacing w:after="0" w:line="240" w:lineRule="auto"/>
              <w:rPr>
                <w:rFonts w:cstheme="minorHAnsi"/>
                <w:b/>
                <w:snapToGrid w:val="0"/>
              </w:rPr>
            </w:pPr>
          </w:p>
          <w:p w:rsidR="00390BBC" w:rsidRPr="00C944FC" w:rsidRDefault="00390BBC" w:rsidP="003541D5">
            <w:pPr>
              <w:spacing w:after="0" w:line="240" w:lineRule="auto"/>
              <w:rPr>
                <w:rFonts w:cstheme="minorHAnsi"/>
                <w:b/>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3510" w:type="dxa"/>
            <w:shd w:val="clear" w:color="auto" w:fill="auto"/>
          </w:tcPr>
          <w:p w:rsidR="003541D5" w:rsidRPr="00C944FC" w:rsidRDefault="00390BBC" w:rsidP="003541D5">
            <w:pPr>
              <w:spacing w:after="0" w:line="240" w:lineRule="auto"/>
              <w:rPr>
                <w:rFonts w:cstheme="minorHAnsi"/>
                <w:b/>
                <w:color w:val="FF000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4567" w:type="dxa"/>
            <w:shd w:val="clear" w:color="auto" w:fill="DEEAF6" w:themeFill="accent1" w:themeFillTint="33"/>
          </w:tcPr>
          <w:p w:rsidR="000E614B" w:rsidRPr="00C944FC" w:rsidRDefault="000E614B" w:rsidP="000E614B">
            <w:pPr>
              <w:tabs>
                <w:tab w:val="left" w:pos="780"/>
              </w:tabs>
              <w:spacing w:after="0" w:line="240" w:lineRule="auto"/>
              <w:rPr>
                <w:rFonts w:cstheme="minorHAnsi"/>
                <w:b/>
                <w:color w:val="FF0000"/>
              </w:rPr>
            </w:pPr>
            <w:sdt>
              <w:sdtPr>
                <w:rPr>
                  <w:rFonts w:cstheme="minorHAnsi"/>
                  <w:b/>
                  <w:color w:val="FF0000"/>
                </w:rPr>
                <w:id w:val="-386646201"/>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879476110"/>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1673761477"/>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0E614B" w:rsidRDefault="000E614B" w:rsidP="000E614B">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0E614B" w:rsidRPr="00C944FC" w:rsidRDefault="000E614B" w:rsidP="000E614B">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3541D5">
            <w:pPr>
              <w:spacing w:after="0" w:line="240" w:lineRule="auto"/>
              <w:rPr>
                <w:rFonts w:cstheme="minorHAnsi"/>
                <w:b/>
                <w:color w:val="FF0000"/>
              </w:rPr>
            </w:pPr>
          </w:p>
          <w:p w:rsidR="003541D5" w:rsidRPr="00C944FC" w:rsidRDefault="003541D5" w:rsidP="003541D5">
            <w:pPr>
              <w:spacing w:after="0" w:line="240" w:lineRule="auto"/>
              <w:rPr>
                <w:rFonts w:cstheme="minorHAnsi"/>
                <w:b/>
                <w:color w:val="FF0000"/>
              </w:rPr>
            </w:pPr>
          </w:p>
        </w:tc>
      </w:tr>
      <w:tr w:rsidR="003541D5" w:rsidRPr="00C944FC" w:rsidTr="000E614B">
        <w:tc>
          <w:tcPr>
            <w:tcW w:w="4045" w:type="dxa"/>
            <w:shd w:val="clear" w:color="auto" w:fill="auto"/>
          </w:tcPr>
          <w:p w:rsidR="003541D5" w:rsidRPr="00C944FC" w:rsidRDefault="003541D5" w:rsidP="003541D5">
            <w:pPr>
              <w:pStyle w:val="Heading3"/>
              <w:keepNext w:val="0"/>
              <w:rPr>
                <w:rFonts w:asciiTheme="minorHAnsi" w:hAnsiTheme="minorHAnsi" w:cstheme="minorHAnsi"/>
                <w:snapToGrid w:val="0"/>
                <w:sz w:val="22"/>
                <w:szCs w:val="22"/>
              </w:rPr>
            </w:pPr>
            <w:r w:rsidRPr="00C944FC">
              <w:rPr>
                <w:rFonts w:asciiTheme="minorHAnsi" w:hAnsiTheme="minorHAnsi" w:cstheme="minorHAnsi"/>
                <w:snapToGrid w:val="0"/>
                <w:sz w:val="22"/>
                <w:szCs w:val="22"/>
              </w:rPr>
              <w:t>PDTR-25 Mental Health Consultant Qualifications</w:t>
            </w:r>
          </w:p>
          <w:p w:rsidR="003541D5" w:rsidRPr="00C944FC" w:rsidRDefault="003541D5" w:rsidP="003541D5">
            <w:pPr>
              <w:pStyle w:val="BodyText"/>
              <w:rPr>
                <w:rFonts w:asciiTheme="minorHAnsi" w:hAnsiTheme="minorHAnsi" w:cstheme="minorHAnsi"/>
                <w:sz w:val="22"/>
                <w:szCs w:val="22"/>
              </w:rPr>
            </w:pPr>
            <w:r w:rsidRPr="00C944FC">
              <w:rPr>
                <w:rFonts w:asciiTheme="minorHAnsi" w:hAnsiTheme="minorHAnsi" w:cstheme="minorHAnsi"/>
                <w:iCs/>
                <w:sz w:val="22"/>
                <w:szCs w:val="22"/>
              </w:rPr>
              <w:t xml:space="preserve">Contractors must maintain documentation that the </w:t>
            </w:r>
            <w:r w:rsidRPr="00C944FC">
              <w:rPr>
                <w:rFonts w:asciiTheme="minorHAnsi" w:hAnsiTheme="minorHAnsi" w:cstheme="minorHAnsi"/>
                <w:sz w:val="22"/>
                <w:szCs w:val="22"/>
              </w:rPr>
              <w:t xml:space="preserve">mental health professional meets </w:t>
            </w:r>
            <w:r w:rsidRPr="00C944FC">
              <w:rPr>
                <w:rFonts w:asciiTheme="minorHAnsi" w:hAnsiTheme="minorHAnsi" w:cstheme="minorHAnsi"/>
                <w:i/>
                <w:iCs/>
                <w:sz w:val="22"/>
                <w:szCs w:val="22"/>
                <w:u w:val="single"/>
              </w:rPr>
              <w:t>one</w:t>
            </w:r>
            <w:r w:rsidRPr="00C944FC">
              <w:rPr>
                <w:rFonts w:asciiTheme="minorHAnsi" w:hAnsiTheme="minorHAnsi" w:cstheme="minorHAnsi"/>
                <w:sz w:val="22"/>
                <w:szCs w:val="22"/>
              </w:rPr>
              <w:t xml:space="preserve"> of the following qualifications:</w:t>
            </w:r>
          </w:p>
          <w:p w:rsidR="003541D5" w:rsidRPr="00C944FC" w:rsidRDefault="003541D5" w:rsidP="003541D5">
            <w:pPr>
              <w:pStyle w:val="BodyText"/>
              <w:numPr>
                <w:ilvl w:val="0"/>
                <w:numId w:val="9"/>
              </w:numPr>
              <w:rPr>
                <w:rFonts w:asciiTheme="minorHAnsi" w:hAnsiTheme="minorHAnsi" w:cstheme="minorHAnsi"/>
                <w:sz w:val="22"/>
                <w:szCs w:val="22"/>
              </w:rPr>
            </w:pPr>
            <w:r w:rsidRPr="00C944FC">
              <w:rPr>
                <w:rFonts w:asciiTheme="minorHAnsi" w:hAnsiTheme="minorHAnsi" w:cstheme="minorHAnsi"/>
                <w:sz w:val="22"/>
                <w:szCs w:val="22"/>
              </w:rPr>
              <w:t>Licensed by the Washington State Department of Health as a mental health counselor, marriage and family therapist, social worker, psychologist, psychi</w:t>
            </w:r>
            <w:r>
              <w:rPr>
                <w:rFonts w:asciiTheme="minorHAnsi" w:hAnsiTheme="minorHAnsi" w:cstheme="minorHAnsi"/>
                <w:sz w:val="22"/>
                <w:szCs w:val="22"/>
              </w:rPr>
              <w:t>atrist, or psychiatric nurse; OR</w:t>
            </w:r>
          </w:p>
          <w:p w:rsidR="003541D5" w:rsidRPr="00C944FC" w:rsidRDefault="003541D5" w:rsidP="003541D5">
            <w:pPr>
              <w:pStyle w:val="BodyText"/>
              <w:numPr>
                <w:ilvl w:val="0"/>
                <w:numId w:val="9"/>
              </w:numPr>
              <w:rPr>
                <w:rFonts w:asciiTheme="minorHAnsi" w:hAnsiTheme="minorHAnsi" w:cstheme="minorHAnsi"/>
                <w:sz w:val="22"/>
                <w:szCs w:val="22"/>
              </w:rPr>
            </w:pPr>
            <w:r w:rsidRPr="00C944FC">
              <w:rPr>
                <w:rFonts w:asciiTheme="minorHAnsi" w:hAnsiTheme="minorHAnsi" w:cstheme="minorHAnsi"/>
                <w:sz w:val="22"/>
                <w:szCs w:val="22"/>
              </w:rPr>
              <w:t>Approved by the Washington State Department of Health as an agency-affiliated or certified counselor, with a master’s degree in counseling, social</w:t>
            </w:r>
            <w:r>
              <w:rPr>
                <w:rFonts w:asciiTheme="minorHAnsi" w:hAnsiTheme="minorHAnsi" w:cstheme="minorHAnsi"/>
                <w:sz w:val="22"/>
                <w:szCs w:val="22"/>
              </w:rPr>
              <w:t xml:space="preserve"> work or related field; OR</w:t>
            </w:r>
          </w:p>
          <w:p w:rsidR="003541D5" w:rsidRPr="00C944FC" w:rsidRDefault="003541D5" w:rsidP="003541D5">
            <w:pPr>
              <w:pStyle w:val="BodyText"/>
              <w:numPr>
                <w:ilvl w:val="0"/>
                <w:numId w:val="9"/>
              </w:numPr>
              <w:rPr>
                <w:rFonts w:asciiTheme="minorHAnsi" w:hAnsiTheme="minorHAnsi" w:cstheme="minorHAnsi"/>
                <w:sz w:val="22"/>
                <w:szCs w:val="22"/>
              </w:rPr>
            </w:pPr>
            <w:r w:rsidRPr="00C944FC">
              <w:rPr>
                <w:rFonts w:asciiTheme="minorHAnsi" w:hAnsiTheme="minorHAnsi" w:cstheme="minorHAnsi"/>
                <w:sz w:val="22"/>
                <w:szCs w:val="22"/>
              </w:rPr>
              <w:t>Credentialed by the Washington State Office of the Superintendent of Public Instruction as a school counselor, social worker, or psychologist</w:t>
            </w:r>
            <w:r>
              <w:rPr>
                <w:rFonts w:asciiTheme="minorHAnsi" w:hAnsiTheme="minorHAnsi" w:cstheme="minorHAnsi"/>
                <w:sz w:val="22"/>
                <w:szCs w:val="22"/>
              </w:rPr>
              <w:t>.</w:t>
            </w:r>
          </w:p>
          <w:p w:rsidR="003541D5" w:rsidRPr="00C944FC" w:rsidRDefault="003541D5" w:rsidP="003541D5">
            <w:pPr>
              <w:pStyle w:val="BodyText"/>
              <w:rPr>
                <w:rFonts w:asciiTheme="minorHAnsi" w:hAnsiTheme="minorHAnsi" w:cstheme="minorHAnsi"/>
                <w:b/>
                <w:sz w:val="22"/>
                <w:szCs w:val="22"/>
              </w:rPr>
            </w:pPr>
          </w:p>
        </w:tc>
        <w:tc>
          <w:tcPr>
            <w:tcW w:w="2633" w:type="dxa"/>
            <w:shd w:val="clear" w:color="auto" w:fill="auto"/>
          </w:tcPr>
          <w:p w:rsidR="003541D5" w:rsidRDefault="003541D5" w:rsidP="003541D5">
            <w:pPr>
              <w:spacing w:after="0" w:line="240" w:lineRule="auto"/>
              <w:rPr>
                <w:rFonts w:cstheme="minorHAnsi"/>
              </w:rPr>
            </w:pPr>
            <w:r w:rsidRPr="00C944FC">
              <w:rPr>
                <w:rFonts w:cstheme="minorHAnsi"/>
                <w:b/>
                <w:snapToGrid w:val="0"/>
              </w:rPr>
              <w:t>Copy of license or credential</w:t>
            </w:r>
            <w:r w:rsidRPr="00C944FC">
              <w:rPr>
                <w:rFonts w:cstheme="minorHAnsi"/>
              </w:rPr>
              <w:t xml:space="preserve">  </w:t>
            </w:r>
          </w:p>
          <w:p w:rsidR="00390BBC" w:rsidRDefault="00390BBC" w:rsidP="003541D5">
            <w:pPr>
              <w:spacing w:after="0" w:line="240" w:lineRule="auto"/>
              <w:rPr>
                <w:rFonts w:cstheme="minorHAnsi"/>
              </w:rPr>
            </w:pPr>
          </w:p>
          <w:p w:rsidR="00390BBC" w:rsidRPr="00C944FC" w:rsidRDefault="00390BBC" w:rsidP="003541D5">
            <w:pPr>
              <w:spacing w:after="0" w:line="240" w:lineRule="auto"/>
              <w:rPr>
                <w:rFonts w:cstheme="minorHAnsi"/>
                <w:b/>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3510" w:type="dxa"/>
            <w:shd w:val="clear" w:color="auto" w:fill="auto"/>
          </w:tcPr>
          <w:p w:rsidR="003541D5" w:rsidRPr="00C944FC" w:rsidRDefault="00390BBC" w:rsidP="003541D5">
            <w:pPr>
              <w:spacing w:after="0" w:line="240" w:lineRule="auto"/>
              <w:rPr>
                <w:rFonts w:cstheme="minorHAnsi"/>
                <w:b/>
                <w:color w:val="FF000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4567" w:type="dxa"/>
            <w:shd w:val="clear" w:color="auto" w:fill="DEEAF6" w:themeFill="accent1" w:themeFillTint="33"/>
          </w:tcPr>
          <w:p w:rsidR="000E614B" w:rsidRPr="00C944FC" w:rsidRDefault="000E614B" w:rsidP="000E614B">
            <w:pPr>
              <w:tabs>
                <w:tab w:val="left" w:pos="780"/>
              </w:tabs>
              <w:spacing w:after="0" w:line="240" w:lineRule="auto"/>
              <w:rPr>
                <w:rFonts w:cstheme="minorHAnsi"/>
                <w:b/>
                <w:color w:val="FF0000"/>
              </w:rPr>
            </w:pPr>
            <w:sdt>
              <w:sdtPr>
                <w:rPr>
                  <w:rFonts w:cstheme="minorHAnsi"/>
                  <w:b/>
                  <w:color w:val="FF0000"/>
                </w:rPr>
                <w:id w:val="-688457014"/>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1897733630"/>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954704605"/>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0E614B" w:rsidRDefault="000E614B" w:rsidP="000E614B">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0E614B" w:rsidRPr="00C944FC" w:rsidRDefault="000E614B" w:rsidP="000E614B">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3541D5">
            <w:pPr>
              <w:spacing w:after="0" w:line="240" w:lineRule="auto"/>
              <w:rPr>
                <w:rFonts w:cstheme="minorHAnsi"/>
                <w:b/>
                <w:color w:val="FF0000"/>
              </w:rPr>
            </w:pPr>
          </w:p>
          <w:p w:rsidR="003541D5" w:rsidRPr="00C944FC" w:rsidRDefault="003541D5" w:rsidP="003541D5">
            <w:pPr>
              <w:spacing w:after="0" w:line="240" w:lineRule="auto"/>
              <w:rPr>
                <w:rFonts w:cstheme="minorHAnsi"/>
                <w:b/>
                <w:color w:val="FF0000"/>
              </w:rPr>
            </w:pPr>
          </w:p>
        </w:tc>
      </w:tr>
      <w:tr w:rsidR="003541D5" w:rsidRPr="00C944FC" w:rsidTr="000E614B">
        <w:tc>
          <w:tcPr>
            <w:tcW w:w="4045" w:type="dxa"/>
          </w:tcPr>
          <w:p w:rsidR="003541D5" w:rsidRPr="0082538C" w:rsidRDefault="003541D5" w:rsidP="003541D5">
            <w:pPr>
              <w:autoSpaceDE w:val="0"/>
              <w:autoSpaceDN w:val="0"/>
              <w:adjustRightInd w:val="0"/>
              <w:spacing w:after="0" w:line="240" w:lineRule="auto"/>
              <w:rPr>
                <w:rFonts w:cstheme="minorHAnsi"/>
                <w:color w:val="000000"/>
              </w:rPr>
            </w:pPr>
            <w:r w:rsidRPr="0082538C">
              <w:rPr>
                <w:rFonts w:cstheme="minorHAnsi"/>
                <w:b/>
                <w:bCs/>
                <w:color w:val="000000"/>
              </w:rPr>
              <w:t xml:space="preserve">ENV-5 Outdoor Safe Facilities </w:t>
            </w:r>
            <w:r>
              <w:rPr>
                <w:rFonts w:cstheme="minorHAnsi"/>
                <w:b/>
                <w:bCs/>
                <w:color w:val="000000"/>
              </w:rPr>
              <w:t xml:space="preserve">(Non </w:t>
            </w:r>
            <w:r w:rsidRPr="0082538C">
              <w:rPr>
                <w:rFonts w:cstheme="minorHAnsi"/>
                <w:b/>
                <w:bCs/>
                <w:color w:val="000000"/>
              </w:rPr>
              <w:t>Licensed sites</w:t>
            </w:r>
            <w:r>
              <w:rPr>
                <w:rFonts w:cstheme="minorHAnsi"/>
                <w:b/>
                <w:bCs/>
                <w:color w:val="000000"/>
              </w:rPr>
              <w:t>)</w:t>
            </w:r>
          </w:p>
          <w:p w:rsidR="003541D5" w:rsidRPr="0082538C" w:rsidRDefault="003541D5" w:rsidP="003541D5">
            <w:pPr>
              <w:autoSpaceDE w:val="0"/>
              <w:autoSpaceDN w:val="0"/>
              <w:adjustRightInd w:val="0"/>
              <w:spacing w:after="14" w:line="240" w:lineRule="auto"/>
              <w:rPr>
                <w:rFonts w:cstheme="minorHAnsi"/>
                <w:color w:val="000000"/>
              </w:rPr>
            </w:pPr>
            <w:r w:rsidRPr="0082538C">
              <w:rPr>
                <w:rFonts w:cstheme="minorHAnsi"/>
                <w:color w:val="000000"/>
              </w:rPr>
              <w:t xml:space="preserve">Contractors must monitor the health and safety of their outdoor facilities and maintain records of these inspections. Facilities must be: </w:t>
            </w:r>
          </w:p>
          <w:p w:rsidR="003541D5" w:rsidRPr="00A53E4F" w:rsidRDefault="003541D5" w:rsidP="003541D5">
            <w:pPr>
              <w:pStyle w:val="ListParagraph"/>
              <w:numPr>
                <w:ilvl w:val="0"/>
                <w:numId w:val="53"/>
              </w:numPr>
              <w:autoSpaceDE w:val="0"/>
              <w:autoSpaceDN w:val="0"/>
              <w:adjustRightInd w:val="0"/>
              <w:spacing w:after="14" w:line="240" w:lineRule="auto"/>
              <w:rPr>
                <w:rFonts w:cstheme="minorHAnsi"/>
                <w:color w:val="000000"/>
              </w:rPr>
            </w:pPr>
            <w:r w:rsidRPr="00A53E4F">
              <w:rPr>
                <w:rFonts w:cstheme="minorHAnsi"/>
                <w:color w:val="000000"/>
              </w:rPr>
              <w:t xml:space="preserve">Safe, clean, and in good repair. </w:t>
            </w:r>
          </w:p>
          <w:p w:rsidR="003541D5" w:rsidRPr="00A53E4F" w:rsidRDefault="003541D5" w:rsidP="003541D5">
            <w:pPr>
              <w:pStyle w:val="ListParagraph"/>
              <w:numPr>
                <w:ilvl w:val="0"/>
                <w:numId w:val="53"/>
              </w:numPr>
              <w:autoSpaceDE w:val="0"/>
              <w:autoSpaceDN w:val="0"/>
              <w:adjustRightInd w:val="0"/>
              <w:spacing w:after="14" w:line="240" w:lineRule="auto"/>
              <w:rPr>
                <w:rFonts w:cstheme="minorHAnsi"/>
                <w:color w:val="000000"/>
              </w:rPr>
            </w:pPr>
            <w:r w:rsidRPr="00A53E4F">
              <w:rPr>
                <w:rFonts w:cstheme="minorHAnsi"/>
                <w:color w:val="000000"/>
              </w:rPr>
              <w:t xml:space="preserve">Free of drugs, alcohol, violence, guns. </w:t>
            </w:r>
          </w:p>
          <w:p w:rsidR="003541D5" w:rsidRPr="00A53E4F" w:rsidRDefault="003541D5" w:rsidP="003541D5">
            <w:pPr>
              <w:pStyle w:val="ListParagraph"/>
              <w:numPr>
                <w:ilvl w:val="0"/>
                <w:numId w:val="53"/>
              </w:numPr>
              <w:autoSpaceDE w:val="0"/>
              <w:autoSpaceDN w:val="0"/>
              <w:adjustRightInd w:val="0"/>
              <w:spacing w:after="0" w:line="240" w:lineRule="auto"/>
              <w:rPr>
                <w:rFonts w:cstheme="minorHAnsi"/>
                <w:color w:val="000000"/>
              </w:rPr>
            </w:pPr>
            <w:r w:rsidRPr="00A53E4F">
              <w:rPr>
                <w:rFonts w:cstheme="minorHAnsi"/>
                <w:color w:val="000000"/>
              </w:rPr>
              <w:t xml:space="preserve">Free from exposed, lead based paint. </w:t>
            </w:r>
          </w:p>
          <w:p w:rsidR="003541D5" w:rsidRPr="00C944FC" w:rsidRDefault="003541D5" w:rsidP="003541D5">
            <w:pPr>
              <w:pStyle w:val="Heading3"/>
              <w:keepNext w:val="0"/>
              <w:rPr>
                <w:rFonts w:asciiTheme="minorHAnsi" w:hAnsiTheme="minorHAnsi" w:cstheme="minorHAnsi"/>
                <w:sz w:val="22"/>
                <w:szCs w:val="22"/>
              </w:rPr>
            </w:pPr>
          </w:p>
        </w:tc>
        <w:tc>
          <w:tcPr>
            <w:tcW w:w="2633" w:type="dxa"/>
          </w:tcPr>
          <w:p w:rsidR="003541D5" w:rsidRPr="00C944FC" w:rsidRDefault="00CD0129" w:rsidP="003541D5">
            <w:pPr>
              <w:spacing w:after="0" w:line="240" w:lineRule="auto"/>
              <w:rPr>
                <w:rFonts w:cstheme="minorHAnsi"/>
                <w:b/>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3510" w:type="dxa"/>
            <w:shd w:val="clear" w:color="auto" w:fill="FFFFFF" w:themeFill="background1"/>
          </w:tcPr>
          <w:p w:rsidR="003541D5" w:rsidRPr="00C944FC" w:rsidRDefault="00CD0129" w:rsidP="003541D5">
            <w:pPr>
              <w:spacing w:after="0" w:line="240" w:lineRule="auto"/>
              <w:rPr>
                <w:rFonts w:cstheme="minorHAnsi"/>
                <w:b/>
                <w:color w:val="FF000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4567" w:type="dxa"/>
            <w:shd w:val="clear" w:color="auto" w:fill="DEEAF6" w:themeFill="accent1" w:themeFillTint="33"/>
          </w:tcPr>
          <w:p w:rsidR="000E614B" w:rsidRPr="00C944FC" w:rsidRDefault="000E614B" w:rsidP="000E614B">
            <w:pPr>
              <w:tabs>
                <w:tab w:val="left" w:pos="780"/>
              </w:tabs>
              <w:spacing w:after="0" w:line="240" w:lineRule="auto"/>
              <w:rPr>
                <w:rFonts w:cstheme="minorHAnsi"/>
                <w:b/>
                <w:color w:val="FF0000"/>
              </w:rPr>
            </w:pPr>
            <w:sdt>
              <w:sdtPr>
                <w:rPr>
                  <w:rFonts w:cstheme="minorHAnsi"/>
                  <w:b/>
                  <w:color w:val="FF0000"/>
                </w:rPr>
                <w:id w:val="-1055383963"/>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1300730980"/>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560677328"/>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0E614B" w:rsidRDefault="000E614B" w:rsidP="000E614B">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0E614B" w:rsidRPr="00C944FC" w:rsidRDefault="000E614B" w:rsidP="000E614B">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3541D5">
            <w:pPr>
              <w:spacing w:after="0" w:line="240" w:lineRule="auto"/>
              <w:rPr>
                <w:rFonts w:cstheme="minorHAnsi"/>
                <w:b/>
                <w:color w:val="FF0000"/>
              </w:rPr>
            </w:pPr>
          </w:p>
          <w:p w:rsidR="003541D5" w:rsidRDefault="003541D5" w:rsidP="003541D5">
            <w:pPr>
              <w:tabs>
                <w:tab w:val="left" w:pos="780"/>
              </w:tabs>
              <w:spacing w:after="0" w:line="240" w:lineRule="auto"/>
              <w:rPr>
                <w:rFonts w:cstheme="minorHAnsi"/>
                <w:b/>
                <w:color w:val="FF0000"/>
              </w:rPr>
            </w:pPr>
          </w:p>
        </w:tc>
      </w:tr>
      <w:tr w:rsidR="003541D5" w:rsidRPr="00C944FC" w:rsidTr="000E614B">
        <w:tc>
          <w:tcPr>
            <w:tcW w:w="4045" w:type="dxa"/>
          </w:tcPr>
          <w:p w:rsidR="003541D5" w:rsidRPr="0082538C" w:rsidRDefault="003541D5" w:rsidP="003541D5">
            <w:pPr>
              <w:autoSpaceDE w:val="0"/>
              <w:autoSpaceDN w:val="0"/>
              <w:adjustRightInd w:val="0"/>
              <w:spacing w:after="0" w:line="240" w:lineRule="auto"/>
              <w:rPr>
                <w:rFonts w:cstheme="minorHAnsi"/>
                <w:color w:val="000000"/>
              </w:rPr>
            </w:pPr>
            <w:r w:rsidRPr="0082538C">
              <w:rPr>
                <w:rFonts w:cstheme="minorHAnsi"/>
                <w:b/>
                <w:bCs/>
                <w:color w:val="000000"/>
              </w:rPr>
              <w:t xml:space="preserve">ENV-5 Outdoor Safe Facilities </w:t>
            </w:r>
            <w:r>
              <w:rPr>
                <w:rFonts w:cstheme="minorHAnsi"/>
                <w:b/>
                <w:bCs/>
                <w:color w:val="000000"/>
              </w:rPr>
              <w:t>(Licensed Sites)</w:t>
            </w:r>
          </w:p>
          <w:p w:rsidR="003541D5" w:rsidRPr="0082538C" w:rsidRDefault="003541D5" w:rsidP="003541D5">
            <w:pPr>
              <w:autoSpaceDE w:val="0"/>
              <w:autoSpaceDN w:val="0"/>
              <w:adjustRightInd w:val="0"/>
              <w:spacing w:after="14" w:line="240" w:lineRule="auto"/>
              <w:rPr>
                <w:rFonts w:cstheme="minorHAnsi"/>
                <w:color w:val="000000"/>
              </w:rPr>
            </w:pPr>
            <w:r w:rsidRPr="0082538C">
              <w:rPr>
                <w:rFonts w:cstheme="minorHAnsi"/>
                <w:color w:val="000000"/>
              </w:rPr>
              <w:t xml:space="preserve">Contractors must monitor the health and safety of their outdoor facilities and maintain records of these inspections. Facilities must be: </w:t>
            </w:r>
          </w:p>
          <w:p w:rsidR="003541D5" w:rsidRPr="00A53E4F" w:rsidRDefault="003541D5" w:rsidP="003541D5">
            <w:pPr>
              <w:pStyle w:val="ListParagraph"/>
              <w:numPr>
                <w:ilvl w:val="0"/>
                <w:numId w:val="52"/>
              </w:numPr>
              <w:autoSpaceDE w:val="0"/>
              <w:autoSpaceDN w:val="0"/>
              <w:adjustRightInd w:val="0"/>
              <w:spacing w:after="14" w:line="240" w:lineRule="auto"/>
              <w:rPr>
                <w:rFonts w:cstheme="minorHAnsi"/>
                <w:color w:val="000000"/>
              </w:rPr>
            </w:pPr>
            <w:r w:rsidRPr="00A53E4F">
              <w:rPr>
                <w:rFonts w:cstheme="minorHAnsi"/>
                <w:color w:val="000000"/>
              </w:rPr>
              <w:t xml:space="preserve">Free of drugs, alcohol, violence, guns. </w:t>
            </w:r>
          </w:p>
          <w:p w:rsidR="003541D5" w:rsidRPr="00A53E4F" w:rsidRDefault="003541D5" w:rsidP="003541D5">
            <w:pPr>
              <w:pStyle w:val="ListParagraph"/>
              <w:numPr>
                <w:ilvl w:val="0"/>
                <w:numId w:val="52"/>
              </w:numPr>
              <w:autoSpaceDE w:val="0"/>
              <w:autoSpaceDN w:val="0"/>
              <w:adjustRightInd w:val="0"/>
              <w:spacing w:after="0" w:line="240" w:lineRule="auto"/>
              <w:rPr>
                <w:rFonts w:cstheme="minorHAnsi"/>
                <w:color w:val="000000"/>
              </w:rPr>
            </w:pPr>
            <w:r w:rsidRPr="00A53E4F">
              <w:rPr>
                <w:rFonts w:cstheme="minorHAnsi"/>
                <w:color w:val="000000"/>
              </w:rPr>
              <w:t xml:space="preserve">Free from exposed, lead based paint. </w:t>
            </w:r>
          </w:p>
          <w:p w:rsidR="003541D5" w:rsidRPr="00D152A0" w:rsidRDefault="003541D5" w:rsidP="003541D5">
            <w:pPr>
              <w:autoSpaceDE w:val="0"/>
              <w:autoSpaceDN w:val="0"/>
              <w:adjustRightInd w:val="0"/>
              <w:spacing w:after="0" w:line="240" w:lineRule="auto"/>
              <w:rPr>
                <w:rFonts w:ascii="Arial" w:hAnsi="Arial" w:cs="Arial"/>
                <w:b/>
                <w:bCs/>
                <w:color w:val="000000"/>
              </w:rPr>
            </w:pPr>
          </w:p>
        </w:tc>
        <w:tc>
          <w:tcPr>
            <w:tcW w:w="2633" w:type="dxa"/>
          </w:tcPr>
          <w:p w:rsidR="003541D5" w:rsidRPr="00C944FC" w:rsidRDefault="00CD0129" w:rsidP="003541D5">
            <w:pPr>
              <w:spacing w:after="0" w:line="240" w:lineRule="auto"/>
              <w:rPr>
                <w:rFonts w:cstheme="minorHAnsi"/>
                <w:b/>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3510" w:type="dxa"/>
            <w:shd w:val="clear" w:color="auto" w:fill="FFFFFF" w:themeFill="background1"/>
          </w:tcPr>
          <w:p w:rsidR="003541D5" w:rsidRPr="00C944FC" w:rsidRDefault="00CD0129" w:rsidP="003541D5">
            <w:pPr>
              <w:spacing w:after="0" w:line="240" w:lineRule="auto"/>
              <w:rPr>
                <w:rFonts w:cstheme="minorHAnsi"/>
                <w:b/>
                <w:color w:val="FF000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4567" w:type="dxa"/>
            <w:shd w:val="clear" w:color="auto" w:fill="DEEAF6" w:themeFill="accent1" w:themeFillTint="33"/>
          </w:tcPr>
          <w:p w:rsidR="000E614B" w:rsidRPr="00C944FC" w:rsidRDefault="000E614B" w:rsidP="000E614B">
            <w:pPr>
              <w:tabs>
                <w:tab w:val="left" w:pos="780"/>
              </w:tabs>
              <w:spacing w:after="0" w:line="240" w:lineRule="auto"/>
              <w:rPr>
                <w:rFonts w:cstheme="minorHAnsi"/>
                <w:b/>
                <w:color w:val="FF0000"/>
              </w:rPr>
            </w:pPr>
            <w:sdt>
              <w:sdtPr>
                <w:rPr>
                  <w:rFonts w:cstheme="minorHAnsi"/>
                  <w:b/>
                  <w:color w:val="FF0000"/>
                </w:rPr>
                <w:id w:val="2051795582"/>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1040020389"/>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752895498"/>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0E614B" w:rsidRDefault="000E614B" w:rsidP="000E614B">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0E614B" w:rsidRPr="00C944FC" w:rsidRDefault="000E614B" w:rsidP="000E614B">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3541D5">
            <w:pPr>
              <w:spacing w:after="0" w:line="240" w:lineRule="auto"/>
              <w:rPr>
                <w:rFonts w:cstheme="minorHAnsi"/>
                <w:b/>
                <w:color w:val="FF0000"/>
              </w:rPr>
            </w:pPr>
          </w:p>
          <w:p w:rsidR="003541D5" w:rsidRDefault="003541D5" w:rsidP="003541D5">
            <w:pPr>
              <w:tabs>
                <w:tab w:val="left" w:pos="780"/>
              </w:tabs>
              <w:spacing w:after="0" w:line="240" w:lineRule="auto"/>
              <w:rPr>
                <w:rFonts w:cstheme="minorHAnsi"/>
                <w:b/>
                <w:color w:val="FF0000"/>
              </w:rPr>
            </w:pPr>
          </w:p>
        </w:tc>
      </w:tr>
      <w:tr w:rsidR="003541D5" w:rsidRPr="00C944FC" w:rsidTr="000E614B">
        <w:tc>
          <w:tcPr>
            <w:tcW w:w="4045" w:type="dxa"/>
          </w:tcPr>
          <w:p w:rsidR="003541D5" w:rsidRPr="0082538C" w:rsidRDefault="003541D5" w:rsidP="003541D5">
            <w:pPr>
              <w:pStyle w:val="Heading3"/>
              <w:keepNext w:val="0"/>
              <w:rPr>
                <w:rFonts w:asciiTheme="minorHAnsi" w:hAnsiTheme="minorHAnsi" w:cstheme="minorHAnsi"/>
                <w:sz w:val="22"/>
                <w:szCs w:val="22"/>
              </w:rPr>
            </w:pPr>
            <w:bookmarkStart w:id="10" w:name="_Toc121210322"/>
            <w:bookmarkStart w:id="11" w:name="_Toc121210397"/>
            <w:bookmarkStart w:id="12" w:name="_Toc121303288"/>
            <w:bookmarkStart w:id="13" w:name="_Toc122165808"/>
            <w:bookmarkStart w:id="14" w:name="_Toc122165884"/>
            <w:bookmarkStart w:id="15" w:name="_Toc122222807"/>
            <w:bookmarkStart w:id="16" w:name="_Toc122317523"/>
            <w:bookmarkStart w:id="17" w:name="_Toc134354556"/>
            <w:r w:rsidRPr="0082538C">
              <w:rPr>
                <w:rFonts w:asciiTheme="minorHAnsi" w:hAnsiTheme="minorHAnsi" w:cstheme="minorHAnsi"/>
                <w:sz w:val="22"/>
                <w:szCs w:val="22"/>
              </w:rPr>
              <w:t>ENV-6 Playground Safety</w:t>
            </w:r>
            <w:bookmarkEnd w:id="10"/>
            <w:bookmarkEnd w:id="11"/>
            <w:bookmarkEnd w:id="12"/>
            <w:bookmarkEnd w:id="13"/>
            <w:bookmarkEnd w:id="14"/>
            <w:bookmarkEnd w:id="15"/>
            <w:bookmarkEnd w:id="16"/>
            <w:bookmarkEnd w:id="17"/>
            <w:r>
              <w:rPr>
                <w:rFonts w:asciiTheme="minorHAnsi" w:hAnsiTheme="minorHAnsi" w:cstheme="minorHAnsi"/>
                <w:sz w:val="22"/>
                <w:szCs w:val="22"/>
              </w:rPr>
              <w:t xml:space="preserve"> (Non </w:t>
            </w:r>
            <w:r w:rsidRPr="0082538C">
              <w:rPr>
                <w:rFonts w:asciiTheme="minorHAnsi" w:hAnsiTheme="minorHAnsi" w:cstheme="minorHAnsi"/>
                <w:sz w:val="22"/>
                <w:szCs w:val="22"/>
              </w:rPr>
              <w:t>Licensed sites only</w:t>
            </w:r>
            <w:r>
              <w:rPr>
                <w:rFonts w:asciiTheme="minorHAnsi" w:hAnsiTheme="minorHAnsi" w:cstheme="minorHAnsi"/>
                <w:sz w:val="22"/>
                <w:szCs w:val="22"/>
              </w:rPr>
              <w:t>)</w:t>
            </w:r>
          </w:p>
          <w:p w:rsidR="003541D5" w:rsidRPr="0082538C" w:rsidRDefault="003541D5" w:rsidP="003541D5">
            <w:pPr>
              <w:autoSpaceDE w:val="0"/>
              <w:autoSpaceDN w:val="0"/>
              <w:adjustRightInd w:val="0"/>
              <w:spacing w:after="0" w:line="240" w:lineRule="auto"/>
              <w:rPr>
                <w:rFonts w:cstheme="minorHAnsi"/>
                <w:color w:val="000000"/>
              </w:rPr>
            </w:pPr>
            <w:r w:rsidRPr="0082538C">
              <w:rPr>
                <w:rFonts w:cstheme="minorHAnsi"/>
                <w:color w:val="000000"/>
              </w:rPr>
              <w:t xml:space="preserve">Contractors must maintain and monitor playground safety, including: </w:t>
            </w:r>
          </w:p>
          <w:p w:rsidR="003541D5" w:rsidRPr="0082538C" w:rsidRDefault="003541D5" w:rsidP="003541D5">
            <w:pPr>
              <w:pStyle w:val="ListParagraph"/>
              <w:numPr>
                <w:ilvl w:val="0"/>
                <w:numId w:val="28"/>
              </w:numPr>
              <w:autoSpaceDE w:val="0"/>
              <w:autoSpaceDN w:val="0"/>
              <w:adjustRightInd w:val="0"/>
              <w:spacing w:after="14" w:line="240" w:lineRule="auto"/>
              <w:rPr>
                <w:rFonts w:cstheme="minorHAnsi"/>
                <w:color w:val="000000"/>
              </w:rPr>
            </w:pPr>
            <w:r w:rsidRPr="0082538C">
              <w:rPr>
                <w:rFonts w:cstheme="minorHAnsi"/>
                <w:color w:val="000000"/>
              </w:rPr>
              <w:t xml:space="preserve">Protective surfacing. </w:t>
            </w:r>
          </w:p>
          <w:p w:rsidR="003541D5" w:rsidRPr="0082538C" w:rsidRDefault="003541D5" w:rsidP="003541D5">
            <w:pPr>
              <w:pStyle w:val="ListParagraph"/>
              <w:numPr>
                <w:ilvl w:val="0"/>
                <w:numId w:val="28"/>
              </w:numPr>
              <w:autoSpaceDE w:val="0"/>
              <w:autoSpaceDN w:val="0"/>
              <w:adjustRightInd w:val="0"/>
              <w:spacing w:after="14" w:line="240" w:lineRule="auto"/>
              <w:rPr>
                <w:rFonts w:cstheme="minorHAnsi"/>
                <w:color w:val="000000"/>
              </w:rPr>
            </w:pPr>
            <w:r w:rsidRPr="0082538C">
              <w:rPr>
                <w:rFonts w:cstheme="minorHAnsi"/>
                <w:color w:val="000000"/>
              </w:rPr>
              <w:t xml:space="preserve">Fall zones around play equipment.  </w:t>
            </w:r>
          </w:p>
          <w:p w:rsidR="003541D5" w:rsidRPr="0082538C" w:rsidRDefault="003541D5" w:rsidP="003541D5">
            <w:pPr>
              <w:pStyle w:val="ListParagraph"/>
              <w:numPr>
                <w:ilvl w:val="0"/>
                <w:numId w:val="28"/>
              </w:numPr>
              <w:autoSpaceDE w:val="0"/>
              <w:autoSpaceDN w:val="0"/>
              <w:adjustRightInd w:val="0"/>
              <w:spacing w:after="14" w:line="240" w:lineRule="auto"/>
              <w:rPr>
                <w:rFonts w:cstheme="minorHAnsi"/>
                <w:color w:val="000000"/>
              </w:rPr>
            </w:pPr>
            <w:r w:rsidRPr="0082538C">
              <w:rPr>
                <w:rFonts w:cstheme="minorHAnsi"/>
                <w:color w:val="000000"/>
              </w:rPr>
              <w:t xml:space="preserve">Swing spacing. </w:t>
            </w:r>
          </w:p>
          <w:p w:rsidR="003541D5" w:rsidRPr="0082538C" w:rsidRDefault="003541D5" w:rsidP="003541D5">
            <w:pPr>
              <w:pStyle w:val="ListParagraph"/>
              <w:numPr>
                <w:ilvl w:val="0"/>
                <w:numId w:val="28"/>
              </w:numPr>
              <w:autoSpaceDE w:val="0"/>
              <w:autoSpaceDN w:val="0"/>
              <w:adjustRightInd w:val="0"/>
              <w:spacing w:after="14" w:line="240" w:lineRule="auto"/>
              <w:rPr>
                <w:rFonts w:cstheme="minorHAnsi"/>
                <w:color w:val="000000"/>
              </w:rPr>
            </w:pPr>
            <w:r w:rsidRPr="0082538C">
              <w:rPr>
                <w:rFonts w:cstheme="minorHAnsi"/>
                <w:color w:val="000000"/>
              </w:rPr>
              <w:t>Guardrails on elevated surfaces.</w:t>
            </w:r>
          </w:p>
          <w:p w:rsidR="003541D5" w:rsidRPr="0082538C" w:rsidRDefault="003541D5" w:rsidP="003541D5">
            <w:pPr>
              <w:pStyle w:val="ListParagraph"/>
              <w:numPr>
                <w:ilvl w:val="0"/>
                <w:numId w:val="28"/>
              </w:numPr>
              <w:autoSpaceDE w:val="0"/>
              <w:autoSpaceDN w:val="0"/>
              <w:adjustRightInd w:val="0"/>
              <w:spacing w:after="14" w:line="240" w:lineRule="auto"/>
              <w:rPr>
                <w:rFonts w:cstheme="minorHAnsi"/>
                <w:color w:val="000000"/>
              </w:rPr>
            </w:pPr>
            <w:r w:rsidRPr="0082538C">
              <w:rPr>
                <w:rFonts w:cstheme="minorHAnsi"/>
                <w:color w:val="000000"/>
              </w:rPr>
              <w:t xml:space="preserve">Prevention of potential entrapment hazards. </w:t>
            </w:r>
          </w:p>
          <w:p w:rsidR="003541D5" w:rsidRPr="0082538C" w:rsidRDefault="003541D5" w:rsidP="003541D5">
            <w:pPr>
              <w:pStyle w:val="ListParagraph"/>
              <w:numPr>
                <w:ilvl w:val="0"/>
                <w:numId w:val="28"/>
              </w:numPr>
              <w:autoSpaceDE w:val="0"/>
              <w:autoSpaceDN w:val="0"/>
              <w:adjustRightInd w:val="0"/>
              <w:spacing w:after="0" w:line="240" w:lineRule="auto"/>
              <w:rPr>
                <w:rFonts w:cstheme="minorHAnsi"/>
                <w:color w:val="000000"/>
              </w:rPr>
            </w:pPr>
            <w:r w:rsidRPr="0082538C">
              <w:rPr>
                <w:rFonts w:cstheme="minorHAnsi"/>
                <w:color w:val="000000"/>
              </w:rPr>
              <w:t xml:space="preserve">Prevention of exposed moving parts that could pinch or crush. </w:t>
            </w:r>
          </w:p>
          <w:p w:rsidR="003541D5" w:rsidRPr="00C944FC" w:rsidRDefault="003541D5" w:rsidP="003541D5">
            <w:pPr>
              <w:pStyle w:val="Heading3"/>
              <w:keepNext w:val="0"/>
              <w:rPr>
                <w:rFonts w:asciiTheme="minorHAnsi" w:hAnsiTheme="minorHAnsi" w:cstheme="minorHAnsi"/>
                <w:sz w:val="22"/>
                <w:szCs w:val="22"/>
              </w:rPr>
            </w:pPr>
          </w:p>
        </w:tc>
        <w:tc>
          <w:tcPr>
            <w:tcW w:w="2633" w:type="dxa"/>
          </w:tcPr>
          <w:p w:rsidR="003541D5" w:rsidRPr="00C944FC" w:rsidRDefault="003541D5" w:rsidP="003541D5">
            <w:pPr>
              <w:spacing w:after="0" w:line="240" w:lineRule="auto"/>
              <w:rPr>
                <w:rFonts w:cstheme="minorHAnsi"/>
                <w:b/>
              </w:rPr>
            </w:pPr>
            <w:r w:rsidRPr="00C944FC">
              <w:rPr>
                <w:rFonts w:cstheme="minorHAnsi"/>
                <w:b/>
              </w:rPr>
              <w:t>Copies of health and safety inspections of playgrounds</w:t>
            </w:r>
          </w:p>
          <w:p w:rsidR="003541D5" w:rsidRPr="00C944FC" w:rsidRDefault="003541D5" w:rsidP="003541D5">
            <w:pPr>
              <w:spacing w:after="0" w:line="240" w:lineRule="auto"/>
              <w:rPr>
                <w:rFonts w:cstheme="minorHAnsi"/>
                <w:b/>
              </w:rPr>
            </w:pPr>
          </w:p>
          <w:p w:rsidR="003541D5" w:rsidRPr="00C944FC" w:rsidRDefault="003541D5" w:rsidP="003541D5">
            <w:pPr>
              <w:spacing w:after="0" w:line="240" w:lineRule="auto"/>
              <w:rPr>
                <w:rFonts w:cstheme="minorHAnsi"/>
                <w:b/>
              </w:rPr>
            </w:pPr>
          </w:p>
          <w:p w:rsidR="003541D5" w:rsidRPr="00C944FC" w:rsidRDefault="00CD0129" w:rsidP="003541D5">
            <w:pPr>
              <w:spacing w:after="0" w:line="240" w:lineRule="auto"/>
              <w:rPr>
                <w:rFonts w:cstheme="minorHAnsi"/>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3510" w:type="dxa"/>
            <w:shd w:val="clear" w:color="auto" w:fill="FFFFFF" w:themeFill="background1"/>
          </w:tcPr>
          <w:p w:rsidR="003541D5" w:rsidRPr="00C944FC" w:rsidRDefault="003541D5" w:rsidP="003541D5">
            <w:pPr>
              <w:spacing w:after="0" w:line="240" w:lineRule="auto"/>
              <w:rPr>
                <w:rFonts w:cstheme="minorHAnsi"/>
                <w:b/>
                <w:color w:val="FF0000"/>
              </w:rPr>
            </w:pPr>
          </w:p>
        </w:tc>
        <w:tc>
          <w:tcPr>
            <w:tcW w:w="4567" w:type="dxa"/>
            <w:shd w:val="clear" w:color="auto" w:fill="DEEAF6" w:themeFill="accent1" w:themeFillTint="33"/>
          </w:tcPr>
          <w:p w:rsidR="000E614B" w:rsidRPr="00C944FC" w:rsidRDefault="000E614B" w:rsidP="000E614B">
            <w:pPr>
              <w:tabs>
                <w:tab w:val="left" w:pos="780"/>
              </w:tabs>
              <w:spacing w:after="0" w:line="240" w:lineRule="auto"/>
              <w:rPr>
                <w:rFonts w:cstheme="minorHAnsi"/>
                <w:b/>
                <w:color w:val="FF0000"/>
              </w:rPr>
            </w:pPr>
            <w:sdt>
              <w:sdtPr>
                <w:rPr>
                  <w:rFonts w:cstheme="minorHAnsi"/>
                  <w:b/>
                  <w:color w:val="FF0000"/>
                </w:rPr>
                <w:id w:val="2052809171"/>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700983674"/>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2046831068"/>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0E614B" w:rsidRDefault="000E614B" w:rsidP="000E614B">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0E614B" w:rsidRPr="00C944FC" w:rsidRDefault="000E614B" w:rsidP="000E614B">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3541D5">
            <w:pPr>
              <w:spacing w:after="0" w:line="240" w:lineRule="auto"/>
              <w:rPr>
                <w:rFonts w:cstheme="minorHAnsi"/>
                <w:b/>
                <w:color w:val="FF0000"/>
              </w:rPr>
            </w:pPr>
          </w:p>
          <w:p w:rsidR="000E614B" w:rsidRPr="00C944FC" w:rsidRDefault="000E614B" w:rsidP="000E614B">
            <w:pPr>
              <w:tabs>
                <w:tab w:val="left" w:pos="780"/>
              </w:tabs>
              <w:spacing w:after="0" w:line="240" w:lineRule="auto"/>
              <w:rPr>
                <w:rFonts w:cstheme="minorHAnsi"/>
                <w:b/>
                <w:color w:val="FF0000"/>
              </w:rPr>
            </w:pPr>
            <w:sdt>
              <w:sdtPr>
                <w:rPr>
                  <w:rFonts w:cstheme="minorHAnsi"/>
                  <w:b/>
                  <w:color w:val="FF0000"/>
                </w:rPr>
                <w:id w:val="-548537859"/>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834689145"/>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1456145954"/>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0E614B" w:rsidRDefault="000E614B" w:rsidP="000E614B">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0E614B" w:rsidRPr="00C944FC" w:rsidRDefault="000E614B" w:rsidP="000E614B">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3541D5">
            <w:pPr>
              <w:spacing w:after="0" w:line="240" w:lineRule="auto"/>
              <w:rPr>
                <w:rFonts w:cstheme="minorHAnsi"/>
                <w:b/>
                <w:color w:val="FF0000"/>
              </w:rPr>
            </w:pPr>
          </w:p>
        </w:tc>
      </w:tr>
      <w:tr w:rsidR="003541D5" w:rsidRPr="00C944FC" w:rsidTr="000E614B">
        <w:tc>
          <w:tcPr>
            <w:tcW w:w="4045" w:type="dxa"/>
          </w:tcPr>
          <w:p w:rsidR="003541D5" w:rsidRPr="00503F3D" w:rsidRDefault="003541D5" w:rsidP="003541D5">
            <w:pPr>
              <w:pStyle w:val="Heading3"/>
              <w:rPr>
                <w:rFonts w:asciiTheme="minorHAnsi" w:hAnsiTheme="minorHAnsi" w:cstheme="minorHAnsi"/>
                <w:sz w:val="22"/>
                <w:szCs w:val="22"/>
              </w:rPr>
            </w:pPr>
            <w:r w:rsidRPr="005B78A2">
              <w:rPr>
                <w:rFonts w:asciiTheme="minorHAnsi" w:hAnsiTheme="minorHAnsi" w:cstheme="minorHAnsi"/>
                <w:sz w:val="22"/>
                <w:szCs w:val="22"/>
              </w:rPr>
              <w:t xml:space="preserve">ENV-11 Indoor Safe Facilities </w:t>
            </w:r>
            <w:r>
              <w:rPr>
                <w:rFonts w:asciiTheme="minorHAnsi" w:hAnsiTheme="minorHAnsi" w:cstheme="minorHAnsi"/>
                <w:sz w:val="22"/>
                <w:szCs w:val="22"/>
              </w:rPr>
              <w:t>(</w:t>
            </w:r>
            <w:r w:rsidRPr="005B78A2">
              <w:rPr>
                <w:rFonts w:asciiTheme="minorHAnsi" w:hAnsiTheme="minorHAnsi" w:cstheme="minorHAnsi"/>
                <w:sz w:val="22"/>
                <w:szCs w:val="22"/>
              </w:rPr>
              <w:t>Non Licensed sites only</w:t>
            </w:r>
            <w:r>
              <w:rPr>
                <w:rFonts w:asciiTheme="minorHAnsi" w:hAnsiTheme="minorHAnsi" w:cstheme="minorHAnsi"/>
                <w:sz w:val="22"/>
                <w:szCs w:val="22"/>
              </w:rPr>
              <w:t>)</w:t>
            </w:r>
          </w:p>
          <w:p w:rsidR="003541D5" w:rsidRPr="00503F3D" w:rsidRDefault="003541D5" w:rsidP="003541D5">
            <w:pPr>
              <w:pStyle w:val="BodyText"/>
              <w:rPr>
                <w:rFonts w:asciiTheme="minorHAnsi" w:hAnsiTheme="minorHAnsi" w:cstheme="minorHAnsi"/>
                <w:sz w:val="22"/>
                <w:szCs w:val="22"/>
              </w:rPr>
            </w:pPr>
            <w:r w:rsidRPr="00503F3D">
              <w:rPr>
                <w:rFonts w:asciiTheme="minorHAnsi" w:hAnsiTheme="minorHAnsi" w:cstheme="minorHAnsi"/>
                <w:sz w:val="22"/>
                <w:szCs w:val="22"/>
              </w:rPr>
              <w:t>Contractors must monitor the health and safety of their indoor and outdoor facilities and maintain records of these inspections. Facilities must be:</w:t>
            </w:r>
          </w:p>
          <w:p w:rsidR="003541D5" w:rsidRPr="00503F3D" w:rsidRDefault="003541D5" w:rsidP="003541D5">
            <w:pPr>
              <w:pStyle w:val="BodyText"/>
              <w:numPr>
                <w:ilvl w:val="0"/>
                <w:numId w:val="29"/>
              </w:numPr>
              <w:rPr>
                <w:rStyle w:val="Hyperlink"/>
                <w:rFonts w:asciiTheme="minorHAnsi" w:hAnsiTheme="minorHAnsi" w:cstheme="minorHAnsi"/>
                <w:sz w:val="22"/>
                <w:szCs w:val="22"/>
              </w:rPr>
            </w:pPr>
            <w:r w:rsidRPr="00503F3D">
              <w:rPr>
                <w:rFonts w:asciiTheme="minorHAnsi" w:hAnsiTheme="minorHAnsi" w:cstheme="minorHAnsi"/>
                <w:sz w:val="22"/>
                <w:szCs w:val="22"/>
              </w:rPr>
              <w:fldChar w:fldCharType="begin"/>
            </w:r>
            <w:r w:rsidRPr="00503F3D">
              <w:rPr>
                <w:rFonts w:asciiTheme="minorHAnsi" w:hAnsiTheme="minorHAnsi" w:cstheme="minorHAnsi"/>
                <w:sz w:val="22"/>
                <w:szCs w:val="22"/>
              </w:rPr>
              <w:instrText xml:space="preserve"> HYPERLINK "https://app.leg.wa.gov/wac/default.aspx?cite=110-300-0165" </w:instrText>
            </w:r>
            <w:r w:rsidRPr="00503F3D">
              <w:rPr>
                <w:rFonts w:asciiTheme="minorHAnsi" w:hAnsiTheme="minorHAnsi" w:cstheme="minorHAnsi"/>
                <w:sz w:val="22"/>
                <w:szCs w:val="22"/>
              </w:rPr>
              <w:fldChar w:fldCharType="separate"/>
            </w:r>
            <w:r w:rsidRPr="00503F3D">
              <w:rPr>
                <w:rStyle w:val="Hyperlink"/>
                <w:rFonts w:asciiTheme="minorHAnsi" w:hAnsiTheme="minorHAnsi" w:cstheme="minorHAnsi"/>
                <w:sz w:val="22"/>
                <w:szCs w:val="22"/>
              </w:rPr>
              <w:t>Safe, clean, and in good repair.</w:t>
            </w:r>
          </w:p>
          <w:p w:rsidR="003541D5" w:rsidRPr="00503F3D" w:rsidRDefault="003541D5" w:rsidP="003541D5">
            <w:pPr>
              <w:pStyle w:val="BodyText"/>
              <w:numPr>
                <w:ilvl w:val="0"/>
                <w:numId w:val="29"/>
              </w:numPr>
              <w:rPr>
                <w:rFonts w:asciiTheme="minorHAnsi" w:hAnsiTheme="minorHAnsi" w:cstheme="minorHAnsi"/>
                <w:sz w:val="22"/>
                <w:szCs w:val="22"/>
              </w:rPr>
            </w:pPr>
            <w:r w:rsidRPr="00503F3D">
              <w:rPr>
                <w:rStyle w:val="Hyperlink"/>
                <w:rFonts w:asciiTheme="minorHAnsi" w:hAnsiTheme="minorHAnsi" w:cstheme="minorHAnsi"/>
                <w:sz w:val="22"/>
                <w:szCs w:val="22"/>
              </w:rPr>
              <w:t>Free from obstacles that impede safe movement.</w:t>
            </w:r>
            <w:r w:rsidRPr="00503F3D">
              <w:rPr>
                <w:rFonts w:asciiTheme="minorHAnsi" w:hAnsiTheme="minorHAnsi" w:cstheme="minorHAnsi"/>
                <w:sz w:val="22"/>
                <w:szCs w:val="22"/>
              </w:rPr>
              <w:fldChar w:fldCharType="end"/>
            </w:r>
            <w:r w:rsidRPr="00503F3D">
              <w:rPr>
                <w:rFonts w:asciiTheme="minorHAnsi" w:hAnsiTheme="minorHAnsi" w:cstheme="minorHAnsi"/>
                <w:sz w:val="22"/>
                <w:szCs w:val="22"/>
              </w:rPr>
              <w:t xml:space="preserve"> </w:t>
            </w:r>
          </w:p>
          <w:p w:rsidR="003541D5" w:rsidRPr="00503F3D" w:rsidRDefault="003541D5" w:rsidP="003541D5">
            <w:pPr>
              <w:pStyle w:val="ListParagraph"/>
              <w:numPr>
                <w:ilvl w:val="0"/>
                <w:numId w:val="29"/>
              </w:numPr>
              <w:autoSpaceDE w:val="0"/>
              <w:autoSpaceDN w:val="0"/>
              <w:adjustRightInd w:val="0"/>
              <w:spacing w:after="17" w:line="240" w:lineRule="auto"/>
              <w:rPr>
                <w:rFonts w:cstheme="minorHAnsi"/>
              </w:rPr>
            </w:pPr>
            <w:r w:rsidRPr="00503F3D">
              <w:rPr>
                <w:rFonts w:cstheme="minorHAnsi"/>
              </w:rPr>
              <w:t xml:space="preserve">Free of drugs, alcohol, violence, guns. </w:t>
            </w:r>
          </w:p>
          <w:p w:rsidR="003541D5" w:rsidRPr="00503F3D" w:rsidRDefault="003541D5" w:rsidP="003541D5">
            <w:pPr>
              <w:pStyle w:val="ListParagraph"/>
              <w:numPr>
                <w:ilvl w:val="0"/>
                <w:numId w:val="29"/>
              </w:numPr>
              <w:autoSpaceDE w:val="0"/>
              <w:autoSpaceDN w:val="0"/>
              <w:adjustRightInd w:val="0"/>
              <w:spacing w:after="0" w:line="240" w:lineRule="auto"/>
              <w:rPr>
                <w:rFonts w:cstheme="minorHAnsi"/>
              </w:rPr>
            </w:pPr>
            <w:r w:rsidRPr="00503F3D">
              <w:rPr>
                <w:rFonts w:cstheme="minorHAnsi"/>
              </w:rPr>
              <w:t xml:space="preserve">Free from exposed lead-based paint. </w:t>
            </w:r>
          </w:p>
          <w:p w:rsidR="003541D5" w:rsidRPr="00C944FC" w:rsidRDefault="003541D5" w:rsidP="003541D5">
            <w:pPr>
              <w:spacing w:line="240" w:lineRule="auto"/>
              <w:rPr>
                <w:rFonts w:cstheme="minorHAnsi"/>
              </w:rPr>
            </w:pPr>
          </w:p>
        </w:tc>
        <w:tc>
          <w:tcPr>
            <w:tcW w:w="2633" w:type="dxa"/>
          </w:tcPr>
          <w:p w:rsidR="003541D5" w:rsidRPr="00C944FC" w:rsidRDefault="003541D5" w:rsidP="003541D5">
            <w:pPr>
              <w:pStyle w:val="BodyText"/>
              <w:rPr>
                <w:rFonts w:asciiTheme="minorHAnsi" w:hAnsiTheme="minorHAnsi" w:cstheme="minorHAnsi"/>
                <w:sz w:val="22"/>
                <w:szCs w:val="22"/>
              </w:rPr>
            </w:pPr>
            <w:r w:rsidRPr="00C944FC">
              <w:rPr>
                <w:rFonts w:asciiTheme="minorHAnsi" w:hAnsiTheme="minorHAnsi" w:cstheme="minorHAnsi"/>
                <w:b/>
                <w:sz w:val="22"/>
                <w:szCs w:val="22"/>
              </w:rPr>
              <w:t>Copies of health and safety inspections of indoor facilities</w:t>
            </w:r>
            <w:r w:rsidRPr="00C944FC">
              <w:rPr>
                <w:rFonts w:asciiTheme="minorHAnsi" w:hAnsiTheme="minorHAnsi" w:cstheme="minorHAnsi"/>
                <w:sz w:val="22"/>
                <w:szCs w:val="22"/>
              </w:rPr>
              <w:t xml:space="preserve"> </w:t>
            </w:r>
          </w:p>
          <w:p w:rsidR="003541D5" w:rsidRPr="00C944FC" w:rsidRDefault="003541D5" w:rsidP="003541D5">
            <w:pPr>
              <w:pStyle w:val="BodyText"/>
              <w:rPr>
                <w:rFonts w:asciiTheme="minorHAnsi" w:hAnsiTheme="minorHAnsi" w:cstheme="minorHAnsi"/>
                <w:sz w:val="22"/>
                <w:szCs w:val="22"/>
              </w:rPr>
            </w:pPr>
          </w:p>
          <w:p w:rsidR="003541D5" w:rsidRDefault="003541D5" w:rsidP="003541D5">
            <w:pPr>
              <w:pStyle w:val="BodyText"/>
              <w:rPr>
                <w:rFonts w:asciiTheme="minorHAnsi" w:hAnsiTheme="minorHAnsi" w:cstheme="minorHAnsi"/>
                <w:b/>
                <w:sz w:val="22"/>
                <w:szCs w:val="22"/>
              </w:rPr>
            </w:pPr>
            <w:r w:rsidRPr="00C944FC">
              <w:rPr>
                <w:rFonts w:asciiTheme="minorHAnsi" w:hAnsiTheme="minorHAnsi" w:cstheme="minorHAnsi"/>
                <w:b/>
                <w:sz w:val="22"/>
                <w:szCs w:val="22"/>
              </w:rPr>
              <w:t>Copies of documentation showing site i</w:t>
            </w:r>
            <w:r>
              <w:rPr>
                <w:rFonts w:asciiTheme="minorHAnsi" w:hAnsiTheme="minorHAnsi" w:cstheme="minorHAnsi"/>
                <w:b/>
                <w:sz w:val="22"/>
                <w:szCs w:val="22"/>
              </w:rPr>
              <w:t>s:</w:t>
            </w:r>
          </w:p>
          <w:p w:rsidR="003541D5" w:rsidRDefault="003541D5" w:rsidP="003541D5">
            <w:pPr>
              <w:pStyle w:val="BodyText"/>
              <w:numPr>
                <w:ilvl w:val="0"/>
                <w:numId w:val="33"/>
              </w:numPr>
              <w:rPr>
                <w:rFonts w:asciiTheme="minorHAnsi" w:hAnsiTheme="minorHAnsi" w:cstheme="minorHAnsi"/>
                <w:b/>
                <w:sz w:val="22"/>
                <w:szCs w:val="22"/>
              </w:rPr>
            </w:pPr>
            <w:r w:rsidRPr="00620B5B">
              <w:rPr>
                <w:rFonts w:asciiTheme="minorHAnsi" w:hAnsiTheme="minorHAnsi" w:cstheme="minorHAnsi"/>
                <w:b/>
                <w:sz w:val="22"/>
                <w:szCs w:val="22"/>
              </w:rPr>
              <w:t xml:space="preserve">Safe, Clean and in good repair </w:t>
            </w:r>
          </w:p>
          <w:p w:rsidR="003541D5" w:rsidRPr="00620B5B" w:rsidRDefault="003541D5" w:rsidP="003541D5">
            <w:pPr>
              <w:pStyle w:val="BodyText"/>
              <w:numPr>
                <w:ilvl w:val="0"/>
                <w:numId w:val="33"/>
              </w:numPr>
              <w:rPr>
                <w:rFonts w:asciiTheme="minorHAnsi" w:hAnsiTheme="minorHAnsi" w:cstheme="minorHAnsi"/>
                <w:b/>
                <w:sz w:val="22"/>
                <w:szCs w:val="22"/>
              </w:rPr>
            </w:pPr>
            <w:r>
              <w:rPr>
                <w:rFonts w:asciiTheme="minorHAnsi" w:hAnsiTheme="minorHAnsi" w:cstheme="minorHAnsi"/>
                <w:b/>
                <w:sz w:val="22"/>
                <w:szCs w:val="22"/>
              </w:rPr>
              <w:t xml:space="preserve">Free from </w:t>
            </w:r>
            <w:r w:rsidRPr="00620B5B">
              <w:rPr>
                <w:rFonts w:asciiTheme="minorHAnsi" w:hAnsiTheme="minorHAnsi" w:cstheme="minorHAnsi"/>
                <w:b/>
                <w:sz w:val="22"/>
                <w:szCs w:val="22"/>
              </w:rPr>
              <w:t xml:space="preserve">exposed lead-based paint. </w:t>
            </w:r>
          </w:p>
          <w:p w:rsidR="003541D5" w:rsidRPr="00C944FC" w:rsidRDefault="003541D5" w:rsidP="003541D5">
            <w:pPr>
              <w:pStyle w:val="BodyText"/>
              <w:numPr>
                <w:ilvl w:val="0"/>
                <w:numId w:val="33"/>
              </w:numPr>
              <w:rPr>
                <w:rFonts w:asciiTheme="minorHAnsi" w:hAnsiTheme="minorHAnsi" w:cstheme="minorHAnsi"/>
                <w:b/>
                <w:sz w:val="22"/>
                <w:szCs w:val="22"/>
              </w:rPr>
            </w:pPr>
            <w:r>
              <w:rPr>
                <w:rFonts w:asciiTheme="minorHAnsi" w:hAnsiTheme="minorHAnsi" w:cstheme="minorHAnsi"/>
                <w:b/>
                <w:sz w:val="22"/>
                <w:szCs w:val="22"/>
              </w:rPr>
              <w:t>Free of drugs, alcohol, violence and guns</w:t>
            </w:r>
          </w:p>
          <w:p w:rsidR="003541D5" w:rsidRPr="00C944FC" w:rsidRDefault="003541D5" w:rsidP="003541D5">
            <w:pPr>
              <w:pStyle w:val="BodyText"/>
              <w:rPr>
                <w:rFonts w:asciiTheme="minorHAnsi" w:hAnsiTheme="minorHAnsi" w:cstheme="minorHAnsi"/>
                <w:b/>
                <w:sz w:val="22"/>
                <w:szCs w:val="22"/>
              </w:rPr>
            </w:pPr>
          </w:p>
          <w:p w:rsidR="003541D5" w:rsidRPr="00C944FC" w:rsidRDefault="00CD0129" w:rsidP="003541D5">
            <w:pPr>
              <w:pStyle w:val="BodyText"/>
              <w:rPr>
                <w:rFonts w:asciiTheme="minorHAnsi" w:hAnsiTheme="minorHAnsi" w:cstheme="minorHAnsi"/>
                <w:sz w:val="22"/>
                <w:szCs w:val="22"/>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3541D5">
            <w:pPr>
              <w:pStyle w:val="BodyText"/>
              <w:rPr>
                <w:rFonts w:asciiTheme="minorHAnsi" w:hAnsiTheme="minorHAnsi" w:cstheme="minorHAnsi"/>
                <w:sz w:val="22"/>
                <w:szCs w:val="22"/>
              </w:rPr>
            </w:pPr>
          </w:p>
        </w:tc>
        <w:tc>
          <w:tcPr>
            <w:tcW w:w="3510" w:type="dxa"/>
            <w:shd w:val="clear" w:color="auto" w:fill="FFFFFF" w:themeFill="background1"/>
          </w:tcPr>
          <w:p w:rsidR="003541D5" w:rsidRPr="00C944FC" w:rsidRDefault="00CD0129" w:rsidP="003541D5">
            <w:pPr>
              <w:spacing w:after="0" w:line="240" w:lineRule="auto"/>
              <w:rPr>
                <w:rFonts w:cstheme="minorHAnsi"/>
                <w:b/>
                <w:color w:val="FF000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4567" w:type="dxa"/>
            <w:shd w:val="clear" w:color="auto" w:fill="DEEAF6" w:themeFill="accent1" w:themeFillTint="33"/>
          </w:tcPr>
          <w:p w:rsidR="000E614B" w:rsidRPr="00C944FC" w:rsidRDefault="000E614B" w:rsidP="000E614B">
            <w:pPr>
              <w:tabs>
                <w:tab w:val="left" w:pos="780"/>
              </w:tabs>
              <w:spacing w:after="0" w:line="240" w:lineRule="auto"/>
              <w:rPr>
                <w:rFonts w:cstheme="minorHAnsi"/>
                <w:b/>
                <w:color w:val="FF0000"/>
              </w:rPr>
            </w:pPr>
            <w:sdt>
              <w:sdtPr>
                <w:rPr>
                  <w:rFonts w:cstheme="minorHAnsi"/>
                  <w:b/>
                  <w:color w:val="FF0000"/>
                </w:rPr>
                <w:id w:val="-793062396"/>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108948299"/>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2065833306"/>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0E614B" w:rsidRDefault="000E614B" w:rsidP="000E614B">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0E614B" w:rsidRPr="00C944FC" w:rsidRDefault="000E614B" w:rsidP="000E614B">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3541D5">
            <w:pPr>
              <w:spacing w:after="0" w:line="240" w:lineRule="auto"/>
              <w:rPr>
                <w:rFonts w:cstheme="minorHAnsi"/>
                <w:b/>
                <w:color w:val="FF0000"/>
              </w:rPr>
            </w:pPr>
          </w:p>
          <w:p w:rsidR="003541D5" w:rsidRPr="00C944FC" w:rsidRDefault="003541D5" w:rsidP="003541D5">
            <w:pPr>
              <w:spacing w:after="0" w:line="240" w:lineRule="auto"/>
              <w:rPr>
                <w:rFonts w:cstheme="minorHAnsi"/>
                <w:b/>
                <w:color w:val="FF0000"/>
              </w:rPr>
            </w:pPr>
          </w:p>
        </w:tc>
      </w:tr>
      <w:tr w:rsidR="003541D5" w:rsidRPr="00C944FC" w:rsidTr="000E614B">
        <w:tc>
          <w:tcPr>
            <w:tcW w:w="4045" w:type="dxa"/>
          </w:tcPr>
          <w:p w:rsidR="003541D5" w:rsidRPr="00C944FC" w:rsidRDefault="003541D5" w:rsidP="003541D5">
            <w:pPr>
              <w:pStyle w:val="Heading3"/>
              <w:rPr>
                <w:rFonts w:asciiTheme="minorHAnsi" w:hAnsiTheme="minorHAnsi" w:cstheme="minorHAnsi"/>
                <w:sz w:val="22"/>
                <w:szCs w:val="22"/>
              </w:rPr>
            </w:pPr>
            <w:r w:rsidRPr="00C944FC">
              <w:rPr>
                <w:rFonts w:asciiTheme="minorHAnsi" w:hAnsiTheme="minorHAnsi" w:cstheme="minorHAnsi"/>
                <w:sz w:val="22"/>
                <w:szCs w:val="22"/>
              </w:rPr>
              <w:t xml:space="preserve">ENV-11 Safe Facilities </w:t>
            </w:r>
            <w:r>
              <w:rPr>
                <w:rFonts w:asciiTheme="minorHAnsi" w:hAnsiTheme="minorHAnsi" w:cstheme="minorHAnsi"/>
                <w:sz w:val="22"/>
                <w:szCs w:val="22"/>
              </w:rPr>
              <w:t>(Licensed sites)</w:t>
            </w:r>
          </w:p>
          <w:p w:rsidR="003541D5" w:rsidRPr="00C944FC" w:rsidRDefault="003541D5" w:rsidP="003541D5">
            <w:pPr>
              <w:pStyle w:val="BodyText"/>
              <w:rPr>
                <w:rFonts w:asciiTheme="minorHAnsi" w:hAnsiTheme="minorHAnsi" w:cstheme="minorHAnsi"/>
                <w:sz w:val="22"/>
                <w:szCs w:val="22"/>
              </w:rPr>
            </w:pPr>
            <w:r w:rsidRPr="00C944FC">
              <w:rPr>
                <w:rFonts w:asciiTheme="minorHAnsi" w:hAnsiTheme="minorHAnsi" w:cstheme="minorHAnsi"/>
                <w:sz w:val="22"/>
                <w:szCs w:val="22"/>
              </w:rPr>
              <w:t>Contractors must monitor the health and safety of their indoor and outdoor facilities and maintain records of these inspections. Facilities must be:</w:t>
            </w:r>
          </w:p>
          <w:p w:rsidR="003541D5" w:rsidRPr="00C944FC" w:rsidRDefault="003541D5" w:rsidP="003541D5">
            <w:pPr>
              <w:pStyle w:val="BodyText"/>
              <w:numPr>
                <w:ilvl w:val="0"/>
                <w:numId w:val="21"/>
              </w:numPr>
              <w:rPr>
                <w:rFonts w:asciiTheme="minorHAnsi" w:hAnsiTheme="minorHAnsi" w:cstheme="minorHAnsi"/>
                <w:sz w:val="22"/>
                <w:szCs w:val="22"/>
              </w:rPr>
            </w:pPr>
            <w:r w:rsidRPr="00C944FC">
              <w:rPr>
                <w:rFonts w:asciiTheme="minorHAnsi" w:hAnsiTheme="minorHAnsi" w:cstheme="minorHAnsi"/>
                <w:sz w:val="22"/>
                <w:szCs w:val="22"/>
              </w:rPr>
              <w:t>Free of drugs, alcohol, violence, guns.</w:t>
            </w:r>
          </w:p>
          <w:p w:rsidR="003541D5" w:rsidRPr="00C944FC" w:rsidRDefault="003541D5" w:rsidP="003541D5">
            <w:pPr>
              <w:pStyle w:val="BodyText"/>
              <w:numPr>
                <w:ilvl w:val="0"/>
                <w:numId w:val="21"/>
              </w:numPr>
              <w:rPr>
                <w:rFonts w:asciiTheme="minorHAnsi" w:hAnsiTheme="minorHAnsi" w:cstheme="minorHAnsi"/>
                <w:sz w:val="22"/>
                <w:szCs w:val="22"/>
              </w:rPr>
            </w:pPr>
            <w:r w:rsidRPr="00C944FC">
              <w:rPr>
                <w:rFonts w:asciiTheme="minorHAnsi" w:hAnsiTheme="minorHAnsi" w:cstheme="minorHAnsi"/>
                <w:sz w:val="22"/>
                <w:szCs w:val="22"/>
              </w:rPr>
              <w:t>Free from exposed lead-based paint.</w:t>
            </w:r>
          </w:p>
          <w:p w:rsidR="003541D5" w:rsidRDefault="003541D5" w:rsidP="003541D5">
            <w:pPr>
              <w:spacing w:after="0"/>
              <w:rPr>
                <w:rFonts w:cstheme="minorHAnsi"/>
                <w:b/>
              </w:rPr>
            </w:pPr>
          </w:p>
          <w:p w:rsidR="003541D5" w:rsidRDefault="003541D5" w:rsidP="003541D5">
            <w:pPr>
              <w:spacing w:after="0"/>
              <w:rPr>
                <w:rFonts w:cstheme="minorHAnsi"/>
                <w:b/>
              </w:rPr>
            </w:pPr>
          </w:p>
          <w:p w:rsidR="003541D5" w:rsidRDefault="003541D5" w:rsidP="003541D5">
            <w:pPr>
              <w:spacing w:after="0"/>
              <w:rPr>
                <w:rFonts w:cstheme="minorHAnsi"/>
                <w:b/>
              </w:rPr>
            </w:pPr>
          </w:p>
          <w:p w:rsidR="003541D5" w:rsidRDefault="003541D5" w:rsidP="003541D5">
            <w:pPr>
              <w:spacing w:after="0"/>
              <w:rPr>
                <w:rFonts w:cstheme="minorHAnsi"/>
                <w:b/>
              </w:rPr>
            </w:pPr>
          </w:p>
          <w:p w:rsidR="003541D5" w:rsidRDefault="003541D5" w:rsidP="003541D5">
            <w:pPr>
              <w:spacing w:after="0"/>
              <w:rPr>
                <w:rFonts w:cstheme="minorHAnsi"/>
                <w:b/>
              </w:rPr>
            </w:pPr>
          </w:p>
          <w:p w:rsidR="003541D5" w:rsidRDefault="003541D5" w:rsidP="003541D5">
            <w:pPr>
              <w:spacing w:after="0"/>
              <w:rPr>
                <w:rFonts w:cstheme="minorHAnsi"/>
                <w:b/>
              </w:rPr>
            </w:pPr>
          </w:p>
          <w:p w:rsidR="003541D5" w:rsidRPr="00C944FC" w:rsidRDefault="003541D5" w:rsidP="003541D5">
            <w:pPr>
              <w:spacing w:after="0"/>
              <w:rPr>
                <w:rFonts w:cstheme="minorHAnsi"/>
                <w:b/>
              </w:rPr>
            </w:pPr>
          </w:p>
        </w:tc>
        <w:tc>
          <w:tcPr>
            <w:tcW w:w="2633" w:type="dxa"/>
          </w:tcPr>
          <w:p w:rsidR="003541D5" w:rsidRPr="00C944FC" w:rsidRDefault="003541D5" w:rsidP="003541D5">
            <w:pPr>
              <w:pStyle w:val="BodyText"/>
              <w:rPr>
                <w:rFonts w:asciiTheme="minorHAnsi" w:hAnsiTheme="minorHAnsi" w:cstheme="minorHAnsi"/>
                <w:sz w:val="22"/>
                <w:szCs w:val="22"/>
              </w:rPr>
            </w:pPr>
            <w:r w:rsidRPr="00C944FC">
              <w:rPr>
                <w:rFonts w:asciiTheme="minorHAnsi" w:hAnsiTheme="minorHAnsi" w:cstheme="minorHAnsi"/>
                <w:b/>
                <w:sz w:val="22"/>
                <w:szCs w:val="22"/>
              </w:rPr>
              <w:t>Copies of health and safety inspections of indoor facilities</w:t>
            </w:r>
            <w:r w:rsidRPr="00C944FC">
              <w:rPr>
                <w:rFonts w:asciiTheme="minorHAnsi" w:hAnsiTheme="minorHAnsi" w:cstheme="minorHAnsi"/>
                <w:sz w:val="22"/>
                <w:szCs w:val="22"/>
              </w:rPr>
              <w:t xml:space="preserve"> </w:t>
            </w:r>
          </w:p>
          <w:p w:rsidR="003541D5" w:rsidRPr="00C944FC" w:rsidRDefault="003541D5" w:rsidP="003541D5">
            <w:pPr>
              <w:pStyle w:val="BodyText"/>
              <w:rPr>
                <w:rFonts w:asciiTheme="minorHAnsi" w:hAnsiTheme="minorHAnsi" w:cstheme="minorHAnsi"/>
                <w:sz w:val="22"/>
                <w:szCs w:val="22"/>
              </w:rPr>
            </w:pPr>
          </w:p>
          <w:p w:rsidR="003541D5" w:rsidRDefault="003541D5" w:rsidP="003541D5">
            <w:pPr>
              <w:pStyle w:val="BodyText"/>
              <w:rPr>
                <w:rFonts w:asciiTheme="minorHAnsi" w:hAnsiTheme="minorHAnsi" w:cstheme="minorHAnsi"/>
                <w:b/>
                <w:sz w:val="22"/>
                <w:szCs w:val="22"/>
              </w:rPr>
            </w:pPr>
            <w:r w:rsidRPr="00C944FC">
              <w:rPr>
                <w:rFonts w:asciiTheme="minorHAnsi" w:hAnsiTheme="minorHAnsi" w:cstheme="minorHAnsi"/>
                <w:b/>
                <w:sz w:val="22"/>
                <w:szCs w:val="22"/>
              </w:rPr>
              <w:t>Copies of documentation showing site is free from</w:t>
            </w:r>
            <w:r>
              <w:rPr>
                <w:rFonts w:asciiTheme="minorHAnsi" w:hAnsiTheme="minorHAnsi" w:cstheme="minorHAnsi"/>
                <w:b/>
                <w:sz w:val="22"/>
                <w:szCs w:val="22"/>
              </w:rPr>
              <w:t>:</w:t>
            </w:r>
          </w:p>
          <w:p w:rsidR="003541D5" w:rsidRDefault="003541D5" w:rsidP="003541D5">
            <w:pPr>
              <w:pStyle w:val="BodyText"/>
              <w:numPr>
                <w:ilvl w:val="0"/>
                <w:numId w:val="30"/>
              </w:numPr>
              <w:rPr>
                <w:rFonts w:asciiTheme="minorHAnsi" w:hAnsiTheme="minorHAnsi" w:cstheme="minorHAnsi"/>
                <w:b/>
                <w:sz w:val="22"/>
                <w:szCs w:val="22"/>
              </w:rPr>
            </w:pPr>
            <w:r>
              <w:rPr>
                <w:rFonts w:asciiTheme="minorHAnsi" w:hAnsiTheme="minorHAnsi" w:cstheme="minorHAnsi"/>
                <w:b/>
                <w:sz w:val="22"/>
                <w:szCs w:val="22"/>
              </w:rPr>
              <w:t>Exposed lead-based paint</w:t>
            </w:r>
          </w:p>
          <w:p w:rsidR="003541D5" w:rsidRPr="00C944FC" w:rsidRDefault="003541D5" w:rsidP="003541D5">
            <w:pPr>
              <w:pStyle w:val="BodyText"/>
              <w:numPr>
                <w:ilvl w:val="0"/>
                <w:numId w:val="30"/>
              </w:numPr>
              <w:rPr>
                <w:rFonts w:asciiTheme="minorHAnsi" w:hAnsiTheme="minorHAnsi" w:cstheme="minorHAnsi"/>
                <w:b/>
                <w:sz w:val="22"/>
                <w:szCs w:val="22"/>
              </w:rPr>
            </w:pPr>
            <w:r>
              <w:rPr>
                <w:rFonts w:asciiTheme="minorHAnsi" w:hAnsiTheme="minorHAnsi" w:cstheme="minorHAnsi"/>
                <w:b/>
                <w:sz w:val="22"/>
                <w:szCs w:val="22"/>
              </w:rPr>
              <w:t>Drugs, alcohol, violence and guns</w:t>
            </w:r>
          </w:p>
          <w:p w:rsidR="003541D5" w:rsidRPr="00C944FC" w:rsidRDefault="003541D5" w:rsidP="003541D5">
            <w:pPr>
              <w:pStyle w:val="BodyText"/>
              <w:rPr>
                <w:rFonts w:asciiTheme="minorHAnsi" w:hAnsiTheme="minorHAnsi" w:cstheme="minorHAnsi"/>
                <w:b/>
                <w:sz w:val="22"/>
                <w:szCs w:val="22"/>
              </w:rPr>
            </w:pPr>
          </w:p>
          <w:p w:rsidR="003541D5" w:rsidRPr="00C944FC" w:rsidRDefault="003541D5" w:rsidP="003541D5">
            <w:pPr>
              <w:pStyle w:val="BodyText"/>
              <w:rPr>
                <w:rFonts w:asciiTheme="minorHAnsi" w:hAnsiTheme="minorHAnsi" w:cstheme="minorHAnsi"/>
                <w:sz w:val="22"/>
                <w:szCs w:val="22"/>
              </w:rPr>
            </w:pPr>
          </w:p>
          <w:p w:rsidR="003541D5" w:rsidRPr="00C944FC" w:rsidRDefault="00CD0129" w:rsidP="003541D5">
            <w:pPr>
              <w:pStyle w:val="BodyText"/>
              <w:rPr>
                <w:rFonts w:asciiTheme="minorHAnsi" w:hAnsiTheme="minorHAnsi" w:cstheme="minorHAnsi"/>
                <w:b/>
                <w:sz w:val="22"/>
                <w:szCs w:val="22"/>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3510" w:type="dxa"/>
            <w:shd w:val="clear" w:color="auto" w:fill="FFFFFF" w:themeFill="background1"/>
          </w:tcPr>
          <w:p w:rsidR="003541D5" w:rsidRPr="00C944FC" w:rsidRDefault="00CD0129" w:rsidP="003541D5">
            <w:pPr>
              <w:spacing w:after="0" w:line="240" w:lineRule="auto"/>
              <w:rPr>
                <w:rFonts w:cstheme="minorHAnsi"/>
                <w:b/>
                <w:color w:val="FF000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4567" w:type="dxa"/>
            <w:shd w:val="clear" w:color="auto" w:fill="DEEAF6" w:themeFill="accent1" w:themeFillTint="33"/>
          </w:tcPr>
          <w:p w:rsidR="000E614B" w:rsidRPr="00C944FC" w:rsidRDefault="000E614B" w:rsidP="000E614B">
            <w:pPr>
              <w:tabs>
                <w:tab w:val="left" w:pos="780"/>
              </w:tabs>
              <w:spacing w:after="0" w:line="240" w:lineRule="auto"/>
              <w:rPr>
                <w:rFonts w:cstheme="minorHAnsi"/>
                <w:b/>
                <w:color w:val="FF0000"/>
              </w:rPr>
            </w:pPr>
            <w:sdt>
              <w:sdtPr>
                <w:rPr>
                  <w:rFonts w:cstheme="minorHAnsi"/>
                  <w:b/>
                  <w:color w:val="FF0000"/>
                </w:rPr>
                <w:id w:val="292185688"/>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1868744868"/>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376891924"/>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0E614B" w:rsidRDefault="000E614B" w:rsidP="000E614B">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0E614B" w:rsidRPr="00C944FC" w:rsidRDefault="000E614B" w:rsidP="000E614B">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3541D5">
            <w:pPr>
              <w:spacing w:after="0" w:line="240" w:lineRule="auto"/>
              <w:rPr>
                <w:rFonts w:cstheme="minorHAnsi"/>
                <w:b/>
                <w:color w:val="FF0000"/>
              </w:rPr>
            </w:pPr>
          </w:p>
          <w:p w:rsidR="003541D5" w:rsidRDefault="003541D5" w:rsidP="003541D5">
            <w:pPr>
              <w:tabs>
                <w:tab w:val="left" w:pos="780"/>
              </w:tabs>
              <w:spacing w:after="0" w:line="240" w:lineRule="auto"/>
              <w:rPr>
                <w:rFonts w:cstheme="minorHAnsi"/>
                <w:b/>
                <w:color w:val="FF0000"/>
              </w:rPr>
            </w:pPr>
          </w:p>
        </w:tc>
      </w:tr>
      <w:tr w:rsidR="003541D5" w:rsidRPr="00C944FC" w:rsidTr="000E614B">
        <w:tc>
          <w:tcPr>
            <w:tcW w:w="4045" w:type="dxa"/>
          </w:tcPr>
          <w:p w:rsidR="003541D5" w:rsidRPr="00C944FC" w:rsidRDefault="003541D5" w:rsidP="003541D5">
            <w:pPr>
              <w:spacing w:after="0"/>
              <w:rPr>
                <w:rFonts w:cstheme="minorHAnsi"/>
                <w:b/>
              </w:rPr>
            </w:pPr>
            <w:r w:rsidRPr="00C944FC">
              <w:rPr>
                <w:rFonts w:cstheme="minorHAnsi"/>
                <w:b/>
              </w:rPr>
              <w:t>ENV-15 Menu Planning</w:t>
            </w:r>
            <w:r>
              <w:rPr>
                <w:rFonts w:cstheme="minorHAnsi"/>
                <w:b/>
              </w:rPr>
              <w:t xml:space="preserve"> (Non Licensed Sites)</w:t>
            </w:r>
          </w:p>
          <w:p w:rsidR="003541D5" w:rsidRPr="00C944FC" w:rsidRDefault="003541D5" w:rsidP="003541D5">
            <w:pPr>
              <w:pStyle w:val="BodyText"/>
              <w:rPr>
                <w:rFonts w:asciiTheme="minorHAnsi" w:hAnsiTheme="minorHAnsi" w:cstheme="minorHAnsi"/>
                <w:sz w:val="22"/>
                <w:szCs w:val="22"/>
              </w:rPr>
            </w:pPr>
            <w:r w:rsidRPr="00C944FC">
              <w:rPr>
                <w:rFonts w:asciiTheme="minorHAnsi" w:hAnsiTheme="minorHAnsi" w:cstheme="minorHAnsi"/>
                <w:sz w:val="22"/>
                <w:szCs w:val="22"/>
              </w:rPr>
              <w:t>Contractors must:</w:t>
            </w:r>
          </w:p>
          <w:p w:rsidR="003541D5" w:rsidRPr="00C944FC" w:rsidRDefault="003541D5" w:rsidP="003541D5">
            <w:pPr>
              <w:pStyle w:val="BodyText"/>
              <w:numPr>
                <w:ilvl w:val="0"/>
                <w:numId w:val="20"/>
              </w:numPr>
              <w:rPr>
                <w:rFonts w:asciiTheme="minorHAnsi" w:hAnsiTheme="minorHAnsi" w:cstheme="minorHAnsi"/>
                <w:sz w:val="22"/>
                <w:szCs w:val="22"/>
              </w:rPr>
            </w:pPr>
            <w:r w:rsidRPr="00C944FC">
              <w:rPr>
                <w:rFonts w:asciiTheme="minorHAnsi" w:hAnsiTheme="minorHAnsi" w:cstheme="minorHAnsi"/>
                <w:sz w:val="22"/>
                <w:szCs w:val="22"/>
              </w:rPr>
              <w:t>Include parent input in menu planning.</w:t>
            </w:r>
          </w:p>
          <w:p w:rsidR="003541D5" w:rsidRPr="00C944FC" w:rsidRDefault="003541D5" w:rsidP="003541D5">
            <w:pPr>
              <w:pStyle w:val="BodyText"/>
              <w:numPr>
                <w:ilvl w:val="0"/>
                <w:numId w:val="20"/>
              </w:numPr>
              <w:rPr>
                <w:rFonts w:asciiTheme="minorHAnsi" w:hAnsiTheme="minorHAnsi" w:cstheme="minorHAnsi"/>
                <w:sz w:val="22"/>
                <w:szCs w:val="22"/>
              </w:rPr>
            </w:pPr>
            <w:r w:rsidRPr="00C944FC">
              <w:rPr>
                <w:rFonts w:asciiTheme="minorHAnsi" w:hAnsiTheme="minorHAnsi" w:cstheme="minorHAnsi"/>
                <w:sz w:val="22"/>
                <w:szCs w:val="22"/>
              </w:rPr>
              <w:t>Use and post menus approved by a registered or certified dietitian.</w:t>
            </w:r>
          </w:p>
          <w:p w:rsidR="003541D5" w:rsidRPr="00C944FC" w:rsidRDefault="003541D5" w:rsidP="003541D5">
            <w:pPr>
              <w:pStyle w:val="BodyText"/>
              <w:numPr>
                <w:ilvl w:val="0"/>
                <w:numId w:val="20"/>
              </w:numPr>
              <w:rPr>
                <w:rFonts w:asciiTheme="minorHAnsi" w:hAnsiTheme="minorHAnsi" w:cstheme="minorHAnsi"/>
                <w:sz w:val="22"/>
                <w:szCs w:val="22"/>
              </w:rPr>
            </w:pPr>
            <w:r w:rsidRPr="00C944FC">
              <w:rPr>
                <w:rFonts w:asciiTheme="minorHAnsi" w:hAnsiTheme="minorHAnsi" w:cstheme="minorHAnsi"/>
                <w:sz w:val="22"/>
                <w:szCs w:val="22"/>
              </w:rPr>
              <w:t xml:space="preserve">Incorporate cultural dietary preferences in menus. </w:t>
            </w:r>
          </w:p>
          <w:p w:rsidR="003541D5" w:rsidRPr="00C944FC" w:rsidRDefault="003541D5" w:rsidP="003541D5">
            <w:pPr>
              <w:pStyle w:val="BodyText"/>
              <w:numPr>
                <w:ilvl w:val="0"/>
                <w:numId w:val="20"/>
              </w:numPr>
              <w:rPr>
                <w:rFonts w:asciiTheme="minorHAnsi" w:hAnsiTheme="minorHAnsi" w:cstheme="minorHAnsi"/>
                <w:sz w:val="22"/>
                <w:szCs w:val="22"/>
              </w:rPr>
            </w:pPr>
            <w:r w:rsidRPr="00C944FC">
              <w:rPr>
                <w:rFonts w:asciiTheme="minorHAnsi" w:hAnsiTheme="minorHAnsi" w:cstheme="minorHAnsi"/>
                <w:sz w:val="22"/>
                <w:szCs w:val="22"/>
              </w:rPr>
              <w:t xml:space="preserve">Plan meal and snack menus that: </w:t>
            </w:r>
          </w:p>
          <w:p w:rsidR="003541D5" w:rsidRDefault="0095468D" w:rsidP="003541D5">
            <w:pPr>
              <w:pStyle w:val="ListParagraph"/>
              <w:numPr>
                <w:ilvl w:val="0"/>
                <w:numId w:val="35"/>
              </w:numPr>
              <w:autoSpaceDE w:val="0"/>
              <w:autoSpaceDN w:val="0"/>
              <w:adjustRightInd w:val="0"/>
              <w:spacing w:after="0" w:line="240" w:lineRule="auto"/>
              <w:rPr>
                <w:rFonts w:cstheme="minorHAnsi"/>
              </w:rPr>
            </w:pPr>
            <w:hyperlink r:id="rId10" w:history="1">
              <w:r w:rsidR="003541D5" w:rsidRPr="004468EB">
                <w:rPr>
                  <w:rStyle w:val="Hyperlink"/>
                  <w:rFonts w:cstheme="minorHAnsi"/>
                </w:rPr>
                <w:t>Include whole grain breads, cereals and pastas at least once a day.</w:t>
              </w:r>
            </w:hyperlink>
            <w:r w:rsidR="003541D5" w:rsidRPr="004468EB">
              <w:rPr>
                <w:rFonts w:cstheme="minorHAnsi"/>
              </w:rPr>
              <w:t xml:space="preserve">  </w:t>
            </w:r>
          </w:p>
          <w:p w:rsidR="003541D5" w:rsidRPr="004468EB" w:rsidRDefault="003541D5" w:rsidP="003541D5">
            <w:pPr>
              <w:pStyle w:val="ListParagraph"/>
              <w:numPr>
                <w:ilvl w:val="0"/>
                <w:numId w:val="35"/>
              </w:numPr>
              <w:autoSpaceDE w:val="0"/>
              <w:autoSpaceDN w:val="0"/>
              <w:adjustRightInd w:val="0"/>
              <w:spacing w:after="0" w:line="240" w:lineRule="auto"/>
              <w:rPr>
                <w:rFonts w:cstheme="minorHAnsi"/>
              </w:rPr>
            </w:pPr>
            <w:r w:rsidRPr="004468EB">
              <w:rPr>
                <w:rFonts w:cstheme="minorHAnsi"/>
              </w:rPr>
              <w:t xml:space="preserve">Include a variety of vegetables and whole fruit, rather than juice. When serving juice, ensure it is 100 percent juice without added sweeteners and only serve at meal times. </w:t>
            </w:r>
          </w:p>
          <w:p w:rsidR="003541D5" w:rsidRPr="00C944FC" w:rsidRDefault="003541D5" w:rsidP="003541D5">
            <w:pPr>
              <w:pStyle w:val="ListParagraph"/>
              <w:numPr>
                <w:ilvl w:val="0"/>
                <w:numId w:val="35"/>
              </w:numPr>
              <w:autoSpaceDE w:val="0"/>
              <w:autoSpaceDN w:val="0"/>
              <w:adjustRightInd w:val="0"/>
              <w:spacing w:after="0" w:line="240" w:lineRule="auto"/>
              <w:rPr>
                <w:rFonts w:cstheme="minorHAnsi"/>
              </w:rPr>
            </w:pPr>
            <w:r w:rsidRPr="00C944FC">
              <w:rPr>
                <w:rFonts w:cstheme="minorHAnsi"/>
              </w:rPr>
              <w:t xml:space="preserve">Limit highly processed foods such as fried and breaded meats, fried potatoes, and other foods with saturated fats or high fat content. </w:t>
            </w:r>
          </w:p>
          <w:p w:rsidR="003541D5" w:rsidRPr="00C944FC" w:rsidRDefault="003541D5" w:rsidP="003541D5">
            <w:pPr>
              <w:pStyle w:val="ListParagraph"/>
              <w:numPr>
                <w:ilvl w:val="0"/>
                <w:numId w:val="35"/>
              </w:numPr>
              <w:autoSpaceDE w:val="0"/>
              <w:autoSpaceDN w:val="0"/>
              <w:adjustRightInd w:val="0"/>
              <w:spacing w:after="0" w:line="240" w:lineRule="auto"/>
              <w:rPr>
                <w:rFonts w:cstheme="minorHAnsi"/>
              </w:rPr>
            </w:pPr>
            <w:r w:rsidRPr="00C944FC">
              <w:rPr>
                <w:rFonts w:cstheme="minorHAnsi"/>
              </w:rPr>
              <w:t xml:space="preserve">Limit salty foods such as chips and pretzels. </w:t>
            </w:r>
          </w:p>
          <w:p w:rsidR="003541D5" w:rsidRPr="00C944FC" w:rsidRDefault="003541D5" w:rsidP="003541D5">
            <w:pPr>
              <w:pStyle w:val="ListParagraph"/>
              <w:numPr>
                <w:ilvl w:val="0"/>
                <w:numId w:val="35"/>
              </w:numPr>
              <w:autoSpaceDE w:val="0"/>
              <w:autoSpaceDN w:val="0"/>
              <w:adjustRightInd w:val="0"/>
              <w:spacing w:after="0" w:line="240" w:lineRule="auto"/>
              <w:rPr>
                <w:rFonts w:cstheme="minorHAnsi"/>
              </w:rPr>
            </w:pPr>
            <w:r w:rsidRPr="00C944FC">
              <w:rPr>
                <w:rFonts w:cstheme="minorHAnsi"/>
              </w:rPr>
              <w:t xml:space="preserve">Limit carbohydrates high in sugar and fats such as muffins, cakes, pop tarts, and French toast sticks. </w:t>
            </w:r>
          </w:p>
          <w:p w:rsidR="003541D5" w:rsidRPr="00503F3D" w:rsidRDefault="0095468D" w:rsidP="003541D5">
            <w:pPr>
              <w:pStyle w:val="ListParagraph"/>
              <w:numPr>
                <w:ilvl w:val="0"/>
                <w:numId w:val="35"/>
              </w:numPr>
              <w:autoSpaceDE w:val="0"/>
              <w:autoSpaceDN w:val="0"/>
              <w:adjustRightInd w:val="0"/>
              <w:spacing w:after="0" w:line="240" w:lineRule="auto"/>
              <w:rPr>
                <w:rStyle w:val="Hyperlink"/>
                <w:rFonts w:cstheme="minorHAnsi"/>
              </w:rPr>
            </w:pPr>
            <w:hyperlink r:id="rId11" w:history="1">
              <w:r w:rsidR="003541D5" w:rsidRPr="00C944FC">
                <w:rPr>
                  <w:rStyle w:val="Hyperlink"/>
                  <w:rFonts w:cstheme="minorHAnsi"/>
                </w:rPr>
                <w:t>Avoid sugar including but not limited to sweets such as candy, sodas, sweetened drinks, fruit nectars and flavored milk.</w:t>
              </w:r>
            </w:hyperlink>
            <w:r w:rsidR="003541D5" w:rsidRPr="00C944FC">
              <w:rPr>
                <w:rStyle w:val="Hyperlink"/>
                <w:rFonts w:cstheme="minorHAnsi"/>
              </w:rPr>
              <w:t xml:space="preserve"> </w:t>
            </w:r>
          </w:p>
          <w:p w:rsidR="003541D5" w:rsidRDefault="003541D5" w:rsidP="003541D5">
            <w:pPr>
              <w:autoSpaceDE w:val="0"/>
              <w:autoSpaceDN w:val="0"/>
              <w:adjustRightInd w:val="0"/>
              <w:spacing w:after="0" w:line="240" w:lineRule="auto"/>
              <w:rPr>
                <w:rFonts w:cstheme="minorHAnsi"/>
              </w:rPr>
            </w:pPr>
          </w:p>
          <w:p w:rsidR="003541D5" w:rsidRPr="00503F3D" w:rsidRDefault="003541D5" w:rsidP="003541D5">
            <w:pPr>
              <w:autoSpaceDE w:val="0"/>
              <w:autoSpaceDN w:val="0"/>
              <w:adjustRightInd w:val="0"/>
              <w:spacing w:after="0" w:line="240" w:lineRule="auto"/>
              <w:rPr>
                <w:rFonts w:cstheme="minorHAnsi"/>
              </w:rPr>
            </w:pPr>
          </w:p>
        </w:tc>
        <w:tc>
          <w:tcPr>
            <w:tcW w:w="2633" w:type="dxa"/>
          </w:tcPr>
          <w:p w:rsidR="003541D5" w:rsidRPr="00C944FC" w:rsidRDefault="003541D5" w:rsidP="003541D5">
            <w:pPr>
              <w:pStyle w:val="BodyText"/>
              <w:rPr>
                <w:rFonts w:asciiTheme="minorHAnsi" w:hAnsiTheme="minorHAnsi" w:cstheme="minorHAnsi"/>
                <w:b/>
                <w:sz w:val="22"/>
                <w:szCs w:val="22"/>
              </w:rPr>
            </w:pPr>
            <w:r w:rsidRPr="00C944FC">
              <w:rPr>
                <w:rFonts w:asciiTheme="minorHAnsi" w:hAnsiTheme="minorHAnsi" w:cstheme="minorHAnsi"/>
                <w:b/>
                <w:sz w:val="22"/>
                <w:szCs w:val="22"/>
              </w:rPr>
              <w:t xml:space="preserve">Copy of at least six months of menus </w:t>
            </w:r>
          </w:p>
          <w:p w:rsidR="003541D5" w:rsidRPr="00C944FC" w:rsidRDefault="003541D5" w:rsidP="003541D5">
            <w:pPr>
              <w:pStyle w:val="BodyText"/>
              <w:rPr>
                <w:rFonts w:asciiTheme="minorHAnsi" w:hAnsiTheme="minorHAnsi" w:cstheme="minorHAnsi"/>
                <w:b/>
                <w:sz w:val="22"/>
                <w:szCs w:val="22"/>
              </w:rPr>
            </w:pPr>
          </w:p>
          <w:p w:rsidR="003541D5" w:rsidRPr="00C944FC" w:rsidRDefault="003541D5" w:rsidP="003541D5">
            <w:pPr>
              <w:pStyle w:val="BodyText"/>
              <w:rPr>
                <w:rFonts w:asciiTheme="minorHAnsi" w:hAnsiTheme="minorHAnsi" w:cstheme="minorHAnsi"/>
                <w:b/>
                <w:i/>
                <w:sz w:val="22"/>
                <w:szCs w:val="22"/>
              </w:rPr>
            </w:pPr>
            <w:r w:rsidRPr="00C944FC">
              <w:rPr>
                <w:rFonts w:asciiTheme="minorHAnsi" w:hAnsiTheme="minorHAnsi" w:cstheme="minorHAnsi"/>
                <w:b/>
                <w:i/>
                <w:sz w:val="22"/>
                <w:szCs w:val="22"/>
              </w:rPr>
              <w:t>Highlight examples of</w:t>
            </w:r>
          </w:p>
          <w:p w:rsidR="003541D5" w:rsidRPr="00C944FC" w:rsidRDefault="003541D5" w:rsidP="003541D5">
            <w:pPr>
              <w:pStyle w:val="BodyText"/>
              <w:numPr>
                <w:ilvl w:val="0"/>
                <w:numId w:val="34"/>
              </w:numPr>
              <w:rPr>
                <w:rFonts w:asciiTheme="minorHAnsi" w:hAnsiTheme="minorHAnsi" w:cstheme="minorHAnsi"/>
                <w:b/>
                <w:i/>
                <w:sz w:val="22"/>
                <w:szCs w:val="22"/>
              </w:rPr>
            </w:pPr>
            <w:r w:rsidRPr="00C944FC">
              <w:rPr>
                <w:rFonts w:asciiTheme="minorHAnsi" w:hAnsiTheme="minorHAnsi" w:cstheme="minorHAnsi"/>
                <w:b/>
                <w:i/>
                <w:sz w:val="22"/>
                <w:szCs w:val="22"/>
              </w:rPr>
              <w:t xml:space="preserve"> Parent input and</w:t>
            </w:r>
          </w:p>
          <w:p w:rsidR="003541D5" w:rsidRPr="00C944FC" w:rsidRDefault="003541D5" w:rsidP="003541D5">
            <w:pPr>
              <w:pStyle w:val="BodyText"/>
              <w:numPr>
                <w:ilvl w:val="0"/>
                <w:numId w:val="34"/>
              </w:numPr>
              <w:rPr>
                <w:rFonts w:asciiTheme="minorHAnsi" w:hAnsiTheme="minorHAnsi" w:cstheme="minorHAnsi"/>
                <w:b/>
                <w:i/>
                <w:sz w:val="22"/>
                <w:szCs w:val="22"/>
              </w:rPr>
            </w:pPr>
            <w:r w:rsidRPr="00C944FC">
              <w:rPr>
                <w:rFonts w:asciiTheme="minorHAnsi" w:hAnsiTheme="minorHAnsi" w:cstheme="minorHAnsi"/>
                <w:b/>
                <w:i/>
                <w:sz w:val="22"/>
                <w:szCs w:val="22"/>
              </w:rPr>
              <w:t>Cultural dietary preferences</w:t>
            </w:r>
          </w:p>
          <w:p w:rsidR="003541D5" w:rsidRPr="00C944FC" w:rsidRDefault="003541D5" w:rsidP="003541D5">
            <w:pPr>
              <w:pStyle w:val="BodyText"/>
              <w:rPr>
                <w:rFonts w:asciiTheme="minorHAnsi" w:hAnsiTheme="minorHAnsi" w:cstheme="minorHAnsi"/>
                <w:b/>
                <w:sz w:val="22"/>
                <w:szCs w:val="22"/>
              </w:rPr>
            </w:pPr>
          </w:p>
          <w:p w:rsidR="003541D5" w:rsidRPr="00C944FC" w:rsidRDefault="00CD0129" w:rsidP="003541D5">
            <w:pPr>
              <w:pStyle w:val="BodyText"/>
              <w:rPr>
                <w:rFonts w:asciiTheme="minorHAnsi" w:hAnsiTheme="minorHAnsi" w:cstheme="minorHAnsi"/>
                <w:sz w:val="22"/>
                <w:szCs w:val="22"/>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3510" w:type="dxa"/>
            <w:shd w:val="clear" w:color="auto" w:fill="FFFFFF" w:themeFill="background1"/>
          </w:tcPr>
          <w:p w:rsidR="003541D5" w:rsidRPr="00C944FC" w:rsidRDefault="003541D5" w:rsidP="003541D5">
            <w:pPr>
              <w:spacing w:after="0" w:line="240" w:lineRule="auto"/>
              <w:rPr>
                <w:rFonts w:cstheme="minorHAnsi"/>
                <w:b/>
                <w:color w:val="FF0000"/>
              </w:rPr>
            </w:pPr>
          </w:p>
        </w:tc>
        <w:tc>
          <w:tcPr>
            <w:tcW w:w="4567" w:type="dxa"/>
            <w:shd w:val="clear" w:color="auto" w:fill="DEEAF6" w:themeFill="accent1" w:themeFillTint="33"/>
          </w:tcPr>
          <w:p w:rsidR="000E614B" w:rsidRPr="00C944FC" w:rsidRDefault="000E614B" w:rsidP="000E614B">
            <w:pPr>
              <w:tabs>
                <w:tab w:val="left" w:pos="780"/>
              </w:tabs>
              <w:spacing w:after="0" w:line="240" w:lineRule="auto"/>
              <w:rPr>
                <w:rFonts w:cstheme="minorHAnsi"/>
                <w:b/>
                <w:color w:val="FF0000"/>
              </w:rPr>
            </w:pPr>
            <w:sdt>
              <w:sdtPr>
                <w:rPr>
                  <w:rFonts w:cstheme="minorHAnsi"/>
                  <w:b/>
                  <w:color w:val="FF0000"/>
                </w:rPr>
                <w:id w:val="1397855260"/>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1656023697"/>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723489988"/>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0E614B" w:rsidRDefault="000E614B" w:rsidP="000E614B">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0E614B" w:rsidRPr="00C944FC" w:rsidRDefault="000E614B" w:rsidP="000E614B">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3541D5">
            <w:pPr>
              <w:spacing w:after="0" w:line="240" w:lineRule="auto"/>
              <w:rPr>
                <w:rFonts w:cstheme="minorHAnsi"/>
                <w:b/>
                <w:color w:val="FF0000"/>
              </w:rPr>
            </w:pPr>
          </w:p>
          <w:p w:rsidR="000E614B" w:rsidRPr="00C944FC" w:rsidRDefault="000E614B" w:rsidP="000E614B">
            <w:pPr>
              <w:tabs>
                <w:tab w:val="left" w:pos="780"/>
              </w:tabs>
              <w:spacing w:after="0" w:line="240" w:lineRule="auto"/>
              <w:rPr>
                <w:rFonts w:cstheme="minorHAnsi"/>
                <w:b/>
                <w:color w:val="FF0000"/>
              </w:rPr>
            </w:pPr>
            <w:sdt>
              <w:sdtPr>
                <w:rPr>
                  <w:rFonts w:cstheme="minorHAnsi"/>
                  <w:b/>
                  <w:color w:val="FF0000"/>
                </w:rPr>
                <w:id w:val="1975706397"/>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1291256651"/>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1486629580"/>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0E614B" w:rsidRDefault="000E614B" w:rsidP="000E614B">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0E614B" w:rsidRPr="00C944FC" w:rsidRDefault="000E614B" w:rsidP="000E614B">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3541D5">
            <w:pPr>
              <w:spacing w:after="0" w:line="240" w:lineRule="auto"/>
              <w:rPr>
                <w:rFonts w:cstheme="minorHAnsi"/>
                <w:b/>
                <w:color w:val="FF0000"/>
              </w:rPr>
            </w:pPr>
          </w:p>
        </w:tc>
      </w:tr>
      <w:tr w:rsidR="003541D5" w:rsidRPr="00C944FC" w:rsidTr="000E614B">
        <w:tc>
          <w:tcPr>
            <w:tcW w:w="4045" w:type="dxa"/>
          </w:tcPr>
          <w:p w:rsidR="003541D5" w:rsidRPr="00C944FC" w:rsidRDefault="003541D5" w:rsidP="003541D5">
            <w:pPr>
              <w:spacing w:after="0"/>
              <w:rPr>
                <w:rFonts w:cstheme="minorHAnsi"/>
                <w:b/>
              </w:rPr>
            </w:pPr>
            <w:r w:rsidRPr="00C944FC">
              <w:rPr>
                <w:rFonts w:cstheme="minorHAnsi"/>
                <w:b/>
              </w:rPr>
              <w:t>ENV-15 Menu Planning</w:t>
            </w:r>
            <w:r>
              <w:rPr>
                <w:rFonts w:cstheme="minorHAnsi"/>
                <w:b/>
              </w:rPr>
              <w:t xml:space="preserve"> (Licensed Sites)</w:t>
            </w:r>
          </w:p>
          <w:p w:rsidR="003541D5" w:rsidRPr="00C944FC" w:rsidRDefault="003541D5" w:rsidP="003541D5">
            <w:pPr>
              <w:pStyle w:val="BodyText"/>
              <w:rPr>
                <w:rFonts w:asciiTheme="minorHAnsi" w:hAnsiTheme="minorHAnsi" w:cstheme="minorHAnsi"/>
                <w:sz w:val="22"/>
                <w:szCs w:val="22"/>
              </w:rPr>
            </w:pPr>
            <w:r w:rsidRPr="00C944FC">
              <w:rPr>
                <w:rFonts w:asciiTheme="minorHAnsi" w:hAnsiTheme="minorHAnsi" w:cstheme="minorHAnsi"/>
                <w:sz w:val="22"/>
                <w:szCs w:val="22"/>
              </w:rPr>
              <w:t>Contractors must:</w:t>
            </w:r>
          </w:p>
          <w:p w:rsidR="003541D5" w:rsidRPr="00C944FC" w:rsidRDefault="003541D5" w:rsidP="003541D5">
            <w:pPr>
              <w:pStyle w:val="BodyText"/>
              <w:numPr>
                <w:ilvl w:val="0"/>
                <w:numId w:val="20"/>
              </w:numPr>
              <w:rPr>
                <w:rFonts w:asciiTheme="minorHAnsi" w:hAnsiTheme="minorHAnsi" w:cstheme="minorHAnsi"/>
                <w:sz w:val="22"/>
                <w:szCs w:val="22"/>
              </w:rPr>
            </w:pPr>
            <w:r w:rsidRPr="00C944FC">
              <w:rPr>
                <w:rFonts w:asciiTheme="minorHAnsi" w:hAnsiTheme="minorHAnsi" w:cstheme="minorHAnsi"/>
                <w:sz w:val="22"/>
                <w:szCs w:val="22"/>
              </w:rPr>
              <w:t>Include parent input in menu planning.</w:t>
            </w:r>
          </w:p>
          <w:p w:rsidR="003541D5" w:rsidRPr="00C944FC" w:rsidRDefault="003541D5" w:rsidP="003541D5">
            <w:pPr>
              <w:pStyle w:val="BodyText"/>
              <w:numPr>
                <w:ilvl w:val="0"/>
                <w:numId w:val="20"/>
              </w:numPr>
              <w:rPr>
                <w:rFonts w:asciiTheme="minorHAnsi" w:hAnsiTheme="minorHAnsi" w:cstheme="minorHAnsi"/>
                <w:sz w:val="22"/>
                <w:szCs w:val="22"/>
              </w:rPr>
            </w:pPr>
            <w:r w:rsidRPr="00C944FC">
              <w:rPr>
                <w:rFonts w:asciiTheme="minorHAnsi" w:hAnsiTheme="minorHAnsi" w:cstheme="minorHAnsi"/>
                <w:sz w:val="22"/>
                <w:szCs w:val="22"/>
              </w:rPr>
              <w:t>Use and post menus approved by a registered or certified dietitian.</w:t>
            </w:r>
          </w:p>
          <w:p w:rsidR="003541D5" w:rsidRPr="00C944FC" w:rsidRDefault="003541D5" w:rsidP="003541D5">
            <w:pPr>
              <w:pStyle w:val="BodyText"/>
              <w:numPr>
                <w:ilvl w:val="0"/>
                <w:numId w:val="20"/>
              </w:numPr>
              <w:rPr>
                <w:rFonts w:asciiTheme="minorHAnsi" w:hAnsiTheme="minorHAnsi" w:cstheme="minorHAnsi"/>
                <w:sz w:val="22"/>
                <w:szCs w:val="22"/>
              </w:rPr>
            </w:pPr>
            <w:r w:rsidRPr="00C944FC">
              <w:rPr>
                <w:rFonts w:asciiTheme="minorHAnsi" w:hAnsiTheme="minorHAnsi" w:cstheme="minorHAnsi"/>
                <w:sz w:val="22"/>
                <w:szCs w:val="22"/>
              </w:rPr>
              <w:t xml:space="preserve">Incorporate cultural dietary preferences in menus. </w:t>
            </w:r>
          </w:p>
          <w:p w:rsidR="003541D5" w:rsidRPr="004468EB" w:rsidRDefault="003541D5" w:rsidP="003541D5">
            <w:pPr>
              <w:pStyle w:val="BodyText"/>
              <w:numPr>
                <w:ilvl w:val="0"/>
                <w:numId w:val="20"/>
              </w:numPr>
              <w:rPr>
                <w:rFonts w:asciiTheme="minorHAnsi" w:hAnsiTheme="minorHAnsi" w:cstheme="minorHAnsi"/>
                <w:sz w:val="22"/>
                <w:szCs w:val="22"/>
              </w:rPr>
            </w:pPr>
            <w:r w:rsidRPr="00C944FC">
              <w:rPr>
                <w:rFonts w:asciiTheme="minorHAnsi" w:hAnsiTheme="minorHAnsi" w:cstheme="minorHAnsi"/>
                <w:sz w:val="22"/>
                <w:szCs w:val="22"/>
              </w:rPr>
              <w:t xml:space="preserve">Plan meal and snack menus that: </w:t>
            </w:r>
          </w:p>
          <w:p w:rsidR="003541D5" w:rsidRPr="004468EB" w:rsidRDefault="003541D5" w:rsidP="003541D5">
            <w:pPr>
              <w:pStyle w:val="ListParagraph"/>
              <w:numPr>
                <w:ilvl w:val="0"/>
                <w:numId w:val="36"/>
              </w:numPr>
              <w:autoSpaceDE w:val="0"/>
              <w:autoSpaceDN w:val="0"/>
              <w:adjustRightInd w:val="0"/>
              <w:spacing w:after="0" w:line="240" w:lineRule="auto"/>
              <w:rPr>
                <w:rFonts w:cstheme="minorHAnsi"/>
              </w:rPr>
            </w:pPr>
            <w:r w:rsidRPr="004468EB">
              <w:rPr>
                <w:rFonts w:cstheme="minorHAnsi"/>
              </w:rPr>
              <w:t xml:space="preserve">Include a variety of vegetables and whole fruit, rather than juice. When serving juice, ensure it is 100 percent juice without added sweeteners and only serve at meal times. </w:t>
            </w:r>
          </w:p>
          <w:p w:rsidR="003541D5" w:rsidRPr="00C944FC" w:rsidRDefault="003541D5" w:rsidP="003541D5">
            <w:pPr>
              <w:pStyle w:val="ListParagraph"/>
              <w:numPr>
                <w:ilvl w:val="0"/>
                <w:numId w:val="36"/>
              </w:numPr>
              <w:autoSpaceDE w:val="0"/>
              <w:autoSpaceDN w:val="0"/>
              <w:adjustRightInd w:val="0"/>
              <w:spacing w:after="0" w:line="240" w:lineRule="auto"/>
              <w:rPr>
                <w:rFonts w:cstheme="minorHAnsi"/>
              </w:rPr>
            </w:pPr>
            <w:r w:rsidRPr="00C944FC">
              <w:rPr>
                <w:rFonts w:cstheme="minorHAnsi"/>
              </w:rPr>
              <w:t xml:space="preserve">Limit highly processed foods such as fried and breaded meats, fried potatoes, and other foods with saturated fats or high fat content. </w:t>
            </w:r>
          </w:p>
          <w:p w:rsidR="003541D5" w:rsidRPr="00C944FC" w:rsidRDefault="003541D5" w:rsidP="003541D5">
            <w:pPr>
              <w:pStyle w:val="ListParagraph"/>
              <w:numPr>
                <w:ilvl w:val="0"/>
                <w:numId w:val="36"/>
              </w:numPr>
              <w:autoSpaceDE w:val="0"/>
              <w:autoSpaceDN w:val="0"/>
              <w:adjustRightInd w:val="0"/>
              <w:spacing w:after="0" w:line="240" w:lineRule="auto"/>
              <w:rPr>
                <w:rFonts w:cstheme="minorHAnsi"/>
              </w:rPr>
            </w:pPr>
            <w:r w:rsidRPr="00C944FC">
              <w:rPr>
                <w:rFonts w:cstheme="minorHAnsi"/>
              </w:rPr>
              <w:t xml:space="preserve">Limit salty foods such as chips and pretzels. </w:t>
            </w:r>
          </w:p>
          <w:p w:rsidR="003541D5" w:rsidRPr="00C944FC" w:rsidRDefault="003541D5" w:rsidP="003541D5">
            <w:pPr>
              <w:pStyle w:val="ListParagraph"/>
              <w:numPr>
                <w:ilvl w:val="0"/>
                <w:numId w:val="36"/>
              </w:numPr>
              <w:autoSpaceDE w:val="0"/>
              <w:autoSpaceDN w:val="0"/>
              <w:adjustRightInd w:val="0"/>
              <w:spacing w:after="0" w:line="240" w:lineRule="auto"/>
              <w:rPr>
                <w:rFonts w:cstheme="minorHAnsi"/>
              </w:rPr>
            </w:pPr>
            <w:r w:rsidRPr="00C944FC">
              <w:rPr>
                <w:rFonts w:cstheme="minorHAnsi"/>
              </w:rPr>
              <w:t xml:space="preserve">Limit carbohydrates high in sugar and fats such as muffins, cakes, pop tarts, and French toast sticks. </w:t>
            </w:r>
          </w:p>
          <w:p w:rsidR="003541D5" w:rsidRPr="00C944FC" w:rsidRDefault="003541D5" w:rsidP="003541D5">
            <w:pPr>
              <w:pStyle w:val="ListParagraph"/>
              <w:autoSpaceDE w:val="0"/>
              <w:autoSpaceDN w:val="0"/>
              <w:adjustRightInd w:val="0"/>
              <w:spacing w:after="0" w:line="240" w:lineRule="auto"/>
              <w:ind w:left="1440"/>
              <w:rPr>
                <w:rFonts w:cstheme="minorHAnsi"/>
              </w:rPr>
            </w:pPr>
          </w:p>
        </w:tc>
        <w:tc>
          <w:tcPr>
            <w:tcW w:w="2633" w:type="dxa"/>
          </w:tcPr>
          <w:p w:rsidR="003541D5" w:rsidRPr="00C944FC" w:rsidRDefault="003541D5" w:rsidP="003541D5">
            <w:pPr>
              <w:pStyle w:val="BodyText"/>
              <w:rPr>
                <w:rFonts w:asciiTheme="minorHAnsi" w:hAnsiTheme="minorHAnsi" w:cstheme="minorHAnsi"/>
                <w:b/>
                <w:sz w:val="22"/>
                <w:szCs w:val="22"/>
              </w:rPr>
            </w:pPr>
            <w:r w:rsidRPr="00C944FC">
              <w:rPr>
                <w:rFonts w:asciiTheme="minorHAnsi" w:hAnsiTheme="minorHAnsi" w:cstheme="minorHAnsi"/>
                <w:b/>
                <w:sz w:val="22"/>
                <w:szCs w:val="22"/>
              </w:rPr>
              <w:t xml:space="preserve">Copy of at least six months of menus </w:t>
            </w:r>
          </w:p>
          <w:p w:rsidR="003541D5" w:rsidRPr="00C944FC" w:rsidRDefault="003541D5" w:rsidP="003541D5">
            <w:pPr>
              <w:pStyle w:val="BodyText"/>
              <w:rPr>
                <w:rFonts w:asciiTheme="minorHAnsi" w:hAnsiTheme="minorHAnsi" w:cstheme="minorHAnsi"/>
                <w:b/>
                <w:sz w:val="22"/>
                <w:szCs w:val="22"/>
              </w:rPr>
            </w:pPr>
          </w:p>
          <w:p w:rsidR="003541D5" w:rsidRPr="00C944FC" w:rsidRDefault="003541D5" w:rsidP="003541D5">
            <w:pPr>
              <w:pStyle w:val="BodyText"/>
              <w:rPr>
                <w:rFonts w:asciiTheme="minorHAnsi" w:hAnsiTheme="minorHAnsi" w:cstheme="minorHAnsi"/>
                <w:b/>
                <w:i/>
                <w:sz w:val="22"/>
                <w:szCs w:val="22"/>
              </w:rPr>
            </w:pPr>
            <w:r w:rsidRPr="00C944FC">
              <w:rPr>
                <w:rFonts w:asciiTheme="minorHAnsi" w:hAnsiTheme="minorHAnsi" w:cstheme="minorHAnsi"/>
                <w:b/>
                <w:i/>
                <w:sz w:val="22"/>
                <w:szCs w:val="22"/>
              </w:rPr>
              <w:t>Highlight examples of</w:t>
            </w:r>
          </w:p>
          <w:p w:rsidR="003541D5" w:rsidRPr="00C944FC" w:rsidRDefault="003541D5" w:rsidP="003541D5">
            <w:pPr>
              <w:pStyle w:val="BodyText"/>
              <w:numPr>
                <w:ilvl w:val="0"/>
                <w:numId w:val="43"/>
              </w:numPr>
              <w:rPr>
                <w:rFonts w:asciiTheme="minorHAnsi" w:hAnsiTheme="minorHAnsi" w:cstheme="minorHAnsi"/>
                <w:b/>
                <w:i/>
                <w:sz w:val="22"/>
                <w:szCs w:val="22"/>
              </w:rPr>
            </w:pPr>
            <w:r w:rsidRPr="00C944FC">
              <w:rPr>
                <w:rFonts w:asciiTheme="minorHAnsi" w:hAnsiTheme="minorHAnsi" w:cstheme="minorHAnsi"/>
                <w:b/>
                <w:i/>
                <w:sz w:val="22"/>
                <w:szCs w:val="22"/>
              </w:rPr>
              <w:t xml:space="preserve"> Parent input and</w:t>
            </w:r>
          </w:p>
          <w:p w:rsidR="003541D5" w:rsidRPr="00C944FC" w:rsidRDefault="003541D5" w:rsidP="003541D5">
            <w:pPr>
              <w:pStyle w:val="BodyText"/>
              <w:numPr>
                <w:ilvl w:val="0"/>
                <w:numId w:val="43"/>
              </w:numPr>
              <w:rPr>
                <w:rFonts w:asciiTheme="minorHAnsi" w:hAnsiTheme="minorHAnsi" w:cstheme="minorHAnsi"/>
                <w:b/>
                <w:i/>
                <w:sz w:val="22"/>
                <w:szCs w:val="22"/>
              </w:rPr>
            </w:pPr>
            <w:r w:rsidRPr="00C944FC">
              <w:rPr>
                <w:rFonts w:asciiTheme="minorHAnsi" w:hAnsiTheme="minorHAnsi" w:cstheme="minorHAnsi"/>
                <w:b/>
                <w:i/>
                <w:sz w:val="22"/>
                <w:szCs w:val="22"/>
              </w:rPr>
              <w:t>Cultural dietary preferences</w:t>
            </w:r>
          </w:p>
          <w:p w:rsidR="003541D5" w:rsidRPr="00C944FC" w:rsidRDefault="003541D5" w:rsidP="003541D5">
            <w:pPr>
              <w:pStyle w:val="BodyText"/>
              <w:rPr>
                <w:rFonts w:asciiTheme="minorHAnsi" w:hAnsiTheme="minorHAnsi" w:cstheme="minorHAnsi"/>
                <w:b/>
                <w:sz w:val="22"/>
                <w:szCs w:val="22"/>
              </w:rPr>
            </w:pPr>
          </w:p>
          <w:p w:rsidR="003541D5" w:rsidRPr="00C944FC" w:rsidRDefault="00CD0129" w:rsidP="003541D5">
            <w:pPr>
              <w:pStyle w:val="BodyText"/>
              <w:rPr>
                <w:rFonts w:asciiTheme="minorHAnsi" w:hAnsiTheme="minorHAnsi" w:cstheme="minorHAnsi"/>
                <w:sz w:val="22"/>
                <w:szCs w:val="22"/>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3510" w:type="dxa"/>
            <w:shd w:val="clear" w:color="auto" w:fill="FFFFFF" w:themeFill="background1"/>
          </w:tcPr>
          <w:p w:rsidR="003541D5" w:rsidRPr="00C944FC" w:rsidRDefault="003541D5" w:rsidP="003541D5">
            <w:pPr>
              <w:spacing w:after="0" w:line="240" w:lineRule="auto"/>
              <w:rPr>
                <w:rFonts w:cstheme="minorHAnsi"/>
                <w:b/>
                <w:color w:val="FF0000"/>
              </w:rPr>
            </w:pPr>
          </w:p>
        </w:tc>
        <w:tc>
          <w:tcPr>
            <w:tcW w:w="4567" w:type="dxa"/>
            <w:shd w:val="clear" w:color="auto" w:fill="DEEAF6" w:themeFill="accent1" w:themeFillTint="33"/>
          </w:tcPr>
          <w:p w:rsidR="000E614B" w:rsidRPr="00C944FC" w:rsidRDefault="000E614B" w:rsidP="000E614B">
            <w:pPr>
              <w:tabs>
                <w:tab w:val="left" w:pos="780"/>
              </w:tabs>
              <w:spacing w:after="0" w:line="240" w:lineRule="auto"/>
              <w:rPr>
                <w:rFonts w:cstheme="minorHAnsi"/>
                <w:b/>
                <w:color w:val="FF0000"/>
              </w:rPr>
            </w:pPr>
            <w:sdt>
              <w:sdtPr>
                <w:rPr>
                  <w:rFonts w:cstheme="minorHAnsi"/>
                  <w:b/>
                  <w:color w:val="FF0000"/>
                </w:rPr>
                <w:id w:val="-1036885901"/>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1753999715"/>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374703573"/>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0E614B" w:rsidRDefault="000E614B" w:rsidP="000E614B">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0E614B" w:rsidRPr="00C944FC" w:rsidRDefault="000E614B" w:rsidP="000E614B">
            <w:pPr>
              <w:tabs>
                <w:tab w:val="left" w:pos="780"/>
              </w:tabs>
              <w:spacing w:after="0" w:line="240" w:lineRule="auto"/>
              <w:rPr>
                <w:rFonts w:cstheme="minorHAnsi"/>
                <w:b/>
                <w:color w:val="FF0000"/>
              </w:rPr>
            </w:pPr>
            <w:r>
              <w:rPr>
                <w:rFonts w:cstheme="minorHAnsi"/>
                <w:b/>
                <w:color w:val="FF0000"/>
              </w:rPr>
              <w:t xml:space="preserve"> </w:t>
            </w:r>
            <w:sdt>
              <w:sdtPr>
                <w:rPr>
                  <w:rFonts w:cstheme="minorHAnsi"/>
                  <w:b/>
                  <w:color w:val="FF0000"/>
                </w:rPr>
                <w:id w:val="-1822410198"/>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1402202144"/>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1084263901"/>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0E614B" w:rsidRDefault="000E614B" w:rsidP="000E614B">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0E614B" w:rsidRPr="00C944FC" w:rsidRDefault="000E614B" w:rsidP="000E614B">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0E614B" w:rsidRPr="00C944FC" w:rsidRDefault="000E614B" w:rsidP="000E614B">
            <w:pPr>
              <w:spacing w:after="0" w:line="240" w:lineRule="auto"/>
              <w:rPr>
                <w:rFonts w:cstheme="minorHAnsi"/>
                <w:b/>
                <w:color w:val="FF0000"/>
              </w:rPr>
            </w:pPr>
          </w:p>
          <w:p w:rsidR="003541D5" w:rsidRPr="00C944FC" w:rsidRDefault="003541D5" w:rsidP="003541D5">
            <w:pPr>
              <w:spacing w:after="0" w:line="240" w:lineRule="auto"/>
              <w:rPr>
                <w:rFonts w:cstheme="minorHAnsi"/>
                <w:b/>
                <w:color w:val="FF0000"/>
              </w:rPr>
            </w:pPr>
          </w:p>
          <w:p w:rsidR="003541D5" w:rsidRPr="00C944FC" w:rsidRDefault="003541D5" w:rsidP="003541D5">
            <w:pPr>
              <w:spacing w:after="0" w:line="240" w:lineRule="auto"/>
              <w:rPr>
                <w:rFonts w:cstheme="minorHAnsi"/>
                <w:b/>
                <w:color w:val="FF0000"/>
              </w:rPr>
            </w:pPr>
          </w:p>
          <w:p w:rsidR="003541D5" w:rsidRPr="00C944FC" w:rsidRDefault="003541D5" w:rsidP="003541D5">
            <w:pPr>
              <w:spacing w:after="0" w:line="240" w:lineRule="auto"/>
              <w:rPr>
                <w:rFonts w:cstheme="minorHAnsi"/>
                <w:b/>
                <w:color w:val="FF0000"/>
              </w:rPr>
            </w:pPr>
          </w:p>
        </w:tc>
      </w:tr>
      <w:tr w:rsidR="003541D5" w:rsidRPr="00C944FC" w:rsidTr="000E614B">
        <w:tc>
          <w:tcPr>
            <w:tcW w:w="4045" w:type="dxa"/>
          </w:tcPr>
          <w:p w:rsidR="003541D5" w:rsidRPr="004468EB" w:rsidRDefault="003541D5" w:rsidP="003541D5">
            <w:pPr>
              <w:pStyle w:val="Heading3"/>
              <w:rPr>
                <w:rFonts w:asciiTheme="minorHAnsi" w:hAnsiTheme="minorHAnsi" w:cstheme="minorHAnsi"/>
                <w:sz w:val="22"/>
                <w:szCs w:val="22"/>
              </w:rPr>
            </w:pPr>
            <w:r w:rsidRPr="00C944FC">
              <w:rPr>
                <w:rFonts w:asciiTheme="minorHAnsi" w:hAnsiTheme="minorHAnsi" w:cstheme="minorHAnsi"/>
                <w:sz w:val="22"/>
                <w:szCs w:val="22"/>
              </w:rPr>
              <w:t xml:space="preserve">ENV-19 Food </w:t>
            </w:r>
            <w:r>
              <w:rPr>
                <w:rFonts w:asciiTheme="minorHAnsi" w:hAnsiTheme="minorHAnsi" w:cstheme="minorHAnsi"/>
                <w:sz w:val="22"/>
                <w:szCs w:val="22"/>
              </w:rPr>
              <w:t>Sanitation (Non L</w:t>
            </w:r>
            <w:r w:rsidRPr="004468EB">
              <w:rPr>
                <w:rFonts w:asciiTheme="minorHAnsi" w:hAnsiTheme="minorHAnsi" w:cstheme="minorHAnsi"/>
                <w:sz w:val="22"/>
                <w:szCs w:val="22"/>
              </w:rPr>
              <w:t>icensed sites only)</w:t>
            </w:r>
          </w:p>
          <w:p w:rsidR="003541D5" w:rsidRDefault="003541D5" w:rsidP="003541D5">
            <w:pPr>
              <w:pStyle w:val="BodyText"/>
              <w:rPr>
                <w:rFonts w:asciiTheme="minorHAnsi" w:hAnsiTheme="minorHAnsi" w:cstheme="minorHAnsi"/>
                <w:sz w:val="22"/>
                <w:szCs w:val="22"/>
              </w:rPr>
            </w:pPr>
            <w:r w:rsidRPr="004468EB">
              <w:rPr>
                <w:rFonts w:asciiTheme="minorHAnsi" w:hAnsiTheme="minorHAnsi" w:cstheme="minorHAnsi"/>
                <w:sz w:val="22"/>
                <w:szCs w:val="22"/>
              </w:rPr>
              <w:t>Comply with WAC 246-215 and WAC 246-217 at locations</w:t>
            </w:r>
            <w:r>
              <w:rPr>
                <w:rFonts w:asciiTheme="minorHAnsi" w:hAnsiTheme="minorHAnsi" w:cstheme="minorHAnsi"/>
                <w:sz w:val="22"/>
                <w:szCs w:val="22"/>
              </w:rPr>
              <w:t xml:space="preserve"> where food is prepared, stored</w:t>
            </w:r>
            <w:r w:rsidRPr="004468EB">
              <w:rPr>
                <w:rFonts w:asciiTheme="minorHAnsi" w:hAnsiTheme="minorHAnsi" w:cstheme="minorHAnsi"/>
                <w:sz w:val="22"/>
                <w:szCs w:val="22"/>
              </w:rPr>
              <w:t xml:space="preserve"> and served.</w:t>
            </w:r>
          </w:p>
          <w:p w:rsidR="003541D5" w:rsidRPr="004468EB" w:rsidRDefault="003541D5" w:rsidP="003541D5">
            <w:pPr>
              <w:pStyle w:val="BodyText"/>
              <w:rPr>
                <w:rFonts w:asciiTheme="minorHAnsi" w:hAnsiTheme="minorHAnsi" w:cstheme="minorHAnsi"/>
                <w:sz w:val="22"/>
                <w:szCs w:val="22"/>
              </w:rPr>
            </w:pPr>
          </w:p>
          <w:p w:rsidR="003541D5" w:rsidRPr="00C944FC" w:rsidRDefault="003541D5" w:rsidP="003541D5">
            <w:pPr>
              <w:pStyle w:val="BodyText"/>
              <w:rPr>
                <w:rFonts w:asciiTheme="minorHAnsi" w:hAnsiTheme="minorHAnsi" w:cstheme="minorHAnsi"/>
                <w:sz w:val="22"/>
                <w:szCs w:val="22"/>
              </w:rPr>
            </w:pPr>
            <w:r w:rsidRPr="004468EB">
              <w:rPr>
                <w:rFonts w:asciiTheme="minorHAnsi" w:hAnsiTheme="minorHAnsi" w:cstheme="minorHAnsi"/>
                <w:sz w:val="22"/>
                <w:szCs w:val="22"/>
              </w:rPr>
              <w:t>Family child care homes are exempt from this requirement.</w:t>
            </w:r>
            <w:r w:rsidRPr="00C944FC">
              <w:rPr>
                <w:rFonts w:asciiTheme="minorHAnsi" w:hAnsiTheme="minorHAnsi" w:cstheme="minorHAnsi"/>
                <w:sz w:val="22"/>
                <w:szCs w:val="22"/>
              </w:rPr>
              <w:t xml:space="preserve"> </w:t>
            </w:r>
          </w:p>
          <w:p w:rsidR="003541D5" w:rsidRPr="00C944FC" w:rsidRDefault="003541D5" w:rsidP="003541D5">
            <w:pPr>
              <w:pStyle w:val="BodyText"/>
              <w:rPr>
                <w:rFonts w:asciiTheme="minorHAnsi" w:hAnsiTheme="minorHAnsi" w:cstheme="minorHAnsi"/>
                <w:sz w:val="22"/>
                <w:szCs w:val="22"/>
              </w:rPr>
            </w:pPr>
          </w:p>
        </w:tc>
        <w:tc>
          <w:tcPr>
            <w:tcW w:w="2633" w:type="dxa"/>
          </w:tcPr>
          <w:p w:rsidR="003541D5" w:rsidRPr="00C944FC" w:rsidRDefault="003541D5" w:rsidP="003541D5">
            <w:pPr>
              <w:pStyle w:val="BodyText"/>
              <w:rPr>
                <w:rFonts w:asciiTheme="minorHAnsi" w:hAnsiTheme="minorHAnsi" w:cstheme="minorHAnsi"/>
                <w:b/>
                <w:sz w:val="22"/>
                <w:szCs w:val="22"/>
              </w:rPr>
            </w:pPr>
            <w:r w:rsidRPr="00C944FC">
              <w:rPr>
                <w:rFonts w:asciiTheme="minorHAnsi" w:hAnsiTheme="minorHAnsi" w:cstheme="minorHAnsi"/>
                <w:b/>
                <w:sz w:val="22"/>
                <w:szCs w:val="22"/>
              </w:rPr>
              <w:t>Copies of kitchen inspection records</w:t>
            </w:r>
          </w:p>
          <w:p w:rsidR="003541D5" w:rsidRPr="00C944FC" w:rsidRDefault="003541D5" w:rsidP="003541D5">
            <w:pPr>
              <w:pStyle w:val="BodyText"/>
              <w:rPr>
                <w:rFonts w:asciiTheme="minorHAnsi" w:hAnsiTheme="minorHAnsi" w:cstheme="minorHAnsi"/>
                <w:b/>
                <w:sz w:val="22"/>
                <w:szCs w:val="22"/>
              </w:rPr>
            </w:pPr>
          </w:p>
          <w:p w:rsidR="003541D5" w:rsidRPr="00C944FC" w:rsidRDefault="00CD0129" w:rsidP="003541D5">
            <w:pPr>
              <w:pStyle w:val="BodyText"/>
              <w:rPr>
                <w:rFonts w:asciiTheme="minorHAnsi" w:hAnsiTheme="minorHAnsi" w:cstheme="minorHAnsi"/>
                <w:b/>
                <w:sz w:val="22"/>
                <w:szCs w:val="22"/>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3510" w:type="dxa"/>
            <w:shd w:val="clear" w:color="auto" w:fill="FFFFFF" w:themeFill="background1"/>
          </w:tcPr>
          <w:p w:rsidR="003541D5" w:rsidRPr="00C944FC" w:rsidRDefault="00CD0129" w:rsidP="003541D5">
            <w:pPr>
              <w:spacing w:after="0" w:line="240" w:lineRule="auto"/>
              <w:rPr>
                <w:rFonts w:cstheme="minorHAnsi"/>
                <w:b/>
                <w:color w:val="FF000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4567" w:type="dxa"/>
            <w:shd w:val="clear" w:color="auto" w:fill="DEEAF6" w:themeFill="accent1" w:themeFillTint="33"/>
          </w:tcPr>
          <w:p w:rsidR="000E614B" w:rsidRPr="00C944FC" w:rsidRDefault="000E614B" w:rsidP="000E614B">
            <w:pPr>
              <w:tabs>
                <w:tab w:val="left" w:pos="780"/>
              </w:tabs>
              <w:spacing w:after="0" w:line="240" w:lineRule="auto"/>
              <w:rPr>
                <w:rFonts w:cstheme="minorHAnsi"/>
                <w:b/>
                <w:color w:val="FF0000"/>
              </w:rPr>
            </w:pPr>
            <w:sdt>
              <w:sdtPr>
                <w:rPr>
                  <w:rFonts w:cstheme="minorHAnsi"/>
                  <w:b/>
                  <w:color w:val="FF0000"/>
                </w:rPr>
                <w:id w:val="1733029963"/>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927274441"/>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1156603434"/>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0E614B" w:rsidRDefault="000E614B" w:rsidP="000E614B">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0E614B" w:rsidRPr="00C944FC" w:rsidRDefault="000E614B" w:rsidP="000E614B">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3541D5">
            <w:pPr>
              <w:spacing w:after="0" w:line="240" w:lineRule="auto"/>
              <w:rPr>
                <w:rFonts w:cstheme="minorHAnsi"/>
                <w:b/>
                <w:color w:val="FF0000"/>
              </w:rPr>
            </w:pPr>
          </w:p>
          <w:p w:rsidR="003541D5" w:rsidRPr="00C944FC" w:rsidRDefault="003541D5" w:rsidP="003541D5">
            <w:pPr>
              <w:spacing w:after="0" w:line="240" w:lineRule="auto"/>
              <w:rPr>
                <w:rFonts w:cstheme="minorHAnsi"/>
                <w:b/>
                <w:color w:val="FF0000"/>
              </w:rPr>
            </w:pPr>
          </w:p>
        </w:tc>
      </w:tr>
      <w:tr w:rsidR="003541D5" w:rsidRPr="00C944FC" w:rsidTr="000E614B">
        <w:tc>
          <w:tcPr>
            <w:tcW w:w="4045" w:type="dxa"/>
            <w:shd w:val="clear" w:color="auto" w:fill="auto"/>
          </w:tcPr>
          <w:p w:rsidR="003541D5" w:rsidRPr="00503F3D" w:rsidRDefault="003541D5" w:rsidP="003541D5">
            <w:pPr>
              <w:autoSpaceDE w:val="0"/>
              <w:autoSpaceDN w:val="0"/>
              <w:adjustRightInd w:val="0"/>
              <w:spacing w:after="0" w:line="240" w:lineRule="auto"/>
              <w:rPr>
                <w:rFonts w:cstheme="minorHAnsi"/>
                <w:color w:val="000000"/>
              </w:rPr>
            </w:pPr>
            <w:r w:rsidRPr="00503F3D">
              <w:rPr>
                <w:rFonts w:cstheme="minorHAnsi"/>
                <w:b/>
                <w:bCs/>
                <w:color w:val="000000"/>
              </w:rPr>
              <w:t xml:space="preserve">ENV-22 </w:t>
            </w:r>
            <w:r>
              <w:rPr>
                <w:rFonts w:cstheme="minorHAnsi"/>
                <w:b/>
                <w:bCs/>
                <w:color w:val="000000"/>
              </w:rPr>
              <w:t>Infectious Disease Notification (Non L</w:t>
            </w:r>
            <w:r w:rsidRPr="00503F3D">
              <w:rPr>
                <w:rFonts w:cstheme="minorHAnsi"/>
                <w:b/>
                <w:bCs/>
                <w:color w:val="000000"/>
              </w:rPr>
              <w:t>icensed sites only</w:t>
            </w:r>
            <w:r>
              <w:rPr>
                <w:rFonts w:cstheme="minorHAnsi"/>
                <w:b/>
                <w:bCs/>
                <w:color w:val="000000"/>
              </w:rPr>
              <w:t>)</w:t>
            </w:r>
          </w:p>
          <w:p w:rsidR="003541D5" w:rsidRPr="00503F3D" w:rsidRDefault="003541D5" w:rsidP="003541D5">
            <w:pPr>
              <w:autoSpaceDE w:val="0"/>
              <w:autoSpaceDN w:val="0"/>
              <w:adjustRightInd w:val="0"/>
              <w:spacing w:after="0" w:line="240" w:lineRule="auto"/>
              <w:rPr>
                <w:rFonts w:cstheme="minorHAnsi"/>
                <w:color w:val="000000"/>
                <w:sz w:val="20"/>
                <w:szCs w:val="20"/>
              </w:rPr>
            </w:pPr>
            <w:r w:rsidRPr="00503F3D">
              <w:rPr>
                <w:rFonts w:cstheme="minorHAnsi"/>
                <w:color w:val="000000"/>
              </w:rPr>
              <w:t>Contractors must maintain documentation that they notify parents that children have been exposed to infectious disease and parasites in accordance with WAC 110-300-0205</w:t>
            </w:r>
            <w:r w:rsidRPr="00503F3D">
              <w:rPr>
                <w:rFonts w:cstheme="minorHAnsi"/>
                <w:color w:val="000000"/>
                <w:sz w:val="20"/>
                <w:szCs w:val="20"/>
              </w:rPr>
              <w:t xml:space="preserve">. </w:t>
            </w:r>
          </w:p>
          <w:p w:rsidR="003541D5" w:rsidRPr="00503F3D" w:rsidRDefault="003541D5" w:rsidP="003541D5">
            <w:pPr>
              <w:spacing w:after="0" w:line="240" w:lineRule="auto"/>
              <w:rPr>
                <w:rFonts w:cstheme="minorHAnsi"/>
                <w:b/>
              </w:rPr>
            </w:pPr>
          </w:p>
        </w:tc>
        <w:tc>
          <w:tcPr>
            <w:tcW w:w="2633" w:type="dxa"/>
            <w:shd w:val="clear" w:color="auto" w:fill="auto"/>
          </w:tcPr>
          <w:p w:rsidR="003541D5" w:rsidRPr="00C944FC" w:rsidRDefault="003541D5" w:rsidP="003541D5">
            <w:pPr>
              <w:pStyle w:val="BodyText"/>
              <w:rPr>
                <w:rFonts w:asciiTheme="minorHAnsi" w:eastAsiaTheme="minorHAnsi" w:hAnsiTheme="minorHAnsi" w:cstheme="minorHAnsi"/>
                <w:b/>
                <w:sz w:val="22"/>
                <w:szCs w:val="22"/>
              </w:rPr>
            </w:pPr>
          </w:p>
        </w:tc>
        <w:tc>
          <w:tcPr>
            <w:tcW w:w="3510" w:type="dxa"/>
            <w:shd w:val="clear" w:color="auto" w:fill="auto"/>
          </w:tcPr>
          <w:p w:rsidR="003541D5" w:rsidRPr="00C944FC" w:rsidRDefault="003541D5" w:rsidP="003541D5">
            <w:pPr>
              <w:spacing w:after="0" w:line="240" w:lineRule="auto"/>
              <w:rPr>
                <w:rFonts w:cstheme="minorHAnsi"/>
                <w:b/>
                <w:color w:val="FF0000"/>
              </w:rPr>
            </w:pPr>
          </w:p>
        </w:tc>
        <w:tc>
          <w:tcPr>
            <w:tcW w:w="4567" w:type="dxa"/>
            <w:shd w:val="clear" w:color="auto" w:fill="DEEAF6" w:themeFill="accent1" w:themeFillTint="33"/>
          </w:tcPr>
          <w:p w:rsidR="000E614B" w:rsidRPr="00C944FC" w:rsidRDefault="000E614B" w:rsidP="000E614B">
            <w:pPr>
              <w:tabs>
                <w:tab w:val="left" w:pos="780"/>
              </w:tabs>
              <w:spacing w:after="0" w:line="240" w:lineRule="auto"/>
              <w:rPr>
                <w:rFonts w:cstheme="minorHAnsi"/>
                <w:b/>
                <w:color w:val="FF0000"/>
              </w:rPr>
            </w:pPr>
            <w:sdt>
              <w:sdtPr>
                <w:rPr>
                  <w:rFonts w:cstheme="minorHAnsi"/>
                  <w:b/>
                  <w:color w:val="FF0000"/>
                </w:rPr>
                <w:id w:val="-1131023028"/>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698128643"/>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1606610364"/>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0E614B" w:rsidRPr="00C944FC" w:rsidRDefault="000E614B" w:rsidP="000E614B">
            <w:pPr>
              <w:tabs>
                <w:tab w:val="left" w:pos="780"/>
              </w:tabs>
              <w:spacing w:after="0" w:line="240" w:lineRule="auto"/>
              <w:rPr>
                <w:rFonts w:cstheme="minorHAnsi"/>
                <w:b/>
                <w:color w:val="FF0000"/>
              </w:rPr>
            </w:pPr>
            <w:sdt>
              <w:sdtPr>
                <w:rPr>
                  <w:rFonts w:cstheme="minorHAnsi"/>
                  <w:b/>
                  <w:color w:val="FF0000"/>
                </w:rPr>
                <w:id w:val="-1123460187"/>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460228902"/>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555003047"/>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0E614B" w:rsidRDefault="000E614B" w:rsidP="000E614B">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0E614B" w:rsidRPr="00C944FC" w:rsidRDefault="000E614B" w:rsidP="000E614B">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0E614B" w:rsidRPr="00C944FC" w:rsidRDefault="000E614B" w:rsidP="000E614B">
            <w:pPr>
              <w:spacing w:after="0" w:line="240" w:lineRule="auto"/>
              <w:rPr>
                <w:rFonts w:cstheme="minorHAnsi"/>
                <w:b/>
                <w:color w:val="FF0000"/>
              </w:rPr>
            </w:pPr>
          </w:p>
          <w:p w:rsidR="003541D5" w:rsidRPr="00C944FC" w:rsidRDefault="003541D5" w:rsidP="003541D5">
            <w:pPr>
              <w:spacing w:after="0" w:line="240" w:lineRule="auto"/>
              <w:rPr>
                <w:rFonts w:cstheme="minorHAnsi"/>
                <w:b/>
                <w:color w:val="FF0000"/>
              </w:rPr>
            </w:pPr>
          </w:p>
          <w:p w:rsidR="003541D5" w:rsidRDefault="003541D5" w:rsidP="003541D5">
            <w:pPr>
              <w:tabs>
                <w:tab w:val="left" w:pos="780"/>
              </w:tabs>
              <w:spacing w:after="0" w:line="240" w:lineRule="auto"/>
              <w:rPr>
                <w:rFonts w:cstheme="minorHAnsi"/>
                <w:b/>
                <w:color w:val="FF0000"/>
              </w:rPr>
            </w:pPr>
          </w:p>
        </w:tc>
      </w:tr>
      <w:tr w:rsidR="003541D5" w:rsidRPr="00C944FC" w:rsidTr="000E614B">
        <w:tc>
          <w:tcPr>
            <w:tcW w:w="4045" w:type="dxa"/>
            <w:shd w:val="clear" w:color="auto" w:fill="auto"/>
          </w:tcPr>
          <w:p w:rsidR="003541D5" w:rsidRPr="00503F3D" w:rsidRDefault="003541D5" w:rsidP="003541D5">
            <w:pPr>
              <w:autoSpaceDE w:val="0"/>
              <w:autoSpaceDN w:val="0"/>
              <w:adjustRightInd w:val="0"/>
              <w:spacing w:after="0" w:line="240" w:lineRule="auto"/>
              <w:rPr>
                <w:rFonts w:cstheme="minorHAnsi"/>
                <w:color w:val="000000"/>
              </w:rPr>
            </w:pPr>
            <w:r w:rsidRPr="00503F3D">
              <w:rPr>
                <w:rFonts w:cstheme="minorHAnsi"/>
                <w:b/>
                <w:bCs/>
                <w:color w:val="000000"/>
              </w:rPr>
              <w:t xml:space="preserve">ENV-24 Medications </w:t>
            </w:r>
            <w:r>
              <w:rPr>
                <w:rFonts w:cstheme="minorHAnsi"/>
                <w:b/>
                <w:bCs/>
                <w:color w:val="000000"/>
              </w:rPr>
              <w:t>(</w:t>
            </w:r>
            <w:r w:rsidRPr="00503F3D">
              <w:rPr>
                <w:rFonts w:cstheme="minorHAnsi"/>
                <w:b/>
                <w:bCs/>
                <w:color w:val="000000"/>
              </w:rPr>
              <w:t>Non Licensed sites only</w:t>
            </w:r>
            <w:r>
              <w:rPr>
                <w:rFonts w:cstheme="minorHAnsi"/>
                <w:b/>
                <w:bCs/>
                <w:color w:val="000000"/>
              </w:rPr>
              <w:t>)</w:t>
            </w:r>
          </w:p>
          <w:p w:rsidR="003541D5" w:rsidRPr="00503F3D" w:rsidRDefault="003541D5" w:rsidP="003541D5">
            <w:pPr>
              <w:autoSpaceDE w:val="0"/>
              <w:autoSpaceDN w:val="0"/>
              <w:adjustRightInd w:val="0"/>
              <w:spacing w:after="14" w:line="240" w:lineRule="auto"/>
              <w:rPr>
                <w:rFonts w:cstheme="minorHAnsi"/>
                <w:color w:val="000000"/>
              </w:rPr>
            </w:pPr>
            <w:r w:rsidRPr="00503F3D">
              <w:rPr>
                <w:rFonts w:cstheme="minorHAnsi"/>
                <w:color w:val="000000"/>
              </w:rPr>
              <w:t>Contractors must have a written policy for the safe administration, handl</w:t>
            </w:r>
            <w:r>
              <w:rPr>
                <w:rFonts w:cstheme="minorHAnsi"/>
                <w:color w:val="000000"/>
              </w:rPr>
              <w:t>ing and storage of medication.</w:t>
            </w:r>
          </w:p>
          <w:p w:rsidR="003541D5" w:rsidRPr="00503F3D" w:rsidRDefault="003541D5" w:rsidP="003541D5">
            <w:pPr>
              <w:autoSpaceDE w:val="0"/>
              <w:autoSpaceDN w:val="0"/>
              <w:adjustRightInd w:val="0"/>
              <w:spacing w:after="0" w:line="240" w:lineRule="auto"/>
              <w:rPr>
                <w:rFonts w:cstheme="minorHAnsi"/>
                <w:b/>
                <w:bCs/>
                <w:color w:val="000000"/>
              </w:rPr>
            </w:pPr>
          </w:p>
        </w:tc>
        <w:tc>
          <w:tcPr>
            <w:tcW w:w="2633" w:type="dxa"/>
            <w:shd w:val="clear" w:color="auto" w:fill="auto"/>
          </w:tcPr>
          <w:p w:rsidR="003541D5" w:rsidRPr="00C944FC" w:rsidRDefault="00CD0129" w:rsidP="003541D5">
            <w:pPr>
              <w:pStyle w:val="BodyText"/>
              <w:rPr>
                <w:rFonts w:asciiTheme="minorHAnsi" w:eastAsiaTheme="minorHAnsi" w:hAnsiTheme="minorHAnsi" w:cstheme="minorHAnsi"/>
                <w:b/>
                <w:sz w:val="22"/>
                <w:szCs w:val="22"/>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3510" w:type="dxa"/>
            <w:shd w:val="clear" w:color="auto" w:fill="auto"/>
          </w:tcPr>
          <w:p w:rsidR="003541D5" w:rsidRPr="00C944FC" w:rsidRDefault="00CD0129" w:rsidP="003541D5">
            <w:pPr>
              <w:spacing w:after="0" w:line="240" w:lineRule="auto"/>
              <w:rPr>
                <w:rFonts w:cstheme="minorHAnsi"/>
                <w:b/>
                <w:color w:val="FF000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4567" w:type="dxa"/>
            <w:shd w:val="clear" w:color="auto" w:fill="DEEAF6" w:themeFill="accent1" w:themeFillTint="33"/>
          </w:tcPr>
          <w:p w:rsidR="000E614B" w:rsidRPr="00C944FC" w:rsidRDefault="000E614B" w:rsidP="000E614B">
            <w:pPr>
              <w:tabs>
                <w:tab w:val="left" w:pos="780"/>
              </w:tabs>
              <w:spacing w:after="0" w:line="240" w:lineRule="auto"/>
              <w:rPr>
                <w:rFonts w:cstheme="minorHAnsi"/>
                <w:b/>
                <w:color w:val="FF0000"/>
              </w:rPr>
            </w:pPr>
            <w:sdt>
              <w:sdtPr>
                <w:rPr>
                  <w:rFonts w:cstheme="minorHAnsi"/>
                  <w:b/>
                  <w:color w:val="FF0000"/>
                </w:rPr>
                <w:id w:val="1847970988"/>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1383755095"/>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135270520"/>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0E614B" w:rsidRDefault="000E614B" w:rsidP="000E614B">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0E614B" w:rsidRPr="00C944FC" w:rsidRDefault="000E614B" w:rsidP="000E614B">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3541D5">
            <w:pPr>
              <w:spacing w:after="0" w:line="240" w:lineRule="auto"/>
              <w:rPr>
                <w:rFonts w:cstheme="minorHAnsi"/>
                <w:b/>
                <w:color w:val="FF0000"/>
              </w:rPr>
            </w:pPr>
          </w:p>
          <w:p w:rsidR="003541D5" w:rsidRDefault="003541D5" w:rsidP="003541D5">
            <w:pPr>
              <w:tabs>
                <w:tab w:val="left" w:pos="780"/>
              </w:tabs>
              <w:spacing w:after="0" w:line="240" w:lineRule="auto"/>
              <w:rPr>
                <w:rFonts w:cstheme="minorHAnsi"/>
                <w:b/>
                <w:color w:val="FF0000"/>
              </w:rPr>
            </w:pPr>
          </w:p>
        </w:tc>
      </w:tr>
      <w:tr w:rsidR="003541D5" w:rsidRPr="00C944FC" w:rsidTr="000E614B">
        <w:tc>
          <w:tcPr>
            <w:tcW w:w="4045" w:type="dxa"/>
            <w:shd w:val="clear" w:color="auto" w:fill="auto"/>
          </w:tcPr>
          <w:p w:rsidR="003541D5" w:rsidRPr="00503F3D" w:rsidRDefault="003541D5" w:rsidP="003541D5">
            <w:pPr>
              <w:autoSpaceDE w:val="0"/>
              <w:autoSpaceDN w:val="0"/>
              <w:adjustRightInd w:val="0"/>
              <w:spacing w:after="0" w:line="240" w:lineRule="auto"/>
              <w:rPr>
                <w:rFonts w:cstheme="minorHAnsi"/>
                <w:color w:val="000000"/>
              </w:rPr>
            </w:pPr>
            <w:r w:rsidRPr="00503F3D">
              <w:rPr>
                <w:rFonts w:cstheme="minorHAnsi"/>
                <w:b/>
                <w:bCs/>
                <w:color w:val="000000"/>
              </w:rPr>
              <w:t>ENV-28 Safe Facilities</w:t>
            </w:r>
            <w:r>
              <w:rPr>
                <w:rFonts w:cstheme="minorHAnsi"/>
                <w:b/>
                <w:bCs/>
                <w:color w:val="000000"/>
              </w:rPr>
              <w:t xml:space="preserve"> </w:t>
            </w:r>
            <w:r w:rsidRPr="00503F3D">
              <w:rPr>
                <w:rFonts w:cstheme="minorHAnsi"/>
                <w:b/>
                <w:bCs/>
                <w:color w:val="000000"/>
              </w:rPr>
              <w:t>-</w:t>
            </w:r>
            <w:r>
              <w:rPr>
                <w:rFonts w:cstheme="minorHAnsi"/>
                <w:b/>
                <w:bCs/>
                <w:color w:val="000000"/>
              </w:rPr>
              <w:t xml:space="preserve"> </w:t>
            </w:r>
            <w:r w:rsidRPr="00503F3D">
              <w:rPr>
                <w:rFonts w:cstheme="minorHAnsi"/>
                <w:b/>
                <w:bCs/>
                <w:color w:val="000000"/>
              </w:rPr>
              <w:t xml:space="preserve">Animals, Pests and Plants </w:t>
            </w:r>
          </w:p>
          <w:p w:rsidR="003541D5" w:rsidRPr="00CA4C69" w:rsidRDefault="003541D5" w:rsidP="003541D5">
            <w:pPr>
              <w:autoSpaceDE w:val="0"/>
              <w:autoSpaceDN w:val="0"/>
              <w:adjustRightInd w:val="0"/>
              <w:spacing w:after="0" w:line="240" w:lineRule="auto"/>
              <w:rPr>
                <w:rFonts w:cstheme="minorHAnsi"/>
                <w:color w:val="000000"/>
              </w:rPr>
            </w:pPr>
            <w:r w:rsidRPr="00503F3D">
              <w:rPr>
                <w:rFonts w:cstheme="minorHAnsi"/>
                <w:color w:val="000000"/>
              </w:rPr>
              <w:t>Contractors must monitor the health and safety of their indoor and outdoor facilities and maintain records of these inspections. Facilities must be free fro</w:t>
            </w:r>
            <w:r>
              <w:rPr>
                <w:rFonts w:cstheme="minorHAnsi"/>
                <w:color w:val="000000"/>
              </w:rPr>
              <w:t>m harmful animals, insect pests</w:t>
            </w:r>
            <w:r w:rsidRPr="00503F3D">
              <w:rPr>
                <w:rFonts w:cstheme="minorHAnsi"/>
                <w:color w:val="000000"/>
              </w:rPr>
              <w:t xml:space="preserve"> and poisonous plants. </w:t>
            </w:r>
          </w:p>
        </w:tc>
        <w:tc>
          <w:tcPr>
            <w:tcW w:w="2633" w:type="dxa"/>
            <w:shd w:val="clear" w:color="auto" w:fill="auto"/>
          </w:tcPr>
          <w:p w:rsidR="003541D5" w:rsidRPr="00C944FC" w:rsidRDefault="00CD0129" w:rsidP="003541D5">
            <w:pPr>
              <w:pStyle w:val="BodyText"/>
              <w:rPr>
                <w:rFonts w:asciiTheme="minorHAnsi" w:eastAsiaTheme="minorHAnsi" w:hAnsiTheme="minorHAnsi" w:cstheme="minorHAnsi"/>
                <w:b/>
                <w:sz w:val="22"/>
                <w:szCs w:val="22"/>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3510" w:type="dxa"/>
            <w:shd w:val="clear" w:color="auto" w:fill="auto"/>
          </w:tcPr>
          <w:p w:rsidR="003541D5" w:rsidRPr="00C944FC" w:rsidRDefault="00CD0129" w:rsidP="003541D5">
            <w:pPr>
              <w:spacing w:after="0" w:line="240" w:lineRule="auto"/>
              <w:rPr>
                <w:rFonts w:cstheme="minorHAnsi"/>
                <w:b/>
                <w:color w:val="FF000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4567" w:type="dxa"/>
            <w:shd w:val="clear" w:color="auto" w:fill="DEEAF6" w:themeFill="accent1" w:themeFillTint="33"/>
          </w:tcPr>
          <w:p w:rsidR="000E614B" w:rsidRPr="00C944FC" w:rsidRDefault="000E614B" w:rsidP="000E614B">
            <w:pPr>
              <w:tabs>
                <w:tab w:val="left" w:pos="780"/>
              </w:tabs>
              <w:spacing w:after="0" w:line="240" w:lineRule="auto"/>
              <w:rPr>
                <w:rFonts w:cstheme="minorHAnsi"/>
                <w:b/>
                <w:color w:val="FF0000"/>
              </w:rPr>
            </w:pPr>
            <w:sdt>
              <w:sdtPr>
                <w:rPr>
                  <w:rFonts w:cstheme="minorHAnsi"/>
                  <w:b/>
                  <w:color w:val="FF0000"/>
                </w:rPr>
                <w:id w:val="1211301263"/>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871681791"/>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866637236"/>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0E614B" w:rsidRDefault="000E614B" w:rsidP="000E614B">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0E614B" w:rsidRPr="00C944FC" w:rsidRDefault="000E614B" w:rsidP="000E614B">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3541D5">
            <w:pPr>
              <w:spacing w:after="0" w:line="240" w:lineRule="auto"/>
              <w:rPr>
                <w:rFonts w:cstheme="minorHAnsi"/>
                <w:b/>
                <w:color w:val="FF0000"/>
              </w:rPr>
            </w:pPr>
          </w:p>
          <w:p w:rsidR="003541D5" w:rsidRDefault="003541D5" w:rsidP="003541D5">
            <w:pPr>
              <w:tabs>
                <w:tab w:val="left" w:pos="780"/>
              </w:tabs>
              <w:spacing w:after="0" w:line="240" w:lineRule="auto"/>
              <w:rPr>
                <w:rFonts w:cstheme="minorHAnsi"/>
                <w:b/>
                <w:color w:val="FF0000"/>
              </w:rPr>
            </w:pPr>
          </w:p>
        </w:tc>
      </w:tr>
      <w:tr w:rsidR="003541D5" w:rsidRPr="00C944FC" w:rsidTr="000E614B">
        <w:tc>
          <w:tcPr>
            <w:tcW w:w="4045" w:type="dxa"/>
            <w:shd w:val="clear" w:color="auto" w:fill="auto"/>
          </w:tcPr>
          <w:p w:rsidR="003541D5" w:rsidRPr="00C944FC" w:rsidRDefault="003541D5" w:rsidP="003541D5">
            <w:pPr>
              <w:spacing w:after="0" w:line="240" w:lineRule="auto"/>
              <w:rPr>
                <w:rFonts w:cstheme="minorHAnsi"/>
                <w:b/>
              </w:rPr>
            </w:pPr>
            <w:r w:rsidRPr="00C944FC">
              <w:rPr>
                <w:rFonts w:cstheme="minorHAnsi"/>
                <w:b/>
              </w:rPr>
              <w:t>IC-1 Inclusive Environments Policy</w:t>
            </w:r>
          </w:p>
          <w:p w:rsidR="003541D5" w:rsidRDefault="003541D5" w:rsidP="003541D5">
            <w:pPr>
              <w:spacing w:after="0" w:line="240" w:lineRule="auto"/>
              <w:rPr>
                <w:rFonts w:cstheme="minorHAnsi"/>
              </w:rPr>
            </w:pPr>
            <w:r w:rsidRPr="00C944FC">
              <w:rPr>
                <w:rFonts w:cstheme="minorHAnsi"/>
              </w:rPr>
              <w:t>ECEAP contractors must have a written policy to support children with special needs in inclusive environments. This policy must include the contractor’s philosophy, strategies, and a plan to individualize accommodations.</w:t>
            </w:r>
          </w:p>
          <w:p w:rsidR="003541D5" w:rsidRPr="00C944FC" w:rsidRDefault="003541D5" w:rsidP="003541D5">
            <w:pPr>
              <w:spacing w:after="0" w:line="240" w:lineRule="auto"/>
              <w:rPr>
                <w:rFonts w:cstheme="minorHAnsi"/>
              </w:rPr>
            </w:pPr>
          </w:p>
        </w:tc>
        <w:tc>
          <w:tcPr>
            <w:tcW w:w="2633" w:type="dxa"/>
            <w:shd w:val="clear" w:color="auto" w:fill="auto"/>
          </w:tcPr>
          <w:p w:rsidR="003541D5" w:rsidRPr="00C944FC" w:rsidRDefault="003541D5" w:rsidP="003541D5">
            <w:pPr>
              <w:pStyle w:val="BodyText"/>
              <w:rPr>
                <w:rFonts w:asciiTheme="minorHAnsi" w:eastAsiaTheme="minorHAnsi" w:hAnsiTheme="minorHAnsi" w:cstheme="minorHAnsi"/>
                <w:b/>
                <w:sz w:val="22"/>
                <w:szCs w:val="22"/>
              </w:rPr>
            </w:pPr>
            <w:r w:rsidRPr="00C944FC">
              <w:rPr>
                <w:rFonts w:asciiTheme="minorHAnsi" w:eastAsiaTheme="minorHAnsi" w:hAnsiTheme="minorHAnsi" w:cstheme="minorHAnsi"/>
                <w:b/>
                <w:sz w:val="22"/>
                <w:szCs w:val="22"/>
              </w:rPr>
              <w:t>Copy of Policy</w:t>
            </w:r>
          </w:p>
        </w:tc>
        <w:tc>
          <w:tcPr>
            <w:tcW w:w="3510" w:type="dxa"/>
            <w:shd w:val="clear" w:color="auto" w:fill="auto"/>
          </w:tcPr>
          <w:p w:rsidR="003541D5" w:rsidRPr="00C944FC" w:rsidRDefault="00CD0129" w:rsidP="003541D5">
            <w:pPr>
              <w:spacing w:after="0" w:line="240" w:lineRule="auto"/>
              <w:rPr>
                <w:rFonts w:cstheme="minorHAnsi"/>
                <w:b/>
                <w:color w:val="FF000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4567" w:type="dxa"/>
            <w:shd w:val="clear" w:color="auto" w:fill="DEEAF6" w:themeFill="accent1" w:themeFillTint="33"/>
          </w:tcPr>
          <w:p w:rsidR="000E614B" w:rsidRPr="00C944FC" w:rsidRDefault="000E614B" w:rsidP="000E614B">
            <w:pPr>
              <w:tabs>
                <w:tab w:val="left" w:pos="780"/>
              </w:tabs>
              <w:spacing w:after="0" w:line="240" w:lineRule="auto"/>
              <w:rPr>
                <w:rFonts w:cstheme="minorHAnsi"/>
                <w:b/>
                <w:color w:val="FF0000"/>
              </w:rPr>
            </w:pPr>
            <w:sdt>
              <w:sdtPr>
                <w:rPr>
                  <w:rFonts w:cstheme="minorHAnsi"/>
                  <w:b/>
                  <w:color w:val="FF0000"/>
                </w:rPr>
                <w:id w:val="-804927795"/>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539952067"/>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1473288988"/>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0E614B" w:rsidRDefault="000E614B" w:rsidP="000E614B">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0E614B" w:rsidRPr="00C944FC" w:rsidRDefault="000E614B" w:rsidP="000E614B">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0E614B">
            <w:pPr>
              <w:spacing w:after="0" w:line="240" w:lineRule="auto"/>
              <w:rPr>
                <w:rFonts w:cstheme="minorHAnsi"/>
                <w:b/>
                <w:color w:val="FF0000"/>
              </w:rPr>
            </w:pPr>
          </w:p>
        </w:tc>
      </w:tr>
      <w:tr w:rsidR="003541D5" w:rsidRPr="00C944FC" w:rsidTr="000E614B">
        <w:tc>
          <w:tcPr>
            <w:tcW w:w="4045" w:type="dxa"/>
            <w:tcBorders>
              <w:top w:val="single" w:sz="4" w:space="0" w:color="000000"/>
              <w:left w:val="single" w:sz="4" w:space="0" w:color="000000"/>
              <w:bottom w:val="single" w:sz="4" w:space="0" w:color="000000"/>
              <w:right w:val="single" w:sz="4" w:space="0" w:color="000000"/>
            </w:tcBorders>
          </w:tcPr>
          <w:p w:rsidR="003541D5" w:rsidRPr="00E11D0F" w:rsidRDefault="003541D5" w:rsidP="003541D5">
            <w:pPr>
              <w:autoSpaceDE w:val="0"/>
              <w:autoSpaceDN w:val="0"/>
              <w:adjustRightInd w:val="0"/>
              <w:spacing w:after="0" w:line="240" w:lineRule="auto"/>
              <w:rPr>
                <w:rFonts w:ascii="Arial" w:hAnsi="Arial" w:cs="Arial"/>
                <w:color w:val="000000"/>
                <w:sz w:val="24"/>
                <w:szCs w:val="24"/>
              </w:rPr>
            </w:pPr>
            <w:r>
              <w:rPr>
                <w:b/>
                <w:bCs/>
              </w:rPr>
              <w:t>IC-4 Curriculum Planning</w:t>
            </w:r>
          </w:p>
          <w:p w:rsidR="003541D5" w:rsidRPr="00503F3D" w:rsidRDefault="003541D5" w:rsidP="003541D5">
            <w:pPr>
              <w:autoSpaceDE w:val="0"/>
              <w:autoSpaceDN w:val="0"/>
              <w:adjustRightInd w:val="0"/>
              <w:spacing w:after="17" w:line="240" w:lineRule="auto"/>
              <w:rPr>
                <w:rFonts w:cstheme="minorHAnsi"/>
                <w:color w:val="000000"/>
              </w:rPr>
            </w:pPr>
            <w:r w:rsidRPr="00503F3D">
              <w:rPr>
                <w:rFonts w:cstheme="minorHAnsi"/>
                <w:color w:val="000000"/>
              </w:rPr>
              <w:t xml:space="preserve">Contractors must ensure that staff plan early learning experiences and maintain written or electronic curriculum plans which describe the activities for each class day. These plans must address: </w:t>
            </w:r>
          </w:p>
          <w:p w:rsidR="003541D5" w:rsidRPr="00503F3D" w:rsidRDefault="003541D5" w:rsidP="003541D5">
            <w:pPr>
              <w:pStyle w:val="ListParagraph"/>
              <w:numPr>
                <w:ilvl w:val="0"/>
                <w:numId w:val="31"/>
              </w:numPr>
              <w:autoSpaceDE w:val="0"/>
              <w:autoSpaceDN w:val="0"/>
              <w:adjustRightInd w:val="0"/>
              <w:spacing w:after="17" w:line="240" w:lineRule="auto"/>
              <w:rPr>
                <w:rFonts w:cstheme="minorHAnsi"/>
                <w:color w:val="000000"/>
              </w:rPr>
            </w:pPr>
            <w:r w:rsidRPr="00503F3D">
              <w:rPr>
                <w:rFonts w:cstheme="minorHAnsi"/>
                <w:color w:val="000000"/>
              </w:rPr>
              <w:t xml:space="preserve">Each component of the daily routine. </w:t>
            </w:r>
          </w:p>
          <w:p w:rsidR="003541D5" w:rsidRPr="00503F3D" w:rsidRDefault="003541D5" w:rsidP="003541D5">
            <w:pPr>
              <w:pStyle w:val="ListParagraph"/>
              <w:numPr>
                <w:ilvl w:val="0"/>
                <w:numId w:val="31"/>
              </w:numPr>
              <w:autoSpaceDE w:val="0"/>
              <w:autoSpaceDN w:val="0"/>
              <w:adjustRightInd w:val="0"/>
              <w:spacing w:after="17" w:line="240" w:lineRule="auto"/>
              <w:rPr>
                <w:rFonts w:cstheme="minorHAnsi"/>
                <w:color w:val="000000"/>
              </w:rPr>
            </w:pPr>
            <w:r w:rsidRPr="00503F3D">
              <w:rPr>
                <w:rFonts w:cstheme="minorHAnsi"/>
                <w:color w:val="000000"/>
              </w:rPr>
              <w:t xml:space="preserve"> Socia</w:t>
            </w:r>
            <w:r>
              <w:rPr>
                <w:rFonts w:cstheme="minorHAnsi"/>
                <w:color w:val="000000"/>
              </w:rPr>
              <w:t>l-emotional, physical, language</w:t>
            </w:r>
            <w:r w:rsidRPr="00503F3D">
              <w:rPr>
                <w:rFonts w:cstheme="minorHAnsi"/>
                <w:color w:val="000000"/>
              </w:rPr>
              <w:t xml:space="preserve"> and cognitive development and early literacy and mathematics. </w:t>
            </w:r>
          </w:p>
          <w:p w:rsidR="003541D5" w:rsidRPr="00503F3D" w:rsidRDefault="003541D5" w:rsidP="003541D5">
            <w:pPr>
              <w:pStyle w:val="ListParagraph"/>
              <w:numPr>
                <w:ilvl w:val="0"/>
                <w:numId w:val="31"/>
              </w:numPr>
              <w:autoSpaceDE w:val="0"/>
              <w:autoSpaceDN w:val="0"/>
              <w:adjustRightInd w:val="0"/>
              <w:spacing w:after="17" w:line="240" w:lineRule="auto"/>
              <w:rPr>
                <w:rFonts w:cstheme="minorHAnsi"/>
                <w:color w:val="000000"/>
              </w:rPr>
            </w:pPr>
            <w:r w:rsidRPr="00503F3D">
              <w:rPr>
                <w:rFonts w:cstheme="minorHAnsi"/>
                <w:color w:val="000000"/>
              </w:rPr>
              <w:t xml:space="preserve">The range of abilities of children in the classroom. </w:t>
            </w:r>
          </w:p>
          <w:p w:rsidR="003541D5" w:rsidRPr="00503F3D" w:rsidRDefault="003541D5" w:rsidP="003541D5">
            <w:pPr>
              <w:pStyle w:val="ListParagraph"/>
              <w:numPr>
                <w:ilvl w:val="0"/>
                <w:numId w:val="31"/>
              </w:numPr>
              <w:autoSpaceDE w:val="0"/>
              <w:autoSpaceDN w:val="0"/>
              <w:adjustRightInd w:val="0"/>
              <w:spacing w:after="17" w:line="240" w:lineRule="auto"/>
              <w:rPr>
                <w:rFonts w:cstheme="minorHAnsi"/>
                <w:color w:val="000000"/>
              </w:rPr>
            </w:pPr>
            <w:r w:rsidRPr="00503F3D">
              <w:rPr>
                <w:rFonts w:cstheme="minorHAnsi"/>
                <w:color w:val="000000"/>
              </w:rPr>
              <w:t>Parent input on curriculum.</w:t>
            </w:r>
          </w:p>
          <w:p w:rsidR="003541D5" w:rsidRPr="00503F3D" w:rsidRDefault="003541D5" w:rsidP="003541D5">
            <w:pPr>
              <w:pStyle w:val="ListParagraph"/>
              <w:numPr>
                <w:ilvl w:val="0"/>
                <w:numId w:val="31"/>
              </w:numPr>
              <w:autoSpaceDE w:val="0"/>
              <w:autoSpaceDN w:val="0"/>
              <w:adjustRightInd w:val="0"/>
              <w:spacing w:after="17" w:line="240" w:lineRule="auto"/>
              <w:rPr>
                <w:rFonts w:cstheme="minorHAnsi"/>
                <w:color w:val="000000"/>
              </w:rPr>
            </w:pPr>
            <w:r w:rsidRPr="00503F3D">
              <w:rPr>
                <w:rFonts w:cstheme="minorHAnsi"/>
                <w:color w:val="000000"/>
              </w:rPr>
              <w:t>Information gained from child observations and assessment.</w:t>
            </w:r>
          </w:p>
          <w:p w:rsidR="003541D5" w:rsidRPr="00503F3D" w:rsidRDefault="003541D5" w:rsidP="003541D5">
            <w:pPr>
              <w:pStyle w:val="ListParagraph"/>
              <w:numPr>
                <w:ilvl w:val="0"/>
                <w:numId w:val="31"/>
              </w:numPr>
              <w:autoSpaceDE w:val="0"/>
              <w:autoSpaceDN w:val="0"/>
              <w:adjustRightInd w:val="0"/>
              <w:spacing w:after="17" w:line="240" w:lineRule="auto"/>
              <w:rPr>
                <w:rFonts w:cstheme="minorHAnsi"/>
                <w:color w:val="000000"/>
              </w:rPr>
            </w:pPr>
            <w:r w:rsidRPr="00503F3D">
              <w:rPr>
                <w:rFonts w:cstheme="minorHAnsi"/>
                <w:color w:val="000000"/>
              </w:rPr>
              <w:t xml:space="preserve">Washington State Early Learning and Development Guidelines. </w:t>
            </w:r>
          </w:p>
          <w:p w:rsidR="003541D5" w:rsidRDefault="003541D5" w:rsidP="003541D5">
            <w:pPr>
              <w:spacing w:after="0" w:line="240" w:lineRule="auto"/>
              <w:rPr>
                <w:rFonts w:cstheme="minorHAnsi"/>
              </w:rPr>
            </w:pPr>
          </w:p>
          <w:p w:rsidR="003541D5" w:rsidRDefault="003541D5" w:rsidP="003541D5">
            <w:pPr>
              <w:spacing w:after="0" w:line="240" w:lineRule="auto"/>
              <w:rPr>
                <w:rFonts w:cstheme="minorHAnsi"/>
              </w:rPr>
            </w:pPr>
          </w:p>
          <w:p w:rsidR="003541D5" w:rsidRDefault="003541D5" w:rsidP="003541D5">
            <w:pPr>
              <w:spacing w:after="0" w:line="240" w:lineRule="auto"/>
              <w:rPr>
                <w:rFonts w:cstheme="minorHAnsi"/>
              </w:rPr>
            </w:pPr>
          </w:p>
          <w:p w:rsidR="003541D5" w:rsidRPr="00E11D0F" w:rsidRDefault="003541D5" w:rsidP="003541D5">
            <w:pPr>
              <w:spacing w:after="0" w:line="240" w:lineRule="auto"/>
              <w:rPr>
                <w:rFonts w:cstheme="minorHAnsi"/>
              </w:rPr>
            </w:pPr>
          </w:p>
        </w:tc>
        <w:tc>
          <w:tcPr>
            <w:tcW w:w="2633" w:type="dxa"/>
            <w:tcBorders>
              <w:top w:val="single" w:sz="4" w:space="0" w:color="000000"/>
              <w:left w:val="single" w:sz="4" w:space="0" w:color="000000"/>
              <w:bottom w:val="single" w:sz="4" w:space="0" w:color="000000"/>
              <w:right w:val="single" w:sz="4" w:space="0" w:color="000000"/>
            </w:tcBorders>
          </w:tcPr>
          <w:p w:rsidR="003541D5" w:rsidRPr="00C944FC" w:rsidRDefault="003541D5" w:rsidP="003541D5">
            <w:pPr>
              <w:pStyle w:val="BodyText"/>
              <w:spacing w:line="276" w:lineRule="auto"/>
              <w:rPr>
                <w:rFonts w:asciiTheme="minorHAnsi" w:hAnsiTheme="minorHAnsi" w:cstheme="minorHAnsi"/>
                <w:b/>
                <w:sz w:val="22"/>
                <w:szCs w:val="22"/>
              </w:rPr>
            </w:pPr>
            <w:r w:rsidRPr="00C944FC">
              <w:rPr>
                <w:rFonts w:asciiTheme="minorHAnsi" w:hAnsiTheme="minorHAnsi" w:cstheme="minorHAnsi"/>
                <w:b/>
                <w:sz w:val="22"/>
                <w:szCs w:val="22"/>
              </w:rPr>
              <w:t>Samples of written curriculum plans</w:t>
            </w:r>
            <w:r>
              <w:rPr>
                <w:rFonts w:asciiTheme="minorHAnsi" w:hAnsiTheme="minorHAnsi" w:cstheme="minorHAnsi"/>
                <w:b/>
                <w:sz w:val="22"/>
                <w:szCs w:val="22"/>
              </w:rPr>
              <w:t xml:space="preserve"> if plans are not entered into the Teaching Strategies site</w:t>
            </w:r>
            <w:r w:rsidRPr="00C944FC">
              <w:rPr>
                <w:rFonts w:asciiTheme="minorHAnsi" w:hAnsiTheme="minorHAnsi" w:cstheme="minorHAnsi"/>
                <w:b/>
                <w:sz w:val="22"/>
                <w:szCs w:val="22"/>
              </w:rPr>
              <w:t>. (CQIS will determine how many sites will be included)</w:t>
            </w:r>
          </w:p>
          <w:p w:rsidR="003541D5" w:rsidRPr="00C944FC" w:rsidRDefault="003541D5" w:rsidP="003541D5">
            <w:pPr>
              <w:pStyle w:val="BodyText"/>
              <w:spacing w:line="276" w:lineRule="auto"/>
              <w:rPr>
                <w:rFonts w:asciiTheme="minorHAnsi" w:hAnsiTheme="minorHAnsi" w:cstheme="minorHAnsi"/>
                <w:b/>
                <w:sz w:val="22"/>
                <w:szCs w:val="22"/>
              </w:rPr>
            </w:pPr>
          </w:p>
          <w:p w:rsidR="003541D5" w:rsidRPr="00C944FC" w:rsidRDefault="003541D5" w:rsidP="003541D5">
            <w:pPr>
              <w:pStyle w:val="BodyText"/>
              <w:spacing w:line="276" w:lineRule="auto"/>
              <w:rPr>
                <w:rFonts w:asciiTheme="minorHAnsi" w:hAnsiTheme="minorHAnsi" w:cstheme="minorHAnsi"/>
                <w:b/>
                <w:sz w:val="22"/>
                <w:szCs w:val="22"/>
              </w:rPr>
            </w:pPr>
            <w:r w:rsidRPr="00C944FC">
              <w:rPr>
                <w:rFonts w:asciiTheme="minorHAnsi" w:hAnsiTheme="minorHAnsi" w:cstheme="minorHAnsi"/>
                <w:b/>
                <w:sz w:val="22"/>
                <w:szCs w:val="22"/>
              </w:rPr>
              <w:t xml:space="preserve">Include at least 4 plans for each site requested. </w:t>
            </w:r>
          </w:p>
          <w:p w:rsidR="003541D5" w:rsidRPr="00C944FC" w:rsidRDefault="003541D5" w:rsidP="003541D5">
            <w:pPr>
              <w:pStyle w:val="BodyText"/>
              <w:spacing w:line="276" w:lineRule="auto"/>
              <w:rPr>
                <w:rFonts w:asciiTheme="minorHAnsi" w:hAnsiTheme="minorHAnsi" w:cstheme="minorHAnsi"/>
                <w:b/>
                <w:sz w:val="22"/>
                <w:szCs w:val="22"/>
              </w:rPr>
            </w:pPr>
          </w:p>
          <w:p w:rsidR="003541D5" w:rsidRPr="00C944FC" w:rsidRDefault="003541D5" w:rsidP="003541D5">
            <w:pPr>
              <w:pStyle w:val="BodyText"/>
              <w:spacing w:line="276" w:lineRule="auto"/>
              <w:rPr>
                <w:rFonts w:asciiTheme="minorHAnsi" w:hAnsiTheme="minorHAnsi" w:cstheme="minorHAnsi"/>
                <w:b/>
                <w:sz w:val="22"/>
                <w:szCs w:val="22"/>
              </w:rPr>
            </w:pPr>
            <w:r w:rsidRPr="00C944FC">
              <w:rPr>
                <w:rFonts w:asciiTheme="minorHAnsi" w:hAnsiTheme="minorHAnsi" w:cstheme="minorHAnsi"/>
                <w:b/>
                <w:sz w:val="22"/>
                <w:szCs w:val="22"/>
              </w:rPr>
              <w:t>Highlight and label activities that are:</w:t>
            </w:r>
          </w:p>
          <w:p w:rsidR="003541D5" w:rsidRPr="00C944FC" w:rsidRDefault="003541D5" w:rsidP="003541D5">
            <w:pPr>
              <w:pStyle w:val="BodyText"/>
              <w:numPr>
                <w:ilvl w:val="0"/>
                <w:numId w:val="11"/>
              </w:numPr>
              <w:spacing w:line="276" w:lineRule="auto"/>
              <w:rPr>
                <w:rFonts w:asciiTheme="minorHAnsi" w:hAnsiTheme="minorHAnsi" w:cstheme="minorHAnsi"/>
                <w:b/>
                <w:sz w:val="22"/>
                <w:szCs w:val="22"/>
              </w:rPr>
            </w:pPr>
            <w:r w:rsidRPr="00C944FC">
              <w:rPr>
                <w:rFonts w:asciiTheme="minorHAnsi" w:hAnsiTheme="minorHAnsi" w:cstheme="minorHAnsi"/>
                <w:b/>
                <w:sz w:val="22"/>
                <w:szCs w:val="22"/>
              </w:rPr>
              <w:t>Emergent learning experiences</w:t>
            </w:r>
          </w:p>
          <w:p w:rsidR="003541D5" w:rsidRPr="00C944FC" w:rsidRDefault="003541D5" w:rsidP="003541D5">
            <w:pPr>
              <w:pStyle w:val="BodyText"/>
              <w:numPr>
                <w:ilvl w:val="0"/>
                <w:numId w:val="11"/>
              </w:numPr>
              <w:spacing w:line="276" w:lineRule="auto"/>
              <w:rPr>
                <w:rFonts w:asciiTheme="minorHAnsi" w:hAnsiTheme="minorHAnsi" w:cstheme="minorHAnsi"/>
                <w:b/>
                <w:sz w:val="22"/>
                <w:szCs w:val="22"/>
              </w:rPr>
            </w:pPr>
            <w:r w:rsidRPr="00C944FC">
              <w:rPr>
                <w:rFonts w:asciiTheme="minorHAnsi" w:hAnsiTheme="minorHAnsi" w:cstheme="minorHAnsi"/>
                <w:b/>
                <w:sz w:val="22"/>
                <w:szCs w:val="22"/>
              </w:rPr>
              <w:t>Individualized to meet learning styles, interests, specialist needs, IEP goals</w:t>
            </w:r>
          </w:p>
          <w:p w:rsidR="003541D5" w:rsidRPr="00C944FC" w:rsidRDefault="003541D5" w:rsidP="003541D5">
            <w:pPr>
              <w:pStyle w:val="ListParagraph"/>
              <w:numPr>
                <w:ilvl w:val="0"/>
                <w:numId w:val="11"/>
              </w:numPr>
              <w:spacing w:after="0" w:line="240" w:lineRule="auto"/>
              <w:rPr>
                <w:rFonts w:eastAsia="Times New Roman" w:cstheme="minorHAnsi"/>
                <w:b/>
              </w:rPr>
            </w:pPr>
            <w:r w:rsidRPr="00C944FC">
              <w:rPr>
                <w:rFonts w:cstheme="minorHAnsi"/>
                <w:b/>
              </w:rPr>
              <w:t>Parent ideas</w:t>
            </w:r>
          </w:p>
        </w:tc>
        <w:tc>
          <w:tcPr>
            <w:tcW w:w="351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541D5" w:rsidRPr="00C944FC" w:rsidRDefault="00CD0129" w:rsidP="003541D5">
            <w:pPr>
              <w:spacing w:after="0" w:line="240" w:lineRule="auto"/>
              <w:rPr>
                <w:rFonts w:cstheme="minorHAnsi"/>
                <w:b/>
                <w:color w:val="FF000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456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0E614B" w:rsidRPr="00C944FC" w:rsidRDefault="000E614B" w:rsidP="000E614B">
            <w:pPr>
              <w:tabs>
                <w:tab w:val="left" w:pos="780"/>
              </w:tabs>
              <w:spacing w:after="0" w:line="240" w:lineRule="auto"/>
              <w:rPr>
                <w:rFonts w:cstheme="minorHAnsi"/>
                <w:b/>
                <w:color w:val="FF0000"/>
              </w:rPr>
            </w:pPr>
            <w:sdt>
              <w:sdtPr>
                <w:rPr>
                  <w:rFonts w:cstheme="minorHAnsi"/>
                  <w:b/>
                  <w:color w:val="FF0000"/>
                </w:rPr>
                <w:id w:val="1190645473"/>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153304833"/>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1630669301"/>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0E614B" w:rsidRDefault="000E614B" w:rsidP="000E614B">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0E614B" w:rsidRPr="00C944FC" w:rsidRDefault="000E614B" w:rsidP="000E614B">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3541D5">
            <w:pPr>
              <w:spacing w:after="0" w:line="240" w:lineRule="auto"/>
              <w:rPr>
                <w:rFonts w:cstheme="minorHAnsi"/>
                <w:b/>
                <w:color w:val="FF0000"/>
              </w:rPr>
            </w:pPr>
          </w:p>
          <w:p w:rsidR="003541D5" w:rsidRPr="00C944FC" w:rsidRDefault="003541D5" w:rsidP="003541D5">
            <w:pPr>
              <w:pStyle w:val="ListParagraph"/>
              <w:numPr>
                <w:ilvl w:val="0"/>
                <w:numId w:val="16"/>
              </w:numPr>
              <w:spacing w:after="0" w:line="240" w:lineRule="auto"/>
              <w:rPr>
                <w:rFonts w:cstheme="minorHAnsi"/>
                <w:b/>
                <w:color w:val="FF0000"/>
              </w:rPr>
            </w:pPr>
          </w:p>
        </w:tc>
      </w:tr>
      <w:tr w:rsidR="003541D5" w:rsidRPr="00C944FC" w:rsidTr="0098432F">
        <w:tc>
          <w:tcPr>
            <w:tcW w:w="4045" w:type="dxa"/>
            <w:shd w:val="clear" w:color="auto" w:fill="auto"/>
          </w:tcPr>
          <w:p w:rsidR="003541D5" w:rsidRPr="005B78A2" w:rsidRDefault="003541D5" w:rsidP="003541D5">
            <w:pPr>
              <w:pStyle w:val="Heading3"/>
              <w:keepNext w:val="0"/>
              <w:rPr>
                <w:rFonts w:asciiTheme="minorHAnsi" w:hAnsiTheme="minorHAnsi" w:cstheme="minorHAnsi"/>
                <w:sz w:val="22"/>
                <w:szCs w:val="22"/>
              </w:rPr>
            </w:pPr>
            <w:bookmarkStart w:id="18" w:name="_Toc199303764"/>
            <w:r w:rsidRPr="00C944FC">
              <w:rPr>
                <w:rFonts w:asciiTheme="minorHAnsi" w:hAnsiTheme="minorHAnsi" w:cstheme="minorHAnsi"/>
                <w:sz w:val="22"/>
                <w:szCs w:val="22"/>
              </w:rPr>
              <w:t>IC-10   Child Guidance</w:t>
            </w:r>
            <w:bookmarkEnd w:id="18"/>
            <w:r>
              <w:rPr>
                <w:rFonts w:asciiTheme="minorHAnsi" w:hAnsiTheme="minorHAnsi" w:cstheme="minorHAnsi"/>
                <w:sz w:val="22"/>
                <w:szCs w:val="22"/>
              </w:rPr>
              <w:t xml:space="preserve"> </w:t>
            </w:r>
          </w:p>
          <w:p w:rsidR="003541D5" w:rsidRPr="00503F3D" w:rsidRDefault="003541D5" w:rsidP="003541D5">
            <w:pPr>
              <w:autoSpaceDE w:val="0"/>
              <w:autoSpaceDN w:val="0"/>
              <w:adjustRightInd w:val="0"/>
              <w:spacing w:after="14" w:line="240" w:lineRule="auto"/>
              <w:rPr>
                <w:rFonts w:cstheme="minorHAnsi"/>
                <w:color w:val="000000"/>
              </w:rPr>
            </w:pPr>
            <w:r w:rsidRPr="00503F3D">
              <w:rPr>
                <w:rFonts w:cstheme="minorHAnsi"/>
                <w:color w:val="000000"/>
              </w:rPr>
              <w:t xml:space="preserve">Contractors must write a child guidance policy which must include: </w:t>
            </w:r>
          </w:p>
          <w:p w:rsidR="003541D5" w:rsidRPr="00503F3D" w:rsidRDefault="003541D5" w:rsidP="003541D5">
            <w:pPr>
              <w:pStyle w:val="ListParagraph"/>
              <w:numPr>
                <w:ilvl w:val="0"/>
                <w:numId w:val="32"/>
              </w:numPr>
              <w:autoSpaceDE w:val="0"/>
              <w:autoSpaceDN w:val="0"/>
              <w:adjustRightInd w:val="0"/>
              <w:spacing w:after="14" w:line="240" w:lineRule="auto"/>
              <w:rPr>
                <w:rFonts w:cstheme="minorHAnsi"/>
                <w:color w:val="000000"/>
              </w:rPr>
            </w:pPr>
            <w:r w:rsidRPr="00503F3D">
              <w:rPr>
                <w:rFonts w:cstheme="minorHAnsi"/>
                <w:color w:val="000000"/>
              </w:rPr>
              <w:t xml:space="preserve">Positive guidance approach and techniques </w:t>
            </w:r>
          </w:p>
          <w:p w:rsidR="003541D5" w:rsidRPr="00503F3D" w:rsidRDefault="003541D5" w:rsidP="003541D5">
            <w:pPr>
              <w:pStyle w:val="ListParagraph"/>
              <w:numPr>
                <w:ilvl w:val="0"/>
                <w:numId w:val="32"/>
              </w:numPr>
              <w:autoSpaceDE w:val="0"/>
              <w:autoSpaceDN w:val="0"/>
              <w:adjustRightInd w:val="0"/>
              <w:spacing w:after="14" w:line="240" w:lineRule="auto"/>
              <w:rPr>
                <w:rFonts w:cstheme="minorHAnsi"/>
                <w:color w:val="000000"/>
              </w:rPr>
            </w:pPr>
            <w:r w:rsidRPr="00503F3D">
              <w:rPr>
                <w:rFonts w:cstheme="minorHAnsi"/>
                <w:color w:val="000000"/>
              </w:rPr>
              <w:t xml:space="preserve">Supervision </w:t>
            </w:r>
          </w:p>
          <w:p w:rsidR="003541D5" w:rsidRPr="00503F3D" w:rsidRDefault="003541D5" w:rsidP="003541D5">
            <w:pPr>
              <w:pStyle w:val="ListParagraph"/>
              <w:numPr>
                <w:ilvl w:val="0"/>
                <w:numId w:val="32"/>
              </w:numPr>
              <w:autoSpaceDE w:val="0"/>
              <w:autoSpaceDN w:val="0"/>
              <w:adjustRightInd w:val="0"/>
              <w:spacing w:after="0" w:line="240" w:lineRule="auto"/>
              <w:rPr>
                <w:rFonts w:cstheme="minorHAnsi"/>
                <w:color w:val="000000"/>
              </w:rPr>
            </w:pPr>
            <w:r w:rsidRPr="00503F3D">
              <w:rPr>
                <w:rFonts w:cstheme="minorHAnsi"/>
                <w:color w:val="000000"/>
              </w:rPr>
              <w:t xml:space="preserve">Restraint policies </w:t>
            </w:r>
          </w:p>
          <w:p w:rsidR="003541D5" w:rsidRPr="00503F3D" w:rsidRDefault="003541D5" w:rsidP="003541D5">
            <w:pPr>
              <w:pStyle w:val="Heading3"/>
              <w:keepNext w:val="0"/>
              <w:rPr>
                <w:rFonts w:asciiTheme="minorHAnsi" w:hAnsiTheme="minorHAnsi" w:cstheme="minorHAnsi"/>
                <w:b w:val="0"/>
                <w:sz w:val="22"/>
                <w:szCs w:val="22"/>
              </w:rPr>
            </w:pPr>
          </w:p>
          <w:p w:rsidR="003541D5" w:rsidRDefault="003541D5" w:rsidP="003541D5">
            <w:pPr>
              <w:spacing w:after="0"/>
              <w:rPr>
                <w:rFonts w:cstheme="minorHAnsi"/>
                <w:b/>
              </w:rPr>
            </w:pPr>
            <w:r w:rsidRPr="00503F3D">
              <w:rPr>
                <w:rFonts w:cstheme="minorHAnsi"/>
                <w:b/>
              </w:rPr>
              <w:t>IC-12 Chi</w:t>
            </w:r>
            <w:r>
              <w:rPr>
                <w:rFonts w:cstheme="minorHAnsi"/>
                <w:b/>
              </w:rPr>
              <w:t>ld Guidance –Physical Restraint</w:t>
            </w:r>
          </w:p>
          <w:p w:rsidR="003541D5" w:rsidRPr="005B78A2" w:rsidRDefault="003541D5" w:rsidP="003541D5">
            <w:pPr>
              <w:rPr>
                <w:rFonts w:cstheme="minorHAnsi"/>
                <w:b/>
              </w:rPr>
            </w:pPr>
            <w:r w:rsidRPr="00503F3D">
              <w:rPr>
                <w:rFonts w:cstheme="minorHAnsi"/>
                <w:color w:val="000000"/>
              </w:rPr>
              <w:t xml:space="preserve">Contractor’s guidance policy must prohibit any person on the premises from using the use of physical restraint method injurious to the child or any closed or locked time-out room. </w:t>
            </w:r>
          </w:p>
          <w:p w:rsidR="003541D5" w:rsidRPr="00FD1D40" w:rsidRDefault="003541D5" w:rsidP="003541D5">
            <w:pPr>
              <w:rPr>
                <w:b/>
              </w:rPr>
            </w:pPr>
          </w:p>
        </w:tc>
        <w:tc>
          <w:tcPr>
            <w:tcW w:w="2633" w:type="dxa"/>
            <w:shd w:val="clear" w:color="auto" w:fill="auto"/>
          </w:tcPr>
          <w:p w:rsidR="003541D5" w:rsidRPr="00C944FC" w:rsidRDefault="003541D5" w:rsidP="003541D5">
            <w:pPr>
              <w:spacing w:after="0" w:line="240" w:lineRule="auto"/>
              <w:rPr>
                <w:rFonts w:cstheme="minorHAnsi"/>
              </w:rPr>
            </w:pPr>
            <w:r w:rsidRPr="00C944FC">
              <w:rPr>
                <w:rFonts w:eastAsia="Times New Roman" w:cstheme="minorHAnsi"/>
                <w:b/>
              </w:rPr>
              <w:t>Copy of policy</w:t>
            </w:r>
            <w:r w:rsidRPr="00C944FC">
              <w:rPr>
                <w:rFonts w:cstheme="minorHAnsi"/>
              </w:rPr>
              <w:t xml:space="preserve"> </w:t>
            </w:r>
          </w:p>
          <w:p w:rsidR="003541D5" w:rsidRDefault="003541D5" w:rsidP="003541D5">
            <w:pPr>
              <w:spacing w:after="0" w:line="240" w:lineRule="auto"/>
              <w:rPr>
                <w:rFonts w:cstheme="minorHAnsi"/>
              </w:rPr>
            </w:pPr>
          </w:p>
          <w:p w:rsidR="00CD0129" w:rsidRPr="00C944FC" w:rsidRDefault="00CD0129" w:rsidP="003541D5">
            <w:pPr>
              <w:spacing w:after="0" w:line="240" w:lineRule="auto"/>
              <w:rPr>
                <w:rFonts w:cstheme="minorHAnsi"/>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3541D5">
            <w:pPr>
              <w:spacing w:after="0" w:line="240" w:lineRule="auto"/>
              <w:rPr>
                <w:rFonts w:cstheme="minorHAnsi"/>
              </w:rPr>
            </w:pPr>
          </w:p>
          <w:p w:rsidR="003541D5" w:rsidRPr="00C944FC" w:rsidRDefault="003541D5" w:rsidP="003541D5">
            <w:pPr>
              <w:spacing w:after="0" w:line="240" w:lineRule="auto"/>
              <w:rPr>
                <w:rFonts w:cstheme="minorHAnsi"/>
              </w:rPr>
            </w:pPr>
          </w:p>
        </w:tc>
        <w:tc>
          <w:tcPr>
            <w:tcW w:w="3510" w:type="dxa"/>
            <w:shd w:val="clear" w:color="auto" w:fill="auto"/>
          </w:tcPr>
          <w:p w:rsidR="003541D5" w:rsidRPr="00C944FC" w:rsidRDefault="00CD0129" w:rsidP="003541D5">
            <w:pPr>
              <w:spacing w:after="0" w:line="240" w:lineRule="auto"/>
              <w:rPr>
                <w:rFonts w:cstheme="minorHAnsi"/>
                <w:b/>
                <w:color w:val="FF000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4567" w:type="dxa"/>
            <w:shd w:val="clear" w:color="auto" w:fill="DEEAF6" w:themeFill="accent1" w:themeFillTint="33"/>
          </w:tcPr>
          <w:p w:rsidR="0098432F" w:rsidRPr="00C944FC" w:rsidRDefault="0098432F" w:rsidP="0098432F">
            <w:pPr>
              <w:tabs>
                <w:tab w:val="left" w:pos="780"/>
              </w:tabs>
              <w:spacing w:after="0" w:line="240" w:lineRule="auto"/>
              <w:rPr>
                <w:rFonts w:cstheme="minorHAnsi"/>
                <w:b/>
                <w:color w:val="FF0000"/>
              </w:rPr>
            </w:pPr>
            <w:sdt>
              <w:sdtPr>
                <w:rPr>
                  <w:rFonts w:cstheme="minorHAnsi"/>
                  <w:b/>
                  <w:color w:val="FF0000"/>
                </w:rPr>
                <w:id w:val="354774458"/>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874617502"/>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1011299975"/>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98432F" w:rsidRDefault="0098432F" w:rsidP="0098432F">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98432F" w:rsidRPr="00C944FC" w:rsidRDefault="0098432F" w:rsidP="0098432F">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3541D5">
            <w:pPr>
              <w:spacing w:after="0" w:line="240" w:lineRule="auto"/>
              <w:rPr>
                <w:rFonts w:cstheme="minorHAnsi"/>
                <w:b/>
                <w:color w:val="FF0000"/>
              </w:rPr>
            </w:pPr>
          </w:p>
          <w:p w:rsidR="003541D5" w:rsidRPr="00C944FC" w:rsidRDefault="003541D5" w:rsidP="003541D5">
            <w:pPr>
              <w:spacing w:after="0" w:line="240" w:lineRule="auto"/>
              <w:rPr>
                <w:rFonts w:cstheme="minorHAnsi"/>
                <w:b/>
                <w:color w:val="FF0000"/>
              </w:rPr>
            </w:pPr>
            <w:r w:rsidRPr="00C944FC">
              <w:rPr>
                <w:rFonts w:cstheme="minorHAnsi"/>
                <w:b/>
                <w:color w:val="FF0000"/>
              </w:rPr>
              <w:t xml:space="preserve"> </w:t>
            </w:r>
          </w:p>
        </w:tc>
      </w:tr>
      <w:tr w:rsidR="003541D5" w:rsidRPr="00C944FC" w:rsidTr="0098432F">
        <w:tc>
          <w:tcPr>
            <w:tcW w:w="4045" w:type="dxa"/>
            <w:shd w:val="clear" w:color="auto" w:fill="auto"/>
          </w:tcPr>
          <w:p w:rsidR="003541D5" w:rsidRPr="00C944FC" w:rsidRDefault="003541D5" w:rsidP="003541D5">
            <w:pPr>
              <w:spacing w:after="0" w:line="240" w:lineRule="auto"/>
              <w:outlineLvl w:val="2"/>
              <w:rPr>
                <w:rFonts w:eastAsia="Times New Roman" w:cstheme="minorHAnsi"/>
                <w:b/>
              </w:rPr>
            </w:pPr>
            <w:r w:rsidRPr="00C944FC">
              <w:rPr>
                <w:rFonts w:eastAsia="Times New Roman" w:cstheme="minorHAnsi"/>
                <w:b/>
              </w:rPr>
              <w:t>PAO-</w:t>
            </w:r>
            <w:r>
              <w:rPr>
                <w:rFonts w:eastAsia="Times New Roman" w:cstheme="minorHAnsi"/>
                <w:b/>
              </w:rPr>
              <w:t>4 Confidentiality (only Non L</w:t>
            </w:r>
            <w:r w:rsidRPr="00C944FC">
              <w:rPr>
                <w:rFonts w:eastAsia="Times New Roman" w:cstheme="minorHAnsi"/>
                <w:b/>
              </w:rPr>
              <w:t>icensed sites)</w:t>
            </w:r>
          </w:p>
          <w:p w:rsidR="003541D5" w:rsidRPr="00503F3D" w:rsidRDefault="003541D5" w:rsidP="003541D5">
            <w:pPr>
              <w:spacing w:after="0" w:line="240" w:lineRule="auto"/>
              <w:rPr>
                <w:rFonts w:eastAsia="Times New Roman" w:cstheme="minorHAnsi"/>
              </w:rPr>
            </w:pPr>
            <w:r w:rsidRPr="00503F3D">
              <w:rPr>
                <w:rFonts w:eastAsia="Times New Roman" w:cstheme="minorHAnsi"/>
              </w:rPr>
              <w:fldChar w:fldCharType="begin"/>
            </w:r>
            <w:r w:rsidRPr="00503F3D">
              <w:rPr>
                <w:rFonts w:eastAsia="Times New Roman" w:cstheme="minorHAnsi"/>
              </w:rPr>
              <w:instrText xml:space="preserve"> HYPERLINK "https://app.leg.wa.gov/wac/default.aspx?cite=110-300-0450" </w:instrText>
            </w:r>
            <w:r w:rsidRPr="00503F3D">
              <w:rPr>
                <w:rFonts w:eastAsia="Times New Roman" w:cstheme="minorHAnsi"/>
              </w:rPr>
              <w:fldChar w:fldCharType="separate"/>
            </w:r>
            <w:r w:rsidRPr="00503F3D">
              <w:rPr>
                <w:rFonts w:eastAsia="Times New Roman" w:cstheme="minorHAnsi"/>
              </w:rPr>
              <w:t>Contractors must write a policy to ensure the security and confidentiality of all child and family information. This includes:</w:t>
            </w:r>
          </w:p>
          <w:p w:rsidR="003541D5" w:rsidRPr="00503F3D" w:rsidRDefault="003541D5" w:rsidP="003541D5">
            <w:pPr>
              <w:numPr>
                <w:ilvl w:val="0"/>
                <w:numId w:val="37"/>
              </w:numPr>
              <w:spacing w:after="0" w:line="240" w:lineRule="auto"/>
              <w:rPr>
                <w:rFonts w:eastAsia="Times New Roman" w:cstheme="minorHAnsi"/>
              </w:rPr>
            </w:pPr>
            <w:r w:rsidRPr="00503F3D">
              <w:rPr>
                <w:rFonts w:eastAsia="Times New Roman" w:cstheme="minorHAnsi"/>
              </w:rPr>
              <w:t xml:space="preserve">Obtaining written, informed parent consent before releasing verbal or written information, except as required by law. </w:t>
            </w:r>
          </w:p>
          <w:p w:rsidR="003541D5" w:rsidRPr="00503F3D" w:rsidRDefault="003541D5" w:rsidP="003541D5">
            <w:pPr>
              <w:numPr>
                <w:ilvl w:val="0"/>
                <w:numId w:val="37"/>
              </w:numPr>
              <w:spacing w:after="0" w:line="240" w:lineRule="auto"/>
              <w:rPr>
                <w:rFonts w:eastAsia="Times New Roman" w:cstheme="minorHAnsi"/>
                <w:color w:val="ED7D31"/>
              </w:rPr>
            </w:pPr>
            <w:r w:rsidRPr="00503F3D">
              <w:rPr>
                <w:rFonts w:eastAsia="Times New Roman" w:cstheme="minorHAnsi"/>
              </w:rPr>
              <w:t>Providing parents access to child and family records.</w:t>
            </w:r>
            <w:r w:rsidRPr="00503F3D">
              <w:rPr>
                <w:rFonts w:eastAsia="Times New Roman" w:cstheme="minorHAnsi"/>
              </w:rPr>
              <w:fldChar w:fldCharType="end"/>
            </w:r>
          </w:p>
          <w:p w:rsidR="003541D5" w:rsidRPr="00503F3D" w:rsidRDefault="003541D5" w:rsidP="003541D5"/>
        </w:tc>
        <w:tc>
          <w:tcPr>
            <w:tcW w:w="2633" w:type="dxa"/>
            <w:shd w:val="clear" w:color="auto" w:fill="auto"/>
          </w:tcPr>
          <w:p w:rsidR="003541D5" w:rsidRPr="00C944FC" w:rsidRDefault="003541D5" w:rsidP="003541D5">
            <w:pPr>
              <w:pStyle w:val="Heading3"/>
              <w:keepNext w:val="0"/>
              <w:rPr>
                <w:rFonts w:asciiTheme="minorHAnsi" w:hAnsiTheme="minorHAnsi" w:cstheme="minorHAnsi"/>
                <w:sz w:val="22"/>
                <w:szCs w:val="22"/>
              </w:rPr>
            </w:pPr>
            <w:r w:rsidRPr="00C944FC">
              <w:rPr>
                <w:rFonts w:asciiTheme="minorHAnsi" w:hAnsiTheme="minorHAnsi" w:cstheme="minorHAnsi"/>
                <w:sz w:val="22"/>
                <w:szCs w:val="22"/>
              </w:rPr>
              <w:t xml:space="preserve">Copy of policy </w:t>
            </w:r>
          </w:p>
          <w:p w:rsidR="003541D5" w:rsidRDefault="003541D5" w:rsidP="003541D5">
            <w:pPr>
              <w:rPr>
                <w:rFonts w:cstheme="minorHAnsi"/>
              </w:rPr>
            </w:pPr>
          </w:p>
          <w:p w:rsidR="00CD0129" w:rsidRPr="00C944FC" w:rsidRDefault="00CD0129" w:rsidP="003541D5">
            <w:pPr>
              <w:rPr>
                <w:rFonts w:cstheme="minorHAnsi"/>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3541D5">
            <w:pPr>
              <w:spacing w:after="0" w:line="240" w:lineRule="auto"/>
              <w:rPr>
                <w:rFonts w:eastAsia="Times New Roman" w:cstheme="minorHAnsi"/>
                <w:b/>
              </w:rPr>
            </w:pPr>
          </w:p>
        </w:tc>
        <w:tc>
          <w:tcPr>
            <w:tcW w:w="3510" w:type="dxa"/>
            <w:tcBorders>
              <w:bottom w:val="single" w:sz="4" w:space="0" w:color="000000"/>
            </w:tcBorders>
            <w:shd w:val="clear" w:color="auto" w:fill="auto"/>
          </w:tcPr>
          <w:p w:rsidR="003541D5" w:rsidRPr="00C944FC" w:rsidRDefault="00CD0129" w:rsidP="003541D5">
            <w:pPr>
              <w:spacing w:after="0" w:line="240" w:lineRule="auto"/>
              <w:rPr>
                <w:rFonts w:cstheme="minorHAnsi"/>
                <w:b/>
                <w:color w:val="FF000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4567" w:type="dxa"/>
            <w:shd w:val="clear" w:color="auto" w:fill="DEEAF6" w:themeFill="accent1" w:themeFillTint="33"/>
          </w:tcPr>
          <w:p w:rsidR="0098432F" w:rsidRPr="00C944FC" w:rsidRDefault="0098432F" w:rsidP="0098432F">
            <w:pPr>
              <w:tabs>
                <w:tab w:val="left" w:pos="780"/>
              </w:tabs>
              <w:spacing w:after="0" w:line="240" w:lineRule="auto"/>
              <w:rPr>
                <w:rFonts w:cstheme="minorHAnsi"/>
                <w:b/>
                <w:color w:val="FF0000"/>
              </w:rPr>
            </w:pPr>
            <w:sdt>
              <w:sdtPr>
                <w:rPr>
                  <w:rFonts w:cstheme="minorHAnsi"/>
                  <w:b/>
                  <w:color w:val="FF0000"/>
                </w:rPr>
                <w:id w:val="135914165"/>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1306917302"/>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1968046113"/>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98432F" w:rsidRDefault="0098432F" w:rsidP="0098432F">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98432F" w:rsidRPr="00C944FC" w:rsidRDefault="0098432F" w:rsidP="0098432F">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3541D5">
            <w:pPr>
              <w:spacing w:after="0" w:line="240" w:lineRule="auto"/>
              <w:rPr>
                <w:rFonts w:cstheme="minorHAnsi"/>
                <w:b/>
                <w:color w:val="FF0000"/>
              </w:rPr>
            </w:pPr>
          </w:p>
          <w:p w:rsidR="003541D5" w:rsidRDefault="003541D5" w:rsidP="003541D5">
            <w:pPr>
              <w:tabs>
                <w:tab w:val="left" w:pos="780"/>
              </w:tabs>
              <w:spacing w:after="0" w:line="240" w:lineRule="auto"/>
              <w:rPr>
                <w:rFonts w:cstheme="minorHAnsi"/>
                <w:b/>
                <w:color w:val="FF0000"/>
              </w:rPr>
            </w:pPr>
          </w:p>
        </w:tc>
      </w:tr>
      <w:tr w:rsidR="003541D5" w:rsidRPr="00C944FC" w:rsidTr="0098432F">
        <w:tc>
          <w:tcPr>
            <w:tcW w:w="4045" w:type="dxa"/>
          </w:tcPr>
          <w:p w:rsidR="003541D5" w:rsidRPr="00503F3D" w:rsidRDefault="003541D5" w:rsidP="003541D5">
            <w:pPr>
              <w:autoSpaceDE w:val="0"/>
              <w:autoSpaceDN w:val="0"/>
              <w:adjustRightInd w:val="0"/>
              <w:spacing w:after="0" w:line="240" w:lineRule="auto"/>
              <w:rPr>
                <w:rFonts w:cstheme="minorHAnsi"/>
                <w:color w:val="000000"/>
              </w:rPr>
            </w:pPr>
            <w:r w:rsidRPr="00503F3D">
              <w:rPr>
                <w:rFonts w:cstheme="minorHAnsi"/>
                <w:b/>
                <w:bCs/>
                <w:color w:val="000000"/>
              </w:rPr>
              <w:t xml:space="preserve">PAO-5 Child Abuse and Neglect Policy </w:t>
            </w:r>
            <w:r>
              <w:rPr>
                <w:rFonts w:cstheme="minorHAnsi"/>
                <w:b/>
                <w:bCs/>
                <w:color w:val="000000"/>
              </w:rPr>
              <w:t xml:space="preserve">(Non </w:t>
            </w:r>
            <w:r w:rsidRPr="00503F3D">
              <w:rPr>
                <w:rFonts w:cstheme="minorHAnsi"/>
                <w:b/>
                <w:bCs/>
                <w:color w:val="000000"/>
              </w:rPr>
              <w:t>Licensed sites only</w:t>
            </w:r>
            <w:r>
              <w:rPr>
                <w:rFonts w:cstheme="minorHAnsi"/>
                <w:b/>
                <w:bCs/>
                <w:color w:val="000000"/>
              </w:rPr>
              <w:t>)</w:t>
            </w:r>
          </w:p>
          <w:p w:rsidR="003541D5" w:rsidRDefault="003541D5" w:rsidP="003541D5">
            <w:pPr>
              <w:autoSpaceDE w:val="0"/>
              <w:autoSpaceDN w:val="0"/>
              <w:adjustRightInd w:val="0"/>
              <w:spacing w:after="0" w:line="240" w:lineRule="auto"/>
              <w:rPr>
                <w:rFonts w:cstheme="minorHAnsi"/>
                <w:color w:val="000000"/>
              </w:rPr>
            </w:pPr>
            <w:r w:rsidRPr="00503F3D">
              <w:rPr>
                <w:rFonts w:cstheme="minorHAnsi"/>
                <w:color w:val="000000"/>
              </w:rPr>
              <w:t>Contractors must have written health and safety policies and procedures on child abuse an</w:t>
            </w:r>
            <w:r>
              <w:rPr>
                <w:rFonts w:cstheme="minorHAnsi"/>
                <w:color w:val="000000"/>
              </w:rPr>
              <w:t>d neglect prevention, detection</w:t>
            </w:r>
            <w:r w:rsidRPr="00503F3D">
              <w:rPr>
                <w:rFonts w:cstheme="minorHAnsi"/>
                <w:color w:val="000000"/>
              </w:rPr>
              <w:t xml:space="preserve"> and reporting. </w:t>
            </w:r>
          </w:p>
          <w:p w:rsidR="003541D5" w:rsidRPr="00503F3D" w:rsidRDefault="003541D5" w:rsidP="003541D5">
            <w:pPr>
              <w:autoSpaceDE w:val="0"/>
              <w:autoSpaceDN w:val="0"/>
              <w:adjustRightInd w:val="0"/>
              <w:spacing w:after="0" w:line="240" w:lineRule="auto"/>
              <w:rPr>
                <w:rFonts w:cstheme="minorHAnsi"/>
                <w:color w:val="000000"/>
              </w:rPr>
            </w:pPr>
          </w:p>
          <w:p w:rsidR="003541D5" w:rsidRPr="00503F3D" w:rsidRDefault="003541D5" w:rsidP="003541D5">
            <w:pPr>
              <w:autoSpaceDE w:val="0"/>
              <w:autoSpaceDN w:val="0"/>
              <w:adjustRightInd w:val="0"/>
              <w:spacing w:after="0" w:line="240" w:lineRule="auto"/>
              <w:rPr>
                <w:rFonts w:cstheme="minorHAnsi"/>
                <w:b/>
                <w:bCs/>
                <w:color w:val="000000"/>
              </w:rPr>
            </w:pPr>
          </w:p>
        </w:tc>
        <w:tc>
          <w:tcPr>
            <w:tcW w:w="2633" w:type="dxa"/>
          </w:tcPr>
          <w:p w:rsidR="003541D5" w:rsidRPr="00C944FC" w:rsidRDefault="00CD0129" w:rsidP="003541D5">
            <w:pPr>
              <w:pStyle w:val="BodyText"/>
              <w:rPr>
                <w:rFonts w:asciiTheme="minorHAnsi" w:hAnsiTheme="minorHAnsi" w:cstheme="minorHAnsi"/>
                <w:b/>
                <w:sz w:val="22"/>
                <w:szCs w:val="22"/>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3510" w:type="dxa"/>
            <w:shd w:val="clear" w:color="auto" w:fill="FFFFFF" w:themeFill="background1"/>
          </w:tcPr>
          <w:p w:rsidR="003541D5" w:rsidRPr="00C944FC" w:rsidRDefault="00CD0129" w:rsidP="003541D5">
            <w:pPr>
              <w:spacing w:after="0" w:line="240" w:lineRule="auto"/>
              <w:rPr>
                <w:rFonts w:cstheme="minorHAnsi"/>
                <w:b/>
                <w:color w:val="FF000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4567" w:type="dxa"/>
            <w:shd w:val="clear" w:color="auto" w:fill="DEEAF6" w:themeFill="accent1" w:themeFillTint="33"/>
          </w:tcPr>
          <w:p w:rsidR="0098432F" w:rsidRPr="00C944FC" w:rsidRDefault="0098432F" w:rsidP="0098432F">
            <w:pPr>
              <w:tabs>
                <w:tab w:val="left" w:pos="780"/>
              </w:tabs>
              <w:spacing w:after="0" w:line="240" w:lineRule="auto"/>
              <w:rPr>
                <w:rFonts w:cstheme="minorHAnsi"/>
                <w:b/>
                <w:color w:val="FF0000"/>
              </w:rPr>
            </w:pPr>
            <w:sdt>
              <w:sdtPr>
                <w:rPr>
                  <w:rFonts w:cstheme="minorHAnsi"/>
                  <w:b/>
                  <w:color w:val="FF0000"/>
                </w:rPr>
                <w:id w:val="-1777004111"/>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308217628"/>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43223693"/>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98432F" w:rsidRDefault="0098432F" w:rsidP="0098432F">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98432F" w:rsidRPr="00C944FC" w:rsidRDefault="0098432F" w:rsidP="0098432F">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3541D5">
            <w:pPr>
              <w:spacing w:after="0" w:line="240" w:lineRule="auto"/>
              <w:rPr>
                <w:rFonts w:cstheme="minorHAnsi"/>
                <w:b/>
                <w:color w:val="FF0000"/>
              </w:rPr>
            </w:pPr>
          </w:p>
          <w:p w:rsidR="003541D5" w:rsidRDefault="003541D5" w:rsidP="003541D5">
            <w:pPr>
              <w:tabs>
                <w:tab w:val="left" w:pos="780"/>
              </w:tabs>
              <w:spacing w:after="0" w:line="240" w:lineRule="auto"/>
              <w:rPr>
                <w:rFonts w:cstheme="minorHAnsi"/>
                <w:b/>
                <w:color w:val="FF0000"/>
              </w:rPr>
            </w:pPr>
          </w:p>
        </w:tc>
      </w:tr>
      <w:tr w:rsidR="003541D5" w:rsidRPr="00C944FC" w:rsidTr="0098432F">
        <w:tc>
          <w:tcPr>
            <w:tcW w:w="4045" w:type="dxa"/>
          </w:tcPr>
          <w:p w:rsidR="003541D5" w:rsidRPr="00503F3D" w:rsidRDefault="003541D5" w:rsidP="003541D5">
            <w:pPr>
              <w:autoSpaceDE w:val="0"/>
              <w:autoSpaceDN w:val="0"/>
              <w:adjustRightInd w:val="0"/>
              <w:spacing w:after="0" w:line="240" w:lineRule="auto"/>
              <w:rPr>
                <w:rFonts w:cstheme="minorHAnsi"/>
                <w:color w:val="000000"/>
              </w:rPr>
            </w:pPr>
            <w:r w:rsidRPr="00503F3D">
              <w:rPr>
                <w:rFonts w:cstheme="minorHAnsi"/>
                <w:b/>
                <w:bCs/>
                <w:color w:val="000000"/>
              </w:rPr>
              <w:t xml:space="preserve">PAO-6 Parent Notifications </w:t>
            </w:r>
            <w:r>
              <w:rPr>
                <w:rFonts w:cstheme="minorHAnsi"/>
                <w:b/>
                <w:bCs/>
                <w:color w:val="000000"/>
              </w:rPr>
              <w:t xml:space="preserve">(Non </w:t>
            </w:r>
            <w:r w:rsidRPr="00503F3D">
              <w:rPr>
                <w:rFonts w:cstheme="minorHAnsi"/>
                <w:b/>
                <w:bCs/>
                <w:color w:val="000000"/>
              </w:rPr>
              <w:t>Licensed sites only</w:t>
            </w:r>
            <w:r>
              <w:rPr>
                <w:rFonts w:cstheme="minorHAnsi"/>
                <w:b/>
                <w:bCs/>
                <w:color w:val="000000"/>
              </w:rPr>
              <w:t>)</w:t>
            </w:r>
          </w:p>
          <w:p w:rsidR="003541D5" w:rsidRPr="00503F3D" w:rsidRDefault="003541D5" w:rsidP="003541D5">
            <w:pPr>
              <w:autoSpaceDE w:val="0"/>
              <w:autoSpaceDN w:val="0"/>
              <w:adjustRightInd w:val="0"/>
              <w:spacing w:after="0" w:line="240" w:lineRule="auto"/>
              <w:rPr>
                <w:rFonts w:cstheme="minorHAnsi"/>
                <w:color w:val="000000"/>
              </w:rPr>
            </w:pPr>
            <w:r w:rsidRPr="00503F3D">
              <w:rPr>
                <w:rFonts w:cstheme="minorHAnsi"/>
                <w:color w:val="000000"/>
              </w:rPr>
              <w:t xml:space="preserve">(1) Contractors must maintain documentation that they notify parents that staff are mandated reporters of suspected child abuse and neglect in accordance with RCW 26.44. </w:t>
            </w:r>
          </w:p>
          <w:p w:rsidR="003541D5" w:rsidRDefault="003541D5" w:rsidP="003541D5">
            <w:pPr>
              <w:pStyle w:val="Heading3"/>
              <w:keepNext w:val="0"/>
              <w:rPr>
                <w:rFonts w:asciiTheme="minorHAnsi" w:hAnsiTheme="minorHAnsi" w:cstheme="minorHAnsi"/>
                <w:sz w:val="22"/>
                <w:szCs w:val="22"/>
              </w:rPr>
            </w:pPr>
          </w:p>
          <w:p w:rsidR="003541D5" w:rsidRPr="00503F3D" w:rsidRDefault="003541D5" w:rsidP="003541D5"/>
        </w:tc>
        <w:tc>
          <w:tcPr>
            <w:tcW w:w="2633" w:type="dxa"/>
          </w:tcPr>
          <w:p w:rsidR="003541D5" w:rsidRPr="00C944FC" w:rsidRDefault="003541D5" w:rsidP="003541D5">
            <w:pPr>
              <w:pStyle w:val="BodyText"/>
              <w:rPr>
                <w:rFonts w:asciiTheme="minorHAnsi" w:hAnsiTheme="minorHAnsi" w:cstheme="minorHAnsi"/>
                <w:b/>
                <w:sz w:val="22"/>
                <w:szCs w:val="22"/>
              </w:rPr>
            </w:pPr>
            <w:r w:rsidRPr="00C944FC">
              <w:rPr>
                <w:rFonts w:asciiTheme="minorHAnsi" w:hAnsiTheme="minorHAnsi" w:cstheme="minorHAnsi"/>
                <w:b/>
                <w:sz w:val="22"/>
                <w:szCs w:val="22"/>
              </w:rPr>
              <w:t>Copies of documentation of these requirements</w:t>
            </w:r>
          </w:p>
          <w:p w:rsidR="003541D5" w:rsidRPr="00C944FC" w:rsidRDefault="003541D5" w:rsidP="003541D5">
            <w:pPr>
              <w:pStyle w:val="BodyText"/>
              <w:rPr>
                <w:rFonts w:asciiTheme="minorHAnsi" w:hAnsiTheme="minorHAnsi" w:cstheme="minorHAnsi"/>
                <w:b/>
                <w:sz w:val="22"/>
                <w:szCs w:val="22"/>
              </w:rPr>
            </w:pPr>
          </w:p>
          <w:p w:rsidR="003541D5" w:rsidRPr="00C944FC" w:rsidRDefault="00CD0129" w:rsidP="003541D5">
            <w:pPr>
              <w:pStyle w:val="BodyText"/>
              <w:rPr>
                <w:rFonts w:asciiTheme="minorHAnsi" w:hAnsiTheme="minorHAnsi" w:cstheme="minorHAnsi"/>
                <w:b/>
                <w:sz w:val="22"/>
                <w:szCs w:val="22"/>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3541D5">
            <w:pPr>
              <w:spacing w:after="0" w:line="240" w:lineRule="auto"/>
              <w:rPr>
                <w:rFonts w:eastAsia="Times New Roman" w:cstheme="minorHAnsi"/>
                <w:b/>
              </w:rPr>
            </w:pPr>
          </w:p>
        </w:tc>
        <w:tc>
          <w:tcPr>
            <w:tcW w:w="3510" w:type="dxa"/>
            <w:shd w:val="clear" w:color="auto" w:fill="FFFFFF" w:themeFill="background1"/>
          </w:tcPr>
          <w:p w:rsidR="003541D5" w:rsidRPr="00C944FC" w:rsidRDefault="00CD0129" w:rsidP="003541D5">
            <w:pPr>
              <w:spacing w:after="0" w:line="240" w:lineRule="auto"/>
              <w:rPr>
                <w:rFonts w:cstheme="minorHAnsi"/>
                <w:b/>
                <w:color w:val="FF000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4567" w:type="dxa"/>
            <w:shd w:val="clear" w:color="auto" w:fill="DEEAF6" w:themeFill="accent1" w:themeFillTint="33"/>
          </w:tcPr>
          <w:p w:rsidR="0098432F" w:rsidRPr="00C944FC" w:rsidRDefault="0098432F" w:rsidP="0098432F">
            <w:pPr>
              <w:tabs>
                <w:tab w:val="left" w:pos="780"/>
              </w:tabs>
              <w:spacing w:after="0" w:line="240" w:lineRule="auto"/>
              <w:rPr>
                <w:rFonts w:cstheme="minorHAnsi"/>
                <w:b/>
                <w:color w:val="FF0000"/>
              </w:rPr>
            </w:pPr>
            <w:sdt>
              <w:sdtPr>
                <w:rPr>
                  <w:rFonts w:cstheme="minorHAnsi"/>
                  <w:b/>
                  <w:color w:val="FF0000"/>
                </w:rPr>
                <w:id w:val="32394471"/>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1702468045"/>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185259094"/>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98432F" w:rsidRDefault="0098432F" w:rsidP="0098432F">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98432F" w:rsidRPr="00C944FC" w:rsidRDefault="0098432F" w:rsidP="0098432F">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3541D5">
            <w:pPr>
              <w:spacing w:after="0" w:line="240" w:lineRule="auto"/>
              <w:rPr>
                <w:rFonts w:cstheme="minorHAnsi"/>
                <w:b/>
                <w:color w:val="FF0000"/>
              </w:rPr>
            </w:pPr>
          </w:p>
          <w:p w:rsidR="003541D5" w:rsidRDefault="003541D5" w:rsidP="003541D5">
            <w:pPr>
              <w:pStyle w:val="BodyText"/>
              <w:rPr>
                <w:rFonts w:cstheme="minorHAnsi"/>
                <w:b/>
                <w:color w:val="FF0000"/>
              </w:rPr>
            </w:pPr>
          </w:p>
        </w:tc>
      </w:tr>
      <w:tr w:rsidR="003541D5" w:rsidRPr="00C944FC" w:rsidTr="0098432F">
        <w:tc>
          <w:tcPr>
            <w:tcW w:w="4045" w:type="dxa"/>
            <w:shd w:val="clear" w:color="auto" w:fill="auto"/>
          </w:tcPr>
          <w:p w:rsidR="003541D5" w:rsidRPr="00503F3D" w:rsidRDefault="003541D5" w:rsidP="003541D5">
            <w:pPr>
              <w:autoSpaceDE w:val="0"/>
              <w:autoSpaceDN w:val="0"/>
              <w:adjustRightInd w:val="0"/>
              <w:spacing w:after="0" w:line="240" w:lineRule="auto"/>
              <w:rPr>
                <w:rFonts w:cstheme="minorHAnsi"/>
                <w:color w:val="000000"/>
              </w:rPr>
            </w:pPr>
            <w:r w:rsidRPr="00503F3D">
              <w:rPr>
                <w:rFonts w:cstheme="minorHAnsi"/>
                <w:b/>
                <w:bCs/>
                <w:color w:val="000000"/>
              </w:rPr>
              <w:t>PAO-7 Paren</w:t>
            </w:r>
            <w:r>
              <w:rPr>
                <w:rFonts w:cstheme="minorHAnsi"/>
                <w:b/>
                <w:bCs/>
                <w:color w:val="000000"/>
              </w:rPr>
              <w:t>t Handbook and Related Policies (Non L</w:t>
            </w:r>
            <w:r w:rsidRPr="00503F3D">
              <w:rPr>
                <w:rFonts w:cstheme="minorHAnsi"/>
                <w:b/>
                <w:bCs/>
                <w:color w:val="000000"/>
              </w:rPr>
              <w:t>icensed sites only</w:t>
            </w:r>
            <w:r>
              <w:rPr>
                <w:rFonts w:cstheme="minorHAnsi"/>
                <w:b/>
                <w:bCs/>
                <w:color w:val="000000"/>
              </w:rPr>
              <w:t>)</w:t>
            </w:r>
          </w:p>
          <w:p w:rsidR="003541D5" w:rsidRPr="00503F3D" w:rsidRDefault="003541D5" w:rsidP="003541D5">
            <w:pPr>
              <w:autoSpaceDE w:val="0"/>
              <w:autoSpaceDN w:val="0"/>
              <w:adjustRightInd w:val="0"/>
              <w:spacing w:after="0" w:line="240" w:lineRule="auto"/>
              <w:rPr>
                <w:rFonts w:cstheme="minorHAnsi"/>
                <w:color w:val="000000"/>
              </w:rPr>
            </w:pPr>
            <w:r w:rsidRPr="00503F3D">
              <w:rPr>
                <w:rFonts w:cstheme="minorHAnsi"/>
                <w:color w:val="000000"/>
              </w:rPr>
              <w:t xml:space="preserve">Contractors must provide written materials to parents, such as a parent handbook or calendar, to inform parents of program opportunities and policies. </w:t>
            </w:r>
          </w:p>
          <w:p w:rsidR="003541D5" w:rsidRDefault="003541D5" w:rsidP="003541D5">
            <w:pPr>
              <w:pStyle w:val="Heading3"/>
              <w:rPr>
                <w:rFonts w:asciiTheme="minorHAnsi" w:hAnsiTheme="minorHAnsi" w:cstheme="minorHAnsi"/>
                <w:sz w:val="22"/>
                <w:szCs w:val="22"/>
              </w:rPr>
            </w:pPr>
          </w:p>
          <w:p w:rsidR="003541D5" w:rsidRPr="00503F3D" w:rsidRDefault="003541D5" w:rsidP="003541D5"/>
        </w:tc>
        <w:tc>
          <w:tcPr>
            <w:tcW w:w="2633" w:type="dxa"/>
            <w:shd w:val="clear" w:color="auto" w:fill="auto"/>
          </w:tcPr>
          <w:p w:rsidR="003541D5" w:rsidRPr="00C944FC" w:rsidRDefault="00CD0129" w:rsidP="003541D5">
            <w:pPr>
              <w:pStyle w:val="BodyText"/>
              <w:rPr>
                <w:rFonts w:asciiTheme="minorHAnsi" w:hAnsiTheme="minorHAnsi" w:cstheme="minorHAnsi"/>
                <w:b/>
                <w:snapToGrid w:val="0"/>
                <w:sz w:val="22"/>
                <w:szCs w:val="22"/>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3510" w:type="dxa"/>
            <w:shd w:val="clear" w:color="auto" w:fill="auto"/>
          </w:tcPr>
          <w:p w:rsidR="003541D5" w:rsidRPr="00C944FC" w:rsidRDefault="00CD0129" w:rsidP="003541D5">
            <w:pPr>
              <w:spacing w:after="0" w:line="240" w:lineRule="auto"/>
              <w:rPr>
                <w:rFonts w:cstheme="minorHAnsi"/>
                <w:b/>
                <w:color w:val="FF000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4567" w:type="dxa"/>
            <w:shd w:val="clear" w:color="auto" w:fill="DEEAF6" w:themeFill="accent1" w:themeFillTint="33"/>
          </w:tcPr>
          <w:p w:rsidR="0098432F" w:rsidRPr="00C944FC" w:rsidRDefault="0098432F" w:rsidP="0098432F">
            <w:pPr>
              <w:tabs>
                <w:tab w:val="left" w:pos="780"/>
              </w:tabs>
              <w:spacing w:after="0" w:line="240" w:lineRule="auto"/>
              <w:rPr>
                <w:rFonts w:cstheme="minorHAnsi"/>
                <w:b/>
                <w:color w:val="FF0000"/>
              </w:rPr>
            </w:pPr>
            <w:sdt>
              <w:sdtPr>
                <w:rPr>
                  <w:rFonts w:cstheme="minorHAnsi"/>
                  <w:b/>
                  <w:color w:val="FF0000"/>
                </w:rPr>
                <w:id w:val="-1078046225"/>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1758821638"/>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245075974"/>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98432F" w:rsidRDefault="0098432F" w:rsidP="0098432F">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98432F" w:rsidRPr="00C944FC" w:rsidRDefault="0098432F" w:rsidP="0098432F">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3541D5">
            <w:pPr>
              <w:spacing w:after="0" w:line="240" w:lineRule="auto"/>
              <w:rPr>
                <w:rFonts w:cstheme="minorHAnsi"/>
                <w:b/>
                <w:color w:val="FF0000"/>
              </w:rPr>
            </w:pPr>
          </w:p>
          <w:p w:rsidR="003541D5" w:rsidRDefault="003541D5" w:rsidP="003541D5">
            <w:pPr>
              <w:tabs>
                <w:tab w:val="left" w:pos="780"/>
              </w:tabs>
              <w:spacing w:after="0" w:line="240" w:lineRule="auto"/>
              <w:rPr>
                <w:rFonts w:cstheme="minorHAnsi"/>
                <w:b/>
                <w:color w:val="FF0000"/>
              </w:rPr>
            </w:pPr>
          </w:p>
        </w:tc>
      </w:tr>
      <w:tr w:rsidR="003541D5" w:rsidRPr="00C944FC" w:rsidTr="0098432F">
        <w:tc>
          <w:tcPr>
            <w:tcW w:w="4045" w:type="dxa"/>
            <w:shd w:val="clear" w:color="auto" w:fill="auto"/>
          </w:tcPr>
          <w:p w:rsidR="003541D5" w:rsidRPr="00503F3D" w:rsidRDefault="003541D5" w:rsidP="003541D5">
            <w:pPr>
              <w:pStyle w:val="Heading3"/>
              <w:rPr>
                <w:rFonts w:asciiTheme="minorHAnsi" w:hAnsiTheme="minorHAnsi" w:cstheme="minorHAnsi"/>
                <w:sz w:val="22"/>
                <w:szCs w:val="22"/>
              </w:rPr>
            </w:pPr>
            <w:r w:rsidRPr="00C944FC">
              <w:rPr>
                <w:rFonts w:asciiTheme="minorHAnsi" w:hAnsiTheme="minorHAnsi" w:cstheme="minorHAnsi"/>
                <w:sz w:val="22"/>
                <w:szCs w:val="22"/>
              </w:rPr>
              <w:t>PAO-8</w:t>
            </w:r>
            <w:r w:rsidRPr="00C944FC">
              <w:rPr>
                <w:rFonts w:asciiTheme="minorHAnsi" w:hAnsiTheme="minorHAnsi" w:cstheme="minorHAnsi"/>
                <w:sz w:val="22"/>
                <w:szCs w:val="22"/>
              </w:rPr>
              <w:tab/>
              <w:t>Attendance</w:t>
            </w:r>
          </w:p>
          <w:p w:rsidR="003541D5" w:rsidRPr="00C944FC" w:rsidRDefault="003541D5" w:rsidP="003541D5">
            <w:pPr>
              <w:pStyle w:val="BodyText"/>
              <w:rPr>
                <w:rFonts w:asciiTheme="minorHAnsi" w:hAnsiTheme="minorHAnsi" w:cstheme="minorHAnsi"/>
                <w:sz w:val="22"/>
                <w:szCs w:val="22"/>
              </w:rPr>
            </w:pPr>
            <w:r w:rsidRPr="00C944FC">
              <w:rPr>
                <w:rFonts w:asciiTheme="minorHAnsi" w:hAnsiTheme="minorHAnsi" w:cstheme="minorHAnsi"/>
                <w:sz w:val="22"/>
                <w:szCs w:val="22"/>
              </w:rPr>
              <w:t xml:space="preserve">Contractors must write and implement a policy when families are scheduled to be out of the area for an extended amount of time due to vacation or similar circumstance. This policy must: </w:t>
            </w:r>
          </w:p>
          <w:p w:rsidR="003541D5" w:rsidRPr="00C944FC" w:rsidRDefault="003541D5" w:rsidP="003541D5">
            <w:pPr>
              <w:pStyle w:val="BodyText"/>
              <w:numPr>
                <w:ilvl w:val="0"/>
                <w:numId w:val="38"/>
              </w:numPr>
              <w:rPr>
                <w:rFonts w:asciiTheme="minorHAnsi" w:hAnsiTheme="minorHAnsi" w:cstheme="minorHAnsi"/>
                <w:sz w:val="22"/>
                <w:szCs w:val="22"/>
              </w:rPr>
            </w:pPr>
            <w:r w:rsidRPr="00C944FC">
              <w:rPr>
                <w:rFonts w:asciiTheme="minorHAnsi" w:hAnsiTheme="minorHAnsi" w:cstheme="minorHAnsi"/>
                <w:sz w:val="22"/>
                <w:szCs w:val="22"/>
              </w:rPr>
              <w:t>Establish a maximum number of days the family can be out of the area before a contractor begins the process of enrolling the next child on the waiting list.</w:t>
            </w:r>
          </w:p>
          <w:p w:rsidR="003541D5" w:rsidRPr="00C944FC" w:rsidRDefault="003541D5" w:rsidP="003541D5">
            <w:pPr>
              <w:pStyle w:val="BodyText"/>
              <w:numPr>
                <w:ilvl w:val="0"/>
                <w:numId w:val="38"/>
              </w:numPr>
              <w:rPr>
                <w:rFonts w:asciiTheme="minorHAnsi" w:hAnsiTheme="minorHAnsi" w:cstheme="minorHAnsi"/>
                <w:sz w:val="22"/>
                <w:szCs w:val="22"/>
              </w:rPr>
            </w:pPr>
            <w:r w:rsidRPr="00C944FC">
              <w:rPr>
                <w:rFonts w:asciiTheme="minorHAnsi" w:hAnsiTheme="minorHAnsi" w:cstheme="minorHAnsi"/>
                <w:sz w:val="22"/>
                <w:szCs w:val="22"/>
              </w:rPr>
              <w:t xml:space="preserve">Ensure staff and families discuss plans before the family leaves. </w:t>
            </w:r>
          </w:p>
          <w:p w:rsidR="003541D5" w:rsidRPr="00C944FC" w:rsidRDefault="003541D5" w:rsidP="003541D5">
            <w:pPr>
              <w:pStyle w:val="BodyText"/>
              <w:numPr>
                <w:ilvl w:val="0"/>
                <w:numId w:val="38"/>
              </w:numPr>
              <w:rPr>
                <w:rFonts w:asciiTheme="minorHAnsi" w:hAnsiTheme="minorHAnsi" w:cstheme="minorHAnsi"/>
                <w:sz w:val="22"/>
                <w:szCs w:val="22"/>
              </w:rPr>
            </w:pPr>
            <w:r w:rsidRPr="00C944FC">
              <w:rPr>
                <w:rFonts w:asciiTheme="minorHAnsi" w:hAnsiTheme="minorHAnsi" w:cstheme="minorHAnsi"/>
                <w:sz w:val="22"/>
                <w:szCs w:val="22"/>
              </w:rPr>
              <w:t>Meet family needs as best as possible.</w:t>
            </w:r>
          </w:p>
          <w:p w:rsidR="003541D5" w:rsidRPr="00C944FC" w:rsidRDefault="003541D5" w:rsidP="003541D5">
            <w:pPr>
              <w:pStyle w:val="BodyText"/>
              <w:numPr>
                <w:ilvl w:val="0"/>
                <w:numId w:val="38"/>
              </w:numPr>
              <w:rPr>
                <w:rFonts w:asciiTheme="minorHAnsi" w:hAnsiTheme="minorHAnsi" w:cstheme="minorHAnsi"/>
                <w:sz w:val="22"/>
                <w:szCs w:val="22"/>
              </w:rPr>
            </w:pPr>
            <w:r w:rsidRPr="00C944FC">
              <w:rPr>
                <w:rFonts w:asciiTheme="minorHAnsi" w:hAnsiTheme="minorHAnsi" w:cstheme="minorHAnsi"/>
                <w:sz w:val="22"/>
                <w:szCs w:val="22"/>
              </w:rPr>
              <w:t xml:space="preserve">Align with the requirement to fill vacant slots within 30 days. </w:t>
            </w:r>
          </w:p>
          <w:p w:rsidR="003541D5" w:rsidRPr="00C944FC" w:rsidRDefault="003541D5" w:rsidP="003541D5">
            <w:pPr>
              <w:pStyle w:val="BodyText"/>
              <w:numPr>
                <w:ilvl w:val="0"/>
                <w:numId w:val="38"/>
              </w:numPr>
              <w:rPr>
                <w:rFonts w:asciiTheme="minorHAnsi" w:hAnsiTheme="minorHAnsi" w:cstheme="minorHAnsi"/>
                <w:sz w:val="22"/>
                <w:szCs w:val="22"/>
              </w:rPr>
            </w:pPr>
            <w:r w:rsidRPr="00C944FC">
              <w:rPr>
                <w:rFonts w:asciiTheme="minorHAnsi" w:hAnsiTheme="minorHAnsi" w:cstheme="minorHAnsi"/>
                <w:sz w:val="22"/>
                <w:szCs w:val="22"/>
              </w:rPr>
              <w:t>Making efforts to re-engage families if a child stops attending.</w:t>
            </w:r>
          </w:p>
          <w:p w:rsidR="003541D5" w:rsidRPr="00C944FC" w:rsidRDefault="003541D5" w:rsidP="003541D5">
            <w:pPr>
              <w:rPr>
                <w:rFonts w:cstheme="minorHAnsi"/>
              </w:rPr>
            </w:pPr>
          </w:p>
          <w:p w:rsidR="003541D5" w:rsidRPr="00903B05" w:rsidRDefault="003541D5" w:rsidP="003541D5">
            <w:pPr>
              <w:autoSpaceDE w:val="0"/>
              <w:autoSpaceDN w:val="0"/>
              <w:adjustRightInd w:val="0"/>
              <w:spacing w:after="0" w:line="240" w:lineRule="auto"/>
              <w:rPr>
                <w:rFonts w:ascii="Arial" w:hAnsi="Arial" w:cs="Arial"/>
                <w:b/>
                <w:bCs/>
                <w:color w:val="000000"/>
              </w:rPr>
            </w:pPr>
          </w:p>
        </w:tc>
        <w:tc>
          <w:tcPr>
            <w:tcW w:w="2633" w:type="dxa"/>
            <w:shd w:val="clear" w:color="auto" w:fill="auto"/>
          </w:tcPr>
          <w:p w:rsidR="003541D5" w:rsidRPr="00C944FC" w:rsidRDefault="003541D5" w:rsidP="003541D5">
            <w:pPr>
              <w:pStyle w:val="BodyText"/>
              <w:rPr>
                <w:rFonts w:asciiTheme="minorHAnsi" w:hAnsiTheme="minorHAnsi" w:cstheme="minorHAnsi"/>
                <w:b/>
                <w:snapToGrid w:val="0"/>
                <w:sz w:val="22"/>
                <w:szCs w:val="22"/>
              </w:rPr>
            </w:pPr>
            <w:r w:rsidRPr="00C944FC">
              <w:rPr>
                <w:rFonts w:asciiTheme="minorHAnsi" w:hAnsiTheme="minorHAnsi" w:cstheme="minorHAnsi"/>
                <w:b/>
                <w:snapToGrid w:val="0"/>
                <w:sz w:val="22"/>
                <w:szCs w:val="22"/>
              </w:rPr>
              <w:t>Copy of the policy</w:t>
            </w:r>
          </w:p>
          <w:p w:rsidR="003541D5" w:rsidRPr="00C944FC" w:rsidRDefault="003541D5" w:rsidP="003541D5">
            <w:pPr>
              <w:pStyle w:val="BodyText"/>
              <w:rPr>
                <w:rFonts w:asciiTheme="minorHAnsi" w:hAnsiTheme="minorHAnsi" w:cstheme="minorHAnsi"/>
                <w:b/>
                <w:snapToGrid w:val="0"/>
                <w:sz w:val="22"/>
                <w:szCs w:val="22"/>
              </w:rPr>
            </w:pPr>
          </w:p>
          <w:p w:rsidR="003541D5" w:rsidRPr="00C944FC" w:rsidRDefault="00CD0129" w:rsidP="003541D5">
            <w:pPr>
              <w:pStyle w:val="BodyText"/>
              <w:rPr>
                <w:rFonts w:asciiTheme="minorHAnsi" w:hAnsiTheme="minorHAnsi" w:cstheme="minorHAnsi"/>
                <w:b/>
                <w:sz w:val="22"/>
                <w:szCs w:val="22"/>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3510" w:type="dxa"/>
            <w:shd w:val="clear" w:color="auto" w:fill="auto"/>
          </w:tcPr>
          <w:p w:rsidR="003541D5" w:rsidRPr="00C944FC" w:rsidRDefault="00CD0129" w:rsidP="003541D5">
            <w:pPr>
              <w:spacing w:after="0" w:line="240" w:lineRule="auto"/>
              <w:rPr>
                <w:rFonts w:cstheme="minorHAnsi"/>
                <w:b/>
                <w:color w:val="FF000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4567" w:type="dxa"/>
            <w:tcBorders>
              <w:bottom w:val="single" w:sz="4" w:space="0" w:color="auto"/>
            </w:tcBorders>
            <w:shd w:val="clear" w:color="auto" w:fill="DEEAF6" w:themeFill="accent1" w:themeFillTint="33"/>
          </w:tcPr>
          <w:p w:rsidR="0098432F" w:rsidRPr="00C944FC" w:rsidRDefault="0098432F" w:rsidP="0098432F">
            <w:pPr>
              <w:tabs>
                <w:tab w:val="left" w:pos="780"/>
              </w:tabs>
              <w:spacing w:after="0" w:line="240" w:lineRule="auto"/>
              <w:rPr>
                <w:rFonts w:cstheme="minorHAnsi"/>
                <w:b/>
                <w:color w:val="FF0000"/>
              </w:rPr>
            </w:pPr>
            <w:sdt>
              <w:sdtPr>
                <w:rPr>
                  <w:rFonts w:cstheme="minorHAnsi"/>
                  <w:b/>
                  <w:color w:val="FF0000"/>
                </w:rPr>
                <w:id w:val="1856926690"/>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63390729"/>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1718396335"/>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98432F" w:rsidRDefault="0098432F" w:rsidP="0098432F">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98432F" w:rsidRPr="00C944FC" w:rsidRDefault="0098432F" w:rsidP="0098432F">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Default="003541D5" w:rsidP="0098432F">
            <w:pPr>
              <w:spacing w:after="0" w:line="240" w:lineRule="auto"/>
              <w:rPr>
                <w:rFonts w:cstheme="minorHAnsi"/>
                <w:b/>
                <w:color w:val="FF0000"/>
              </w:rPr>
            </w:pPr>
          </w:p>
        </w:tc>
      </w:tr>
      <w:tr w:rsidR="003541D5" w:rsidRPr="00C944FC" w:rsidTr="0098432F">
        <w:tc>
          <w:tcPr>
            <w:tcW w:w="4045" w:type="dxa"/>
            <w:shd w:val="clear" w:color="auto" w:fill="auto"/>
          </w:tcPr>
          <w:p w:rsidR="003541D5" w:rsidRPr="00C944FC" w:rsidRDefault="003541D5" w:rsidP="003541D5">
            <w:pPr>
              <w:pStyle w:val="Heading3"/>
              <w:rPr>
                <w:rFonts w:asciiTheme="minorHAnsi" w:hAnsiTheme="minorHAnsi" w:cstheme="minorHAnsi"/>
                <w:sz w:val="22"/>
                <w:szCs w:val="22"/>
              </w:rPr>
            </w:pPr>
            <w:r w:rsidRPr="00C944FC">
              <w:rPr>
                <w:rFonts w:asciiTheme="minorHAnsi" w:hAnsiTheme="minorHAnsi" w:cstheme="minorHAnsi"/>
                <w:sz w:val="22"/>
                <w:szCs w:val="22"/>
              </w:rPr>
              <w:t>PAO-9 Confidential Record S</w:t>
            </w:r>
            <w:r>
              <w:rPr>
                <w:rFonts w:asciiTheme="minorHAnsi" w:hAnsiTheme="minorHAnsi" w:cstheme="minorHAnsi"/>
                <w:sz w:val="22"/>
                <w:szCs w:val="22"/>
              </w:rPr>
              <w:t xml:space="preserve">ecuring and Disposal </w:t>
            </w:r>
          </w:p>
          <w:p w:rsidR="003541D5" w:rsidRPr="00C944FC" w:rsidRDefault="003541D5" w:rsidP="003541D5">
            <w:pPr>
              <w:pStyle w:val="BodyText"/>
              <w:rPr>
                <w:rFonts w:asciiTheme="minorHAnsi" w:hAnsiTheme="minorHAnsi" w:cstheme="minorHAnsi"/>
                <w:sz w:val="22"/>
                <w:szCs w:val="22"/>
              </w:rPr>
            </w:pPr>
            <w:r w:rsidRPr="00C944FC">
              <w:rPr>
                <w:rFonts w:asciiTheme="minorHAnsi" w:hAnsiTheme="minorHAnsi" w:cstheme="minorHAnsi"/>
                <w:sz w:val="22"/>
                <w:szCs w:val="22"/>
              </w:rPr>
              <w:t>Contractors must write a policy to ensure the security and confidentiality of all child and family information. This includes:</w:t>
            </w:r>
          </w:p>
          <w:p w:rsidR="003541D5" w:rsidRPr="00C944FC" w:rsidRDefault="003541D5" w:rsidP="003541D5">
            <w:pPr>
              <w:pStyle w:val="BodyText"/>
              <w:numPr>
                <w:ilvl w:val="0"/>
                <w:numId w:val="39"/>
              </w:numPr>
              <w:rPr>
                <w:rFonts w:asciiTheme="minorHAnsi" w:hAnsiTheme="minorHAnsi" w:cstheme="minorHAnsi"/>
                <w:sz w:val="22"/>
                <w:szCs w:val="22"/>
              </w:rPr>
            </w:pPr>
            <w:r w:rsidRPr="00C944FC">
              <w:rPr>
                <w:rFonts w:asciiTheme="minorHAnsi" w:hAnsiTheme="minorHAnsi" w:cstheme="minorHAnsi"/>
                <w:sz w:val="22"/>
                <w:szCs w:val="22"/>
              </w:rPr>
              <w:t>Disposing of written records in a secure manner.</w:t>
            </w:r>
          </w:p>
          <w:p w:rsidR="003541D5" w:rsidRPr="00C944FC" w:rsidRDefault="003541D5" w:rsidP="003541D5">
            <w:pPr>
              <w:pStyle w:val="BodyText"/>
              <w:numPr>
                <w:ilvl w:val="0"/>
                <w:numId w:val="39"/>
              </w:numPr>
              <w:rPr>
                <w:rFonts w:asciiTheme="minorHAnsi" w:hAnsiTheme="minorHAnsi" w:cstheme="minorHAnsi"/>
                <w:sz w:val="22"/>
                <w:szCs w:val="22"/>
              </w:rPr>
            </w:pPr>
            <w:r w:rsidRPr="00C944FC">
              <w:rPr>
                <w:rFonts w:asciiTheme="minorHAnsi" w:hAnsiTheme="minorHAnsi" w:cstheme="minorHAnsi"/>
                <w:sz w:val="22"/>
                <w:szCs w:val="22"/>
              </w:rPr>
              <w:t>Securing electronic records.</w:t>
            </w:r>
          </w:p>
          <w:p w:rsidR="003541D5" w:rsidRPr="00903B05" w:rsidRDefault="003541D5" w:rsidP="003541D5">
            <w:pPr>
              <w:autoSpaceDE w:val="0"/>
              <w:autoSpaceDN w:val="0"/>
              <w:adjustRightInd w:val="0"/>
              <w:spacing w:after="0" w:line="240" w:lineRule="auto"/>
              <w:rPr>
                <w:rFonts w:ascii="Arial" w:hAnsi="Arial" w:cs="Arial"/>
                <w:b/>
                <w:bCs/>
                <w:color w:val="000000"/>
              </w:rPr>
            </w:pPr>
          </w:p>
        </w:tc>
        <w:tc>
          <w:tcPr>
            <w:tcW w:w="2633" w:type="dxa"/>
            <w:shd w:val="clear" w:color="auto" w:fill="auto"/>
          </w:tcPr>
          <w:p w:rsidR="003541D5" w:rsidRPr="00C944FC" w:rsidRDefault="00CD0129" w:rsidP="003541D5">
            <w:pPr>
              <w:pStyle w:val="BodyText"/>
              <w:rPr>
                <w:rFonts w:asciiTheme="minorHAnsi" w:hAnsiTheme="minorHAnsi" w:cstheme="minorHAnsi"/>
                <w:b/>
                <w:sz w:val="22"/>
                <w:szCs w:val="22"/>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3510" w:type="dxa"/>
            <w:tcBorders>
              <w:bottom w:val="single" w:sz="4" w:space="0" w:color="000000"/>
            </w:tcBorders>
            <w:shd w:val="clear" w:color="auto" w:fill="auto"/>
          </w:tcPr>
          <w:p w:rsidR="003541D5" w:rsidRPr="00C944FC" w:rsidRDefault="00CD0129" w:rsidP="003541D5">
            <w:pPr>
              <w:spacing w:after="0" w:line="240" w:lineRule="auto"/>
              <w:rPr>
                <w:rFonts w:cstheme="minorHAnsi"/>
                <w:b/>
                <w:color w:val="FF000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4567" w:type="dxa"/>
            <w:shd w:val="clear" w:color="auto" w:fill="DEEAF6" w:themeFill="accent1" w:themeFillTint="33"/>
          </w:tcPr>
          <w:p w:rsidR="0098432F" w:rsidRPr="00C944FC" w:rsidRDefault="0098432F" w:rsidP="0098432F">
            <w:pPr>
              <w:tabs>
                <w:tab w:val="left" w:pos="780"/>
              </w:tabs>
              <w:spacing w:after="0" w:line="240" w:lineRule="auto"/>
              <w:rPr>
                <w:rFonts w:cstheme="minorHAnsi"/>
                <w:b/>
                <w:color w:val="FF0000"/>
              </w:rPr>
            </w:pPr>
            <w:sdt>
              <w:sdtPr>
                <w:rPr>
                  <w:rFonts w:cstheme="minorHAnsi"/>
                  <w:b/>
                  <w:color w:val="FF0000"/>
                </w:rPr>
                <w:id w:val="721100129"/>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1623039269"/>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219751119"/>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98432F" w:rsidRDefault="0098432F" w:rsidP="0098432F">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98432F" w:rsidRPr="00C944FC" w:rsidRDefault="0098432F" w:rsidP="0098432F">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3541D5">
            <w:pPr>
              <w:spacing w:after="0" w:line="240" w:lineRule="auto"/>
              <w:rPr>
                <w:rFonts w:cstheme="minorHAnsi"/>
                <w:b/>
                <w:color w:val="FF0000"/>
              </w:rPr>
            </w:pPr>
          </w:p>
          <w:p w:rsidR="003541D5" w:rsidRDefault="003541D5" w:rsidP="003541D5">
            <w:pPr>
              <w:tabs>
                <w:tab w:val="left" w:pos="780"/>
              </w:tabs>
              <w:spacing w:after="0" w:line="240" w:lineRule="auto"/>
              <w:rPr>
                <w:rFonts w:cstheme="minorHAnsi"/>
                <w:b/>
                <w:color w:val="FF0000"/>
              </w:rPr>
            </w:pPr>
          </w:p>
        </w:tc>
      </w:tr>
      <w:tr w:rsidR="003541D5" w:rsidRPr="00C944FC" w:rsidTr="0098432F">
        <w:tc>
          <w:tcPr>
            <w:tcW w:w="4045" w:type="dxa"/>
          </w:tcPr>
          <w:p w:rsidR="003541D5" w:rsidRPr="00C944FC" w:rsidRDefault="003541D5" w:rsidP="003541D5">
            <w:pPr>
              <w:pStyle w:val="Heading3"/>
              <w:rPr>
                <w:rFonts w:asciiTheme="minorHAnsi" w:hAnsiTheme="minorHAnsi" w:cstheme="minorHAnsi"/>
                <w:sz w:val="22"/>
                <w:szCs w:val="22"/>
              </w:rPr>
            </w:pPr>
            <w:r w:rsidRPr="00C944FC">
              <w:rPr>
                <w:rFonts w:asciiTheme="minorHAnsi" w:hAnsiTheme="minorHAnsi" w:cstheme="minorHAnsi"/>
                <w:sz w:val="22"/>
                <w:szCs w:val="22"/>
              </w:rPr>
              <w:t>PAO-13 Monitoring and Compliance</w:t>
            </w:r>
          </w:p>
          <w:p w:rsidR="003541D5" w:rsidRPr="00DE1B63" w:rsidRDefault="003541D5" w:rsidP="003541D5">
            <w:pPr>
              <w:autoSpaceDE w:val="0"/>
              <w:autoSpaceDN w:val="0"/>
              <w:adjustRightInd w:val="0"/>
              <w:spacing w:after="0"/>
              <w:rPr>
                <w:rFonts w:cstheme="minorHAnsi"/>
              </w:rPr>
            </w:pPr>
            <w:r w:rsidRPr="00DE1B63">
              <w:rPr>
                <w:rFonts w:cstheme="minorHAnsi"/>
              </w:rPr>
              <w:t>Contractors must maintain documentation related to their continuous quality improvement systems including:</w:t>
            </w:r>
          </w:p>
          <w:p w:rsidR="003541D5" w:rsidRPr="00C944FC" w:rsidRDefault="003541D5" w:rsidP="003541D5">
            <w:pPr>
              <w:pStyle w:val="BodyText"/>
              <w:numPr>
                <w:ilvl w:val="0"/>
                <w:numId w:val="40"/>
              </w:numPr>
              <w:rPr>
                <w:rFonts w:asciiTheme="minorHAnsi" w:hAnsiTheme="minorHAnsi" w:cstheme="minorHAnsi"/>
                <w:sz w:val="22"/>
                <w:szCs w:val="22"/>
              </w:rPr>
            </w:pPr>
            <w:r w:rsidRPr="00C944FC">
              <w:rPr>
                <w:rFonts w:asciiTheme="minorHAnsi" w:hAnsiTheme="minorHAnsi" w:cstheme="minorHAnsi"/>
                <w:sz w:val="22"/>
                <w:szCs w:val="22"/>
              </w:rPr>
              <w:t>Data gathered during monitoring.</w:t>
            </w:r>
          </w:p>
          <w:p w:rsidR="003541D5" w:rsidRPr="00C944FC" w:rsidRDefault="003541D5" w:rsidP="003541D5">
            <w:pPr>
              <w:pStyle w:val="ListParagraph"/>
              <w:numPr>
                <w:ilvl w:val="0"/>
                <w:numId w:val="40"/>
              </w:numPr>
              <w:autoSpaceDE w:val="0"/>
              <w:autoSpaceDN w:val="0"/>
              <w:adjustRightInd w:val="0"/>
              <w:spacing w:after="15" w:line="240" w:lineRule="auto"/>
              <w:rPr>
                <w:rFonts w:cstheme="minorHAnsi"/>
                <w:b/>
              </w:rPr>
            </w:pPr>
            <w:r w:rsidRPr="00C944FC">
              <w:rPr>
                <w:rFonts w:cstheme="minorHAnsi"/>
              </w:rPr>
              <w:t>Follow-up on out-of-compliance issues</w:t>
            </w:r>
          </w:p>
          <w:p w:rsidR="003541D5" w:rsidRPr="00C944FC" w:rsidRDefault="003541D5" w:rsidP="003541D5">
            <w:pPr>
              <w:pStyle w:val="ListParagraph"/>
              <w:autoSpaceDE w:val="0"/>
              <w:autoSpaceDN w:val="0"/>
              <w:adjustRightInd w:val="0"/>
              <w:spacing w:after="15" w:line="240" w:lineRule="auto"/>
              <w:rPr>
                <w:rFonts w:cstheme="minorHAnsi"/>
                <w:b/>
              </w:rPr>
            </w:pPr>
          </w:p>
          <w:p w:rsidR="003541D5" w:rsidRPr="00C944FC" w:rsidRDefault="003541D5" w:rsidP="003541D5">
            <w:pPr>
              <w:pStyle w:val="Heading3"/>
              <w:rPr>
                <w:rFonts w:asciiTheme="minorHAnsi" w:hAnsiTheme="minorHAnsi" w:cstheme="minorHAnsi"/>
                <w:sz w:val="22"/>
                <w:szCs w:val="22"/>
              </w:rPr>
            </w:pPr>
            <w:r w:rsidRPr="00C944FC">
              <w:rPr>
                <w:rFonts w:asciiTheme="minorHAnsi" w:hAnsiTheme="minorHAnsi" w:cstheme="minorHAnsi"/>
                <w:sz w:val="22"/>
                <w:szCs w:val="22"/>
              </w:rPr>
              <w:t>PAO-61 Continuous Improvement System</w:t>
            </w:r>
          </w:p>
          <w:p w:rsidR="003541D5" w:rsidRPr="00DE1B63" w:rsidRDefault="003541D5" w:rsidP="003541D5">
            <w:pPr>
              <w:autoSpaceDE w:val="0"/>
              <w:autoSpaceDN w:val="0"/>
              <w:adjustRightInd w:val="0"/>
              <w:spacing w:after="0"/>
              <w:rPr>
                <w:rFonts w:cstheme="minorHAnsi"/>
              </w:rPr>
            </w:pPr>
            <w:r w:rsidRPr="00DE1B63">
              <w:rPr>
                <w:rFonts w:cstheme="minorHAnsi"/>
              </w:rPr>
              <w:t>Contractors must have a continuous quality improvement system to ensure compliance with all ECEAP requirements. This system must apply to direct services and to subcontractors. It must:</w:t>
            </w:r>
          </w:p>
          <w:p w:rsidR="003541D5" w:rsidRPr="00C944FC" w:rsidRDefault="003541D5" w:rsidP="003541D5">
            <w:pPr>
              <w:pStyle w:val="BodyText"/>
              <w:numPr>
                <w:ilvl w:val="0"/>
                <w:numId w:val="41"/>
              </w:numPr>
              <w:rPr>
                <w:rFonts w:asciiTheme="minorHAnsi" w:hAnsiTheme="minorHAnsi" w:cstheme="minorHAnsi"/>
                <w:sz w:val="22"/>
                <w:szCs w:val="22"/>
              </w:rPr>
            </w:pPr>
            <w:r w:rsidRPr="00C944FC">
              <w:rPr>
                <w:rFonts w:asciiTheme="minorHAnsi" w:hAnsiTheme="minorHAnsi" w:cstheme="minorHAnsi"/>
                <w:sz w:val="22"/>
                <w:szCs w:val="22"/>
              </w:rPr>
              <w:t>Include monitoring at the class, site, subcontractor (if applicable), and contractor levels on a defined schedule.</w:t>
            </w:r>
          </w:p>
          <w:p w:rsidR="003541D5" w:rsidRPr="00C944FC" w:rsidRDefault="003541D5" w:rsidP="003541D5">
            <w:pPr>
              <w:pStyle w:val="BodyText"/>
              <w:numPr>
                <w:ilvl w:val="0"/>
                <w:numId w:val="41"/>
              </w:numPr>
              <w:rPr>
                <w:rFonts w:asciiTheme="minorHAnsi" w:hAnsiTheme="minorHAnsi" w:cstheme="minorHAnsi"/>
                <w:sz w:val="22"/>
                <w:szCs w:val="22"/>
              </w:rPr>
            </w:pPr>
            <w:r w:rsidRPr="00C944FC">
              <w:rPr>
                <w:rFonts w:asciiTheme="minorHAnsi" w:hAnsiTheme="minorHAnsi" w:cstheme="minorHAnsi"/>
                <w:sz w:val="22"/>
                <w:szCs w:val="22"/>
              </w:rPr>
              <w:t xml:space="preserve">Inform training and technical assistance delivered to staff at all levels. </w:t>
            </w:r>
          </w:p>
          <w:p w:rsidR="003541D5" w:rsidRPr="00C944FC" w:rsidRDefault="003541D5" w:rsidP="003541D5">
            <w:pPr>
              <w:pStyle w:val="BodyText"/>
              <w:numPr>
                <w:ilvl w:val="0"/>
                <w:numId w:val="41"/>
              </w:numPr>
              <w:rPr>
                <w:rFonts w:asciiTheme="minorHAnsi" w:hAnsiTheme="minorHAnsi" w:cstheme="minorHAnsi"/>
                <w:sz w:val="22"/>
                <w:szCs w:val="22"/>
              </w:rPr>
            </w:pPr>
            <w:r w:rsidRPr="00C944FC">
              <w:rPr>
                <w:rFonts w:asciiTheme="minorHAnsi" w:hAnsiTheme="minorHAnsi" w:cstheme="minorHAnsi"/>
                <w:sz w:val="22"/>
                <w:szCs w:val="22"/>
              </w:rPr>
              <w:t>Inform ongoing coaching supports.</w:t>
            </w:r>
          </w:p>
          <w:p w:rsidR="003541D5" w:rsidRPr="00C944FC" w:rsidRDefault="003541D5" w:rsidP="003541D5">
            <w:pPr>
              <w:pStyle w:val="BodyText"/>
              <w:numPr>
                <w:ilvl w:val="0"/>
                <w:numId w:val="41"/>
              </w:numPr>
              <w:rPr>
                <w:rFonts w:asciiTheme="minorHAnsi" w:hAnsiTheme="minorHAnsi" w:cstheme="minorHAnsi"/>
                <w:sz w:val="22"/>
                <w:szCs w:val="22"/>
              </w:rPr>
            </w:pPr>
            <w:r w:rsidRPr="00C944FC">
              <w:rPr>
                <w:rFonts w:asciiTheme="minorHAnsi" w:hAnsiTheme="minorHAnsi" w:cstheme="minorHAnsi"/>
                <w:sz w:val="22"/>
                <w:szCs w:val="22"/>
              </w:rPr>
              <w:t xml:space="preserve">Inform ECEAP program planning.  </w:t>
            </w:r>
          </w:p>
          <w:p w:rsidR="003541D5" w:rsidRPr="00C944FC" w:rsidRDefault="003541D5" w:rsidP="003541D5">
            <w:pPr>
              <w:pStyle w:val="BodyText"/>
              <w:numPr>
                <w:ilvl w:val="0"/>
                <w:numId w:val="41"/>
              </w:numPr>
              <w:rPr>
                <w:rFonts w:asciiTheme="minorHAnsi" w:hAnsiTheme="minorHAnsi" w:cstheme="minorHAnsi"/>
                <w:sz w:val="22"/>
                <w:szCs w:val="22"/>
              </w:rPr>
            </w:pPr>
            <w:r w:rsidRPr="00C944FC">
              <w:rPr>
                <w:rFonts w:asciiTheme="minorHAnsi" w:hAnsiTheme="minorHAnsi" w:cstheme="minorHAnsi"/>
                <w:sz w:val="22"/>
                <w:szCs w:val="22"/>
              </w:rPr>
              <w:t>Include instructional leadership strategies and supports to drive improvement efforts</w:t>
            </w:r>
          </w:p>
          <w:p w:rsidR="003541D5" w:rsidRPr="00C944FC" w:rsidRDefault="003541D5" w:rsidP="003541D5">
            <w:pPr>
              <w:pStyle w:val="BodyText"/>
              <w:ind w:left="720"/>
              <w:rPr>
                <w:rFonts w:asciiTheme="minorHAnsi" w:hAnsiTheme="minorHAnsi" w:cstheme="minorHAnsi"/>
                <w:sz w:val="22"/>
                <w:szCs w:val="22"/>
              </w:rPr>
            </w:pPr>
          </w:p>
          <w:p w:rsidR="003541D5" w:rsidRPr="00DE1B63" w:rsidRDefault="003541D5" w:rsidP="003541D5">
            <w:pPr>
              <w:autoSpaceDE w:val="0"/>
              <w:autoSpaceDN w:val="0"/>
              <w:adjustRightInd w:val="0"/>
              <w:rPr>
                <w:rFonts w:cstheme="minorHAnsi"/>
              </w:rPr>
            </w:pPr>
            <w:r w:rsidRPr="00DE1B63">
              <w:rPr>
                <w:rFonts w:cstheme="minorHAnsi"/>
              </w:rPr>
              <w:t>Contractors must maintain documentation of quality improvement activities.</w:t>
            </w:r>
          </w:p>
          <w:p w:rsidR="003541D5" w:rsidRPr="00C944FC" w:rsidRDefault="003541D5" w:rsidP="003541D5">
            <w:pPr>
              <w:pStyle w:val="BodyText"/>
              <w:rPr>
                <w:rFonts w:asciiTheme="minorHAnsi" w:hAnsiTheme="minorHAnsi" w:cstheme="minorHAnsi"/>
                <w:sz w:val="22"/>
                <w:szCs w:val="22"/>
              </w:rPr>
            </w:pPr>
          </w:p>
        </w:tc>
        <w:tc>
          <w:tcPr>
            <w:tcW w:w="2633" w:type="dxa"/>
          </w:tcPr>
          <w:p w:rsidR="003541D5" w:rsidRPr="00C944FC" w:rsidRDefault="003541D5" w:rsidP="003541D5">
            <w:pPr>
              <w:pStyle w:val="BodyText"/>
              <w:rPr>
                <w:rFonts w:asciiTheme="minorHAnsi" w:hAnsiTheme="minorHAnsi" w:cstheme="minorHAnsi"/>
                <w:b/>
                <w:sz w:val="22"/>
                <w:szCs w:val="22"/>
              </w:rPr>
            </w:pPr>
            <w:r w:rsidRPr="00C944FC">
              <w:rPr>
                <w:rFonts w:asciiTheme="minorHAnsi" w:hAnsiTheme="minorHAnsi" w:cstheme="minorHAnsi"/>
                <w:b/>
                <w:sz w:val="22"/>
                <w:szCs w:val="22"/>
              </w:rPr>
              <w:t>Copies of monitoring records and follow-up records that show compliance with this standard. Include for all sites DCYF ECEAP will monitor</w:t>
            </w:r>
          </w:p>
          <w:p w:rsidR="003541D5" w:rsidRPr="00C944FC" w:rsidRDefault="003541D5" w:rsidP="003541D5">
            <w:pPr>
              <w:pStyle w:val="BodyText"/>
              <w:rPr>
                <w:rFonts w:asciiTheme="minorHAnsi" w:hAnsiTheme="minorHAnsi" w:cstheme="minorHAnsi"/>
                <w:b/>
                <w:sz w:val="22"/>
                <w:szCs w:val="22"/>
              </w:rPr>
            </w:pPr>
          </w:p>
          <w:p w:rsidR="003541D5" w:rsidRPr="00C944FC" w:rsidRDefault="003541D5" w:rsidP="003541D5">
            <w:pPr>
              <w:pStyle w:val="BodyText"/>
              <w:shd w:val="clear" w:color="auto" w:fill="D9D9D9" w:themeFill="background1" w:themeFillShade="D9"/>
              <w:rPr>
                <w:rFonts w:asciiTheme="minorHAnsi" w:hAnsiTheme="minorHAnsi" w:cstheme="minorHAnsi"/>
                <w:b/>
                <w:sz w:val="22"/>
                <w:szCs w:val="22"/>
              </w:rPr>
            </w:pPr>
          </w:p>
        </w:tc>
        <w:tc>
          <w:tcPr>
            <w:tcW w:w="3510" w:type="dxa"/>
            <w:shd w:val="clear" w:color="auto" w:fill="FFFFFF" w:themeFill="background1"/>
          </w:tcPr>
          <w:p w:rsidR="003541D5" w:rsidRPr="00C944FC" w:rsidRDefault="00CD0129" w:rsidP="003541D5">
            <w:pPr>
              <w:spacing w:after="0" w:line="240" w:lineRule="auto"/>
              <w:rPr>
                <w:rFonts w:cstheme="minorHAnsi"/>
                <w:b/>
                <w:color w:val="FF000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4567" w:type="dxa"/>
            <w:shd w:val="clear" w:color="auto" w:fill="DEEAF6" w:themeFill="accent1" w:themeFillTint="33"/>
          </w:tcPr>
          <w:p w:rsidR="0098432F" w:rsidRPr="00C944FC" w:rsidRDefault="0098432F" w:rsidP="0098432F">
            <w:pPr>
              <w:tabs>
                <w:tab w:val="left" w:pos="780"/>
              </w:tabs>
              <w:spacing w:after="0" w:line="240" w:lineRule="auto"/>
              <w:rPr>
                <w:rFonts w:cstheme="minorHAnsi"/>
                <w:b/>
                <w:color w:val="FF0000"/>
              </w:rPr>
            </w:pPr>
            <w:sdt>
              <w:sdtPr>
                <w:rPr>
                  <w:rFonts w:cstheme="minorHAnsi"/>
                  <w:b/>
                  <w:color w:val="FF0000"/>
                </w:rPr>
                <w:id w:val="-745794729"/>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1191420153"/>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1030959688"/>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98432F" w:rsidRDefault="0098432F" w:rsidP="0098432F">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98432F" w:rsidRPr="00C944FC" w:rsidRDefault="0098432F" w:rsidP="0098432F">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3541D5">
            <w:pPr>
              <w:spacing w:after="0" w:line="240" w:lineRule="auto"/>
              <w:rPr>
                <w:rFonts w:cstheme="minorHAnsi"/>
                <w:b/>
                <w:color w:val="FF0000"/>
              </w:rPr>
            </w:pPr>
          </w:p>
          <w:p w:rsidR="003541D5" w:rsidRDefault="003541D5" w:rsidP="003541D5">
            <w:pPr>
              <w:tabs>
                <w:tab w:val="left" w:pos="780"/>
              </w:tabs>
              <w:spacing w:after="0" w:line="240" w:lineRule="auto"/>
              <w:rPr>
                <w:rFonts w:cstheme="minorHAnsi"/>
                <w:b/>
                <w:color w:val="FF0000"/>
              </w:rPr>
            </w:pPr>
          </w:p>
        </w:tc>
      </w:tr>
      <w:tr w:rsidR="003541D5" w:rsidRPr="00C944FC" w:rsidTr="0098432F">
        <w:tc>
          <w:tcPr>
            <w:tcW w:w="4045" w:type="dxa"/>
          </w:tcPr>
          <w:p w:rsidR="003541D5" w:rsidRPr="00DE1B63" w:rsidRDefault="003541D5" w:rsidP="003541D5">
            <w:pPr>
              <w:autoSpaceDE w:val="0"/>
              <w:autoSpaceDN w:val="0"/>
              <w:adjustRightInd w:val="0"/>
              <w:spacing w:after="0" w:line="240" w:lineRule="auto"/>
              <w:rPr>
                <w:rFonts w:cstheme="minorHAnsi"/>
                <w:color w:val="000000"/>
              </w:rPr>
            </w:pPr>
            <w:r w:rsidRPr="00DE1B63">
              <w:rPr>
                <w:rFonts w:cstheme="minorHAnsi"/>
                <w:b/>
                <w:bCs/>
                <w:color w:val="000000"/>
              </w:rPr>
              <w:t xml:space="preserve">PAO-19 Health and Safety Documents </w:t>
            </w:r>
            <w:r>
              <w:rPr>
                <w:rFonts w:cstheme="minorHAnsi"/>
                <w:b/>
                <w:bCs/>
                <w:color w:val="000000"/>
              </w:rPr>
              <w:t>(</w:t>
            </w:r>
            <w:r w:rsidRPr="00DE1B63">
              <w:rPr>
                <w:rFonts w:cstheme="minorHAnsi"/>
                <w:b/>
                <w:bCs/>
                <w:color w:val="000000"/>
              </w:rPr>
              <w:t>Non Licensed sites</w:t>
            </w:r>
            <w:r>
              <w:rPr>
                <w:rFonts w:cstheme="minorHAnsi"/>
                <w:b/>
                <w:bCs/>
                <w:color w:val="000000"/>
              </w:rPr>
              <w:t>)</w:t>
            </w:r>
            <w:r w:rsidRPr="00DE1B63">
              <w:rPr>
                <w:rFonts w:cstheme="minorHAnsi"/>
                <w:b/>
                <w:bCs/>
                <w:color w:val="000000"/>
              </w:rPr>
              <w:t xml:space="preserve"> </w:t>
            </w:r>
          </w:p>
          <w:p w:rsidR="003541D5" w:rsidRPr="00DE1B63" w:rsidRDefault="003541D5" w:rsidP="003541D5">
            <w:pPr>
              <w:autoSpaceDE w:val="0"/>
              <w:autoSpaceDN w:val="0"/>
              <w:adjustRightInd w:val="0"/>
              <w:spacing w:after="14" w:line="240" w:lineRule="auto"/>
              <w:rPr>
                <w:rFonts w:cstheme="minorHAnsi"/>
                <w:color w:val="000000"/>
              </w:rPr>
            </w:pPr>
            <w:r w:rsidRPr="00DE1B63">
              <w:rPr>
                <w:rFonts w:cstheme="minorHAnsi"/>
                <w:color w:val="000000"/>
              </w:rPr>
              <w:t xml:space="preserve">Contractors must retain the following for </w:t>
            </w:r>
            <w:r w:rsidRPr="00DE1B63">
              <w:rPr>
                <w:rFonts w:cstheme="minorHAnsi"/>
                <w:i/>
                <w:iCs/>
                <w:color w:val="000000"/>
              </w:rPr>
              <w:t xml:space="preserve">five years </w:t>
            </w:r>
            <w:r w:rsidRPr="00DE1B63">
              <w:rPr>
                <w:rFonts w:cstheme="minorHAnsi"/>
                <w:color w:val="000000"/>
              </w:rPr>
              <w:t xml:space="preserve">after their completion: </w:t>
            </w:r>
          </w:p>
          <w:p w:rsidR="003541D5" w:rsidRPr="00DE1B63" w:rsidRDefault="003541D5" w:rsidP="003541D5">
            <w:pPr>
              <w:pStyle w:val="ListParagraph"/>
              <w:numPr>
                <w:ilvl w:val="0"/>
                <w:numId w:val="42"/>
              </w:numPr>
              <w:autoSpaceDE w:val="0"/>
              <w:autoSpaceDN w:val="0"/>
              <w:adjustRightInd w:val="0"/>
              <w:spacing w:after="14" w:line="240" w:lineRule="auto"/>
              <w:rPr>
                <w:rFonts w:cstheme="minorHAnsi"/>
                <w:color w:val="000000"/>
              </w:rPr>
            </w:pPr>
            <w:r w:rsidRPr="00DE1B63">
              <w:rPr>
                <w:rFonts w:cstheme="minorHAnsi"/>
                <w:color w:val="000000"/>
              </w:rPr>
              <w:t xml:space="preserve">Emergency drill records. </w:t>
            </w:r>
          </w:p>
          <w:p w:rsidR="003541D5" w:rsidRPr="00DE1B63" w:rsidRDefault="003541D5" w:rsidP="003541D5">
            <w:pPr>
              <w:pStyle w:val="ListParagraph"/>
              <w:numPr>
                <w:ilvl w:val="0"/>
                <w:numId w:val="42"/>
              </w:numPr>
              <w:autoSpaceDE w:val="0"/>
              <w:autoSpaceDN w:val="0"/>
              <w:adjustRightInd w:val="0"/>
              <w:spacing w:after="14" w:line="240" w:lineRule="auto"/>
              <w:rPr>
                <w:rFonts w:cstheme="minorHAnsi"/>
                <w:color w:val="000000"/>
              </w:rPr>
            </w:pPr>
            <w:r w:rsidRPr="00DE1B63">
              <w:rPr>
                <w:rFonts w:cstheme="minorHAnsi"/>
                <w:color w:val="000000"/>
              </w:rPr>
              <w:t xml:space="preserve">Inspection records for smoke detectors, fire alarms, fire extinguishers. </w:t>
            </w:r>
          </w:p>
          <w:p w:rsidR="003541D5" w:rsidRPr="00DE1B63" w:rsidRDefault="003541D5" w:rsidP="003541D5">
            <w:pPr>
              <w:autoSpaceDE w:val="0"/>
              <w:autoSpaceDN w:val="0"/>
              <w:adjustRightInd w:val="0"/>
              <w:spacing w:after="14" w:line="240" w:lineRule="auto"/>
              <w:rPr>
                <w:rFonts w:cstheme="minorHAnsi"/>
              </w:rPr>
            </w:pPr>
            <w:r w:rsidRPr="00DE1B63">
              <w:rPr>
                <w:rFonts w:cstheme="minorHAnsi"/>
                <w:color w:val="000000"/>
              </w:rPr>
              <w:t xml:space="preserve"> </w:t>
            </w:r>
          </w:p>
        </w:tc>
        <w:tc>
          <w:tcPr>
            <w:tcW w:w="2633" w:type="dxa"/>
            <w:shd w:val="clear" w:color="auto" w:fill="auto"/>
          </w:tcPr>
          <w:p w:rsidR="003541D5" w:rsidRPr="00A53E4F" w:rsidRDefault="003541D5" w:rsidP="003541D5">
            <w:pPr>
              <w:pStyle w:val="BodyText"/>
              <w:shd w:val="clear" w:color="auto" w:fill="D9D9D9" w:themeFill="background1" w:themeFillShade="D9"/>
              <w:rPr>
                <w:rFonts w:asciiTheme="minorHAnsi" w:hAnsiTheme="minorHAnsi" w:cstheme="minorHAnsi"/>
                <w:b/>
                <w:sz w:val="22"/>
                <w:szCs w:val="22"/>
              </w:rPr>
            </w:pPr>
            <w:r w:rsidRPr="00A53E4F">
              <w:rPr>
                <w:rFonts w:asciiTheme="minorHAnsi" w:hAnsiTheme="minorHAnsi" w:cstheme="minorHAnsi"/>
                <w:b/>
                <w:sz w:val="22"/>
                <w:szCs w:val="22"/>
              </w:rPr>
              <w:t>Send copies of</w:t>
            </w:r>
          </w:p>
          <w:p w:rsidR="003541D5" w:rsidRPr="00A53E4F" w:rsidRDefault="003541D5" w:rsidP="003541D5">
            <w:pPr>
              <w:pStyle w:val="BodyText"/>
              <w:shd w:val="clear" w:color="auto" w:fill="D9D9D9" w:themeFill="background1" w:themeFillShade="D9"/>
              <w:rPr>
                <w:rFonts w:asciiTheme="minorHAnsi" w:hAnsiTheme="minorHAnsi" w:cstheme="minorHAnsi"/>
                <w:b/>
                <w:sz w:val="22"/>
                <w:szCs w:val="22"/>
              </w:rPr>
            </w:pPr>
            <w:r w:rsidRPr="00A53E4F">
              <w:rPr>
                <w:rFonts w:asciiTheme="minorHAnsi" w:hAnsiTheme="minorHAnsi" w:cstheme="minorHAnsi"/>
                <w:b/>
                <w:sz w:val="22"/>
                <w:szCs w:val="22"/>
              </w:rPr>
              <w:t>Emergency drill records for the last 12 months</w:t>
            </w:r>
          </w:p>
          <w:p w:rsidR="003541D5" w:rsidRPr="00A53E4F" w:rsidRDefault="003541D5" w:rsidP="003541D5">
            <w:pPr>
              <w:pStyle w:val="BodyText"/>
              <w:shd w:val="clear" w:color="auto" w:fill="D9D9D9" w:themeFill="background1" w:themeFillShade="D9"/>
              <w:rPr>
                <w:rFonts w:asciiTheme="minorHAnsi" w:hAnsiTheme="minorHAnsi" w:cstheme="minorHAnsi"/>
                <w:b/>
                <w:sz w:val="22"/>
                <w:szCs w:val="22"/>
              </w:rPr>
            </w:pPr>
            <w:r w:rsidRPr="00A53E4F">
              <w:rPr>
                <w:rFonts w:asciiTheme="minorHAnsi" w:hAnsiTheme="minorHAnsi" w:cstheme="minorHAnsi"/>
                <w:b/>
                <w:sz w:val="22"/>
                <w:szCs w:val="22"/>
              </w:rPr>
              <w:t>Inspection record for smoke detectors, fire alarms, fire extinguishers</w:t>
            </w:r>
          </w:p>
          <w:p w:rsidR="003541D5" w:rsidRPr="00A53E4F" w:rsidRDefault="003541D5" w:rsidP="003541D5">
            <w:pPr>
              <w:pStyle w:val="BodyText"/>
              <w:shd w:val="clear" w:color="auto" w:fill="D9D9D9" w:themeFill="background1" w:themeFillShade="D9"/>
              <w:rPr>
                <w:rFonts w:asciiTheme="minorHAnsi" w:hAnsiTheme="minorHAnsi" w:cstheme="minorHAnsi"/>
                <w:b/>
                <w:sz w:val="22"/>
                <w:szCs w:val="22"/>
              </w:rPr>
            </w:pPr>
            <w:r w:rsidRPr="00A53E4F">
              <w:rPr>
                <w:rFonts w:asciiTheme="minorHAnsi" w:hAnsiTheme="minorHAnsi" w:cstheme="minorHAnsi"/>
                <w:b/>
                <w:sz w:val="22"/>
                <w:szCs w:val="22"/>
              </w:rPr>
              <w:t xml:space="preserve"> </w:t>
            </w:r>
          </w:p>
        </w:tc>
        <w:tc>
          <w:tcPr>
            <w:tcW w:w="3510" w:type="dxa"/>
            <w:shd w:val="clear" w:color="auto" w:fill="auto"/>
          </w:tcPr>
          <w:p w:rsidR="003541D5" w:rsidRPr="00C944FC" w:rsidRDefault="00CD0129" w:rsidP="003541D5">
            <w:pPr>
              <w:spacing w:after="0" w:line="240" w:lineRule="auto"/>
              <w:rPr>
                <w:rFonts w:cstheme="minorHAnsi"/>
                <w:b/>
                <w:color w:val="FF000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4567" w:type="dxa"/>
            <w:shd w:val="clear" w:color="auto" w:fill="DEEAF6" w:themeFill="accent1" w:themeFillTint="33"/>
          </w:tcPr>
          <w:p w:rsidR="0098432F" w:rsidRPr="00C944FC" w:rsidRDefault="0098432F" w:rsidP="0098432F">
            <w:pPr>
              <w:tabs>
                <w:tab w:val="left" w:pos="780"/>
              </w:tabs>
              <w:spacing w:after="0" w:line="240" w:lineRule="auto"/>
              <w:rPr>
                <w:rFonts w:cstheme="minorHAnsi"/>
                <w:b/>
                <w:color w:val="FF0000"/>
              </w:rPr>
            </w:pPr>
            <w:sdt>
              <w:sdtPr>
                <w:rPr>
                  <w:rFonts w:cstheme="minorHAnsi"/>
                  <w:b/>
                  <w:color w:val="FF0000"/>
                </w:rPr>
                <w:id w:val="644632872"/>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1272007618"/>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374821828"/>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98432F" w:rsidRDefault="0098432F" w:rsidP="0098432F">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98432F" w:rsidRPr="00C944FC" w:rsidRDefault="0098432F" w:rsidP="0098432F">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3541D5">
            <w:pPr>
              <w:spacing w:after="0" w:line="240" w:lineRule="auto"/>
              <w:rPr>
                <w:rFonts w:cstheme="minorHAnsi"/>
                <w:b/>
                <w:color w:val="FF0000"/>
              </w:rPr>
            </w:pPr>
          </w:p>
          <w:p w:rsidR="003541D5" w:rsidRDefault="003541D5" w:rsidP="003541D5">
            <w:pPr>
              <w:tabs>
                <w:tab w:val="left" w:pos="780"/>
              </w:tabs>
              <w:spacing w:after="0" w:line="240" w:lineRule="auto"/>
              <w:rPr>
                <w:rFonts w:cstheme="minorHAnsi"/>
                <w:b/>
                <w:color w:val="FF0000"/>
              </w:rPr>
            </w:pPr>
          </w:p>
        </w:tc>
      </w:tr>
      <w:tr w:rsidR="003541D5" w:rsidRPr="00C944FC" w:rsidTr="0098432F">
        <w:tc>
          <w:tcPr>
            <w:tcW w:w="4045" w:type="dxa"/>
          </w:tcPr>
          <w:p w:rsidR="003541D5" w:rsidRPr="00DE1B63" w:rsidRDefault="003541D5" w:rsidP="003541D5">
            <w:pPr>
              <w:rPr>
                <w:rFonts w:cstheme="minorHAnsi"/>
                <w:b/>
                <w:color w:val="000000"/>
              </w:rPr>
            </w:pPr>
            <w:r w:rsidRPr="00DE1B63">
              <w:rPr>
                <w:rFonts w:cstheme="minorHAnsi"/>
                <w:b/>
              </w:rPr>
              <w:t xml:space="preserve">PAO-22 </w:t>
            </w:r>
            <w:r w:rsidRPr="00DE1B63">
              <w:rPr>
                <w:rFonts w:cstheme="minorHAnsi"/>
                <w:b/>
                <w:color w:val="000000"/>
              </w:rPr>
              <w:t xml:space="preserve">Disaster Plan, Policies and Procedures </w:t>
            </w:r>
            <w:r>
              <w:rPr>
                <w:rFonts w:cstheme="minorHAnsi"/>
                <w:b/>
                <w:color w:val="000000"/>
              </w:rPr>
              <w:t>(</w:t>
            </w:r>
            <w:r w:rsidRPr="00DE1B63">
              <w:rPr>
                <w:rFonts w:cstheme="minorHAnsi"/>
                <w:b/>
                <w:color w:val="000000"/>
              </w:rPr>
              <w:t>Non-Licensed sites only</w:t>
            </w:r>
            <w:r>
              <w:rPr>
                <w:rFonts w:cstheme="minorHAnsi"/>
                <w:b/>
                <w:color w:val="000000"/>
              </w:rPr>
              <w:t>)</w:t>
            </w:r>
            <w:r w:rsidRPr="00DE1B63">
              <w:rPr>
                <w:rFonts w:cstheme="minorHAnsi"/>
                <w:b/>
                <w:color w:val="000000"/>
              </w:rPr>
              <w:t xml:space="preserve"> </w:t>
            </w:r>
            <w:r w:rsidRPr="00DE1B63">
              <w:rPr>
                <w:rFonts w:cstheme="minorHAnsi"/>
                <w:color w:val="000000"/>
              </w:rPr>
              <w:t xml:space="preserve">Contractors must have written health and safety policies and procedures on disaster plan for emergencies such as fire, earthquake, flood, tsunami, volcanic eruption, or lock-down, as applicable based on location, including practice drills. </w:t>
            </w:r>
          </w:p>
          <w:p w:rsidR="003541D5" w:rsidRPr="00DE1B63" w:rsidRDefault="003541D5" w:rsidP="003541D5">
            <w:pPr>
              <w:pStyle w:val="BodyText"/>
              <w:rPr>
                <w:rFonts w:asciiTheme="minorHAnsi" w:hAnsiTheme="minorHAnsi" w:cstheme="minorHAnsi"/>
                <w:sz w:val="22"/>
                <w:szCs w:val="22"/>
              </w:rPr>
            </w:pPr>
          </w:p>
        </w:tc>
        <w:tc>
          <w:tcPr>
            <w:tcW w:w="2633" w:type="dxa"/>
            <w:shd w:val="clear" w:color="auto" w:fill="auto"/>
          </w:tcPr>
          <w:p w:rsidR="003541D5" w:rsidRPr="00A53E4F" w:rsidRDefault="003541D5" w:rsidP="003541D5">
            <w:pPr>
              <w:pStyle w:val="BodyText"/>
              <w:shd w:val="clear" w:color="auto" w:fill="D9D9D9" w:themeFill="background1" w:themeFillShade="D9"/>
              <w:rPr>
                <w:rFonts w:asciiTheme="minorHAnsi" w:hAnsiTheme="minorHAnsi" w:cstheme="minorHAnsi"/>
                <w:b/>
                <w:sz w:val="22"/>
                <w:szCs w:val="22"/>
              </w:rPr>
            </w:pPr>
            <w:r w:rsidRPr="00A53E4F">
              <w:rPr>
                <w:rFonts w:asciiTheme="minorHAnsi" w:hAnsiTheme="minorHAnsi" w:cstheme="minorHAnsi"/>
                <w:b/>
                <w:sz w:val="22"/>
                <w:szCs w:val="22"/>
              </w:rPr>
              <w:t>Copy of Disaster plan, policies and procedures</w:t>
            </w:r>
          </w:p>
        </w:tc>
        <w:tc>
          <w:tcPr>
            <w:tcW w:w="3510" w:type="dxa"/>
            <w:shd w:val="clear" w:color="auto" w:fill="FFFFFF" w:themeFill="background1"/>
          </w:tcPr>
          <w:p w:rsidR="003541D5" w:rsidRPr="00C944FC" w:rsidRDefault="00CD0129" w:rsidP="003541D5">
            <w:pPr>
              <w:spacing w:after="0" w:line="240" w:lineRule="auto"/>
              <w:rPr>
                <w:rFonts w:cstheme="minorHAnsi"/>
                <w:b/>
                <w:color w:val="FF000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4567" w:type="dxa"/>
            <w:shd w:val="clear" w:color="auto" w:fill="DEEAF6" w:themeFill="accent1" w:themeFillTint="33"/>
          </w:tcPr>
          <w:p w:rsidR="0098432F" w:rsidRPr="00C944FC" w:rsidRDefault="0098432F" w:rsidP="0098432F">
            <w:pPr>
              <w:tabs>
                <w:tab w:val="left" w:pos="780"/>
              </w:tabs>
              <w:spacing w:after="0" w:line="240" w:lineRule="auto"/>
              <w:rPr>
                <w:rFonts w:cstheme="minorHAnsi"/>
                <w:b/>
                <w:color w:val="FF0000"/>
              </w:rPr>
            </w:pPr>
            <w:sdt>
              <w:sdtPr>
                <w:rPr>
                  <w:rFonts w:cstheme="minorHAnsi"/>
                  <w:b/>
                  <w:color w:val="FF0000"/>
                </w:rPr>
                <w:id w:val="1506560947"/>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1746371171"/>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2028440932"/>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98432F" w:rsidRDefault="0098432F" w:rsidP="0098432F">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98432F" w:rsidRPr="00C944FC" w:rsidRDefault="0098432F" w:rsidP="0098432F">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3541D5">
            <w:pPr>
              <w:spacing w:after="0" w:line="240" w:lineRule="auto"/>
              <w:rPr>
                <w:rFonts w:cstheme="minorHAnsi"/>
                <w:b/>
                <w:color w:val="FF0000"/>
              </w:rPr>
            </w:pPr>
          </w:p>
          <w:p w:rsidR="003541D5" w:rsidRDefault="003541D5" w:rsidP="003541D5">
            <w:pPr>
              <w:tabs>
                <w:tab w:val="left" w:pos="780"/>
              </w:tabs>
              <w:spacing w:after="0" w:line="240" w:lineRule="auto"/>
              <w:rPr>
                <w:rFonts w:cstheme="minorHAnsi"/>
                <w:b/>
                <w:color w:val="FF0000"/>
              </w:rPr>
            </w:pPr>
          </w:p>
        </w:tc>
      </w:tr>
      <w:tr w:rsidR="003541D5" w:rsidRPr="00C944FC" w:rsidTr="0098432F">
        <w:tc>
          <w:tcPr>
            <w:tcW w:w="4045" w:type="dxa"/>
          </w:tcPr>
          <w:p w:rsidR="003541D5" w:rsidRPr="008C031C" w:rsidRDefault="003541D5" w:rsidP="003541D5">
            <w:pPr>
              <w:pStyle w:val="BodyText"/>
              <w:rPr>
                <w:rFonts w:asciiTheme="minorHAnsi" w:hAnsiTheme="minorHAnsi" w:cstheme="minorHAnsi"/>
                <w:b/>
                <w:sz w:val="22"/>
                <w:szCs w:val="22"/>
              </w:rPr>
            </w:pPr>
            <w:r w:rsidRPr="00DE1B63">
              <w:rPr>
                <w:rFonts w:asciiTheme="minorHAnsi" w:hAnsiTheme="minorHAnsi" w:cstheme="minorHAnsi"/>
                <w:b/>
                <w:sz w:val="22"/>
                <w:szCs w:val="22"/>
              </w:rPr>
              <w:t xml:space="preserve">PAO-23 </w:t>
            </w:r>
            <w:r w:rsidRPr="008C031C">
              <w:rPr>
                <w:rFonts w:asciiTheme="minorHAnsi" w:hAnsiTheme="minorHAnsi" w:cstheme="minorHAnsi"/>
                <w:b/>
                <w:sz w:val="22"/>
                <w:szCs w:val="22"/>
              </w:rPr>
              <w:t xml:space="preserve">Transportation </w:t>
            </w:r>
            <w:r>
              <w:rPr>
                <w:rFonts w:asciiTheme="minorHAnsi" w:hAnsiTheme="minorHAnsi" w:cstheme="minorHAnsi"/>
                <w:b/>
                <w:sz w:val="22"/>
                <w:szCs w:val="22"/>
              </w:rPr>
              <w:t>(</w:t>
            </w:r>
            <w:r w:rsidRPr="008C031C">
              <w:rPr>
                <w:rStyle w:val="Hyperlink"/>
                <w:rFonts w:asciiTheme="minorHAnsi" w:hAnsiTheme="minorHAnsi" w:cstheme="minorHAnsi"/>
                <w:b/>
                <w:sz w:val="22"/>
                <w:szCs w:val="22"/>
              </w:rPr>
              <w:t>Non Licensed sites only</w:t>
            </w:r>
            <w:r>
              <w:rPr>
                <w:rStyle w:val="Hyperlink"/>
                <w:rFonts w:asciiTheme="minorHAnsi" w:hAnsiTheme="minorHAnsi" w:cstheme="minorHAnsi"/>
                <w:b/>
                <w:sz w:val="22"/>
                <w:szCs w:val="22"/>
              </w:rPr>
              <w:t>)</w:t>
            </w:r>
          </w:p>
          <w:p w:rsidR="003541D5" w:rsidRPr="00C944FC" w:rsidRDefault="003541D5" w:rsidP="003541D5">
            <w:pPr>
              <w:pStyle w:val="Heading3"/>
              <w:rPr>
                <w:rFonts w:asciiTheme="minorHAnsi" w:hAnsiTheme="minorHAnsi" w:cstheme="minorHAnsi"/>
                <w:sz w:val="22"/>
                <w:szCs w:val="22"/>
              </w:rPr>
            </w:pPr>
          </w:p>
          <w:p w:rsidR="003541D5" w:rsidRPr="00C944FC" w:rsidRDefault="003541D5" w:rsidP="003541D5">
            <w:pPr>
              <w:pStyle w:val="BodyText"/>
              <w:rPr>
                <w:rFonts w:asciiTheme="minorHAnsi" w:hAnsiTheme="minorHAnsi" w:cstheme="minorHAnsi"/>
                <w:b/>
                <w:sz w:val="22"/>
                <w:szCs w:val="22"/>
              </w:rPr>
            </w:pPr>
            <w:r>
              <w:rPr>
                <w:rFonts w:asciiTheme="minorHAnsi" w:hAnsiTheme="minorHAnsi" w:cstheme="minorHAnsi"/>
                <w:b/>
                <w:sz w:val="22"/>
                <w:szCs w:val="22"/>
              </w:rPr>
              <w:t>If C</w:t>
            </w:r>
            <w:r w:rsidRPr="00C944FC">
              <w:rPr>
                <w:rFonts w:asciiTheme="minorHAnsi" w:hAnsiTheme="minorHAnsi" w:cstheme="minorHAnsi"/>
                <w:b/>
                <w:sz w:val="22"/>
                <w:szCs w:val="22"/>
              </w:rPr>
              <w:t>ontractors transport children in non-school district vehicles, they must:</w:t>
            </w:r>
          </w:p>
          <w:p w:rsidR="003541D5" w:rsidRPr="00C944FC" w:rsidRDefault="003541D5" w:rsidP="003541D5">
            <w:pPr>
              <w:pStyle w:val="BodyText"/>
              <w:rPr>
                <w:rFonts w:asciiTheme="minorHAnsi" w:hAnsiTheme="minorHAnsi" w:cstheme="minorHAnsi"/>
                <w:sz w:val="22"/>
                <w:szCs w:val="22"/>
              </w:rPr>
            </w:pPr>
          </w:p>
          <w:p w:rsidR="003541D5" w:rsidRPr="00C944FC" w:rsidRDefault="0095468D" w:rsidP="003541D5">
            <w:pPr>
              <w:pStyle w:val="BodyText"/>
              <w:numPr>
                <w:ilvl w:val="0"/>
                <w:numId w:val="23"/>
              </w:numPr>
              <w:rPr>
                <w:rFonts w:asciiTheme="minorHAnsi" w:hAnsiTheme="minorHAnsi" w:cstheme="minorHAnsi"/>
                <w:sz w:val="22"/>
                <w:szCs w:val="22"/>
              </w:rPr>
            </w:pPr>
            <w:hyperlink r:id="rId12" w:history="1">
              <w:r w:rsidR="003541D5">
                <w:rPr>
                  <w:rStyle w:val="Hyperlink"/>
                  <w:rFonts w:asciiTheme="minorHAnsi" w:hAnsiTheme="minorHAnsi" w:cstheme="minorHAnsi"/>
                  <w:sz w:val="22"/>
                  <w:szCs w:val="22"/>
                </w:rPr>
                <w:t>W</w:t>
              </w:r>
              <w:r w:rsidR="003541D5" w:rsidRPr="00C944FC">
                <w:rPr>
                  <w:rStyle w:val="Hyperlink"/>
                  <w:rFonts w:asciiTheme="minorHAnsi" w:hAnsiTheme="minorHAnsi" w:cstheme="minorHAnsi"/>
                  <w:sz w:val="22"/>
                  <w:szCs w:val="22"/>
                </w:rPr>
                <w:t>rite a health and safety policy and procedure for transportation, if applicable.</w:t>
              </w:r>
            </w:hyperlink>
            <w:r w:rsidR="003541D5" w:rsidRPr="00C944FC">
              <w:rPr>
                <w:rStyle w:val="Hyperlink"/>
                <w:rFonts w:asciiTheme="minorHAnsi" w:hAnsiTheme="minorHAnsi" w:cstheme="minorHAnsi"/>
                <w:sz w:val="22"/>
                <w:szCs w:val="22"/>
              </w:rPr>
              <w:t xml:space="preserve"> </w:t>
            </w:r>
          </w:p>
          <w:p w:rsidR="003541D5" w:rsidRPr="00C944FC" w:rsidRDefault="003541D5" w:rsidP="003541D5">
            <w:pPr>
              <w:pStyle w:val="BodyText"/>
              <w:numPr>
                <w:ilvl w:val="0"/>
                <w:numId w:val="22"/>
              </w:numPr>
              <w:rPr>
                <w:rStyle w:val="Hyperlink"/>
                <w:rFonts w:asciiTheme="minorHAnsi" w:hAnsiTheme="minorHAnsi" w:cstheme="minorHAnsi"/>
                <w:sz w:val="22"/>
                <w:szCs w:val="22"/>
              </w:rPr>
            </w:pPr>
            <w:r w:rsidRPr="00C944FC">
              <w:rPr>
                <w:rFonts w:asciiTheme="minorHAnsi" w:hAnsiTheme="minorHAnsi" w:cstheme="minorHAnsi"/>
                <w:sz w:val="22"/>
                <w:szCs w:val="22"/>
              </w:rPr>
              <w:fldChar w:fldCharType="begin"/>
            </w:r>
            <w:r w:rsidRPr="00C944FC">
              <w:rPr>
                <w:rFonts w:asciiTheme="minorHAnsi" w:hAnsiTheme="minorHAnsi" w:cstheme="minorHAnsi"/>
                <w:sz w:val="22"/>
                <w:szCs w:val="22"/>
              </w:rPr>
              <w:instrText xml:space="preserve"> HYPERLINK "https://app.leg.wa.gov/wac/default.aspx?cite=110-300-0480" </w:instrText>
            </w:r>
            <w:r w:rsidRPr="00C944FC">
              <w:rPr>
                <w:rFonts w:asciiTheme="minorHAnsi" w:hAnsiTheme="minorHAnsi" w:cstheme="minorHAnsi"/>
                <w:sz w:val="22"/>
                <w:szCs w:val="22"/>
              </w:rPr>
              <w:fldChar w:fldCharType="separate"/>
            </w:r>
            <w:r w:rsidRPr="00C944FC">
              <w:rPr>
                <w:rStyle w:val="Hyperlink"/>
                <w:rFonts w:asciiTheme="minorHAnsi" w:hAnsiTheme="minorHAnsi" w:cstheme="minorHAnsi"/>
                <w:sz w:val="22"/>
                <w:szCs w:val="22"/>
              </w:rPr>
              <w:t>Maintain a written transportation policy to ensure the safety of children.</w:t>
            </w:r>
          </w:p>
          <w:p w:rsidR="003541D5" w:rsidRPr="00C944FC" w:rsidRDefault="003541D5" w:rsidP="003541D5">
            <w:pPr>
              <w:pStyle w:val="BodyText"/>
              <w:numPr>
                <w:ilvl w:val="0"/>
                <w:numId w:val="22"/>
              </w:numPr>
              <w:rPr>
                <w:rStyle w:val="Hyperlink"/>
                <w:rFonts w:asciiTheme="minorHAnsi" w:hAnsiTheme="minorHAnsi" w:cstheme="minorHAnsi"/>
                <w:sz w:val="22"/>
                <w:szCs w:val="22"/>
              </w:rPr>
            </w:pPr>
            <w:r w:rsidRPr="00C944FC">
              <w:rPr>
                <w:rStyle w:val="Hyperlink"/>
                <w:rFonts w:asciiTheme="minorHAnsi" w:hAnsiTheme="minorHAnsi" w:cstheme="minorHAnsi"/>
                <w:sz w:val="22"/>
                <w:szCs w:val="22"/>
              </w:rPr>
              <w:t>File current copies of all drivers’ licenses.</w:t>
            </w:r>
          </w:p>
          <w:p w:rsidR="003541D5" w:rsidRPr="00C944FC" w:rsidRDefault="003541D5" w:rsidP="003541D5">
            <w:pPr>
              <w:pStyle w:val="BodyText"/>
              <w:numPr>
                <w:ilvl w:val="0"/>
                <w:numId w:val="22"/>
              </w:numPr>
              <w:rPr>
                <w:rStyle w:val="Hyperlink"/>
                <w:rFonts w:asciiTheme="minorHAnsi" w:hAnsiTheme="minorHAnsi" w:cstheme="minorHAnsi"/>
                <w:sz w:val="22"/>
                <w:szCs w:val="22"/>
              </w:rPr>
            </w:pPr>
            <w:r w:rsidRPr="00C944FC">
              <w:rPr>
                <w:rStyle w:val="Hyperlink"/>
                <w:rFonts w:asciiTheme="minorHAnsi" w:hAnsiTheme="minorHAnsi" w:cstheme="minorHAnsi"/>
                <w:sz w:val="22"/>
                <w:szCs w:val="22"/>
              </w:rPr>
              <w:t>File current copies of vehicle insurance meeting Department of Licensing insurance requirements.</w:t>
            </w:r>
          </w:p>
          <w:p w:rsidR="003541D5" w:rsidRPr="00C944FC" w:rsidRDefault="003541D5" w:rsidP="003541D5">
            <w:pPr>
              <w:pStyle w:val="BodyText"/>
              <w:numPr>
                <w:ilvl w:val="0"/>
                <w:numId w:val="22"/>
              </w:numPr>
              <w:rPr>
                <w:rStyle w:val="Hyperlink"/>
                <w:rFonts w:asciiTheme="minorHAnsi" w:hAnsiTheme="minorHAnsi" w:cstheme="minorHAnsi"/>
                <w:sz w:val="22"/>
                <w:szCs w:val="22"/>
              </w:rPr>
            </w:pPr>
            <w:r w:rsidRPr="00C944FC">
              <w:rPr>
                <w:rStyle w:val="Hyperlink"/>
                <w:rFonts w:asciiTheme="minorHAnsi" w:hAnsiTheme="minorHAnsi" w:cstheme="minorHAnsi"/>
                <w:sz w:val="22"/>
                <w:szCs w:val="22"/>
              </w:rPr>
              <w:t>Ensure that signed medical releases and emergency contact forms for each child are readily accessible.</w:t>
            </w:r>
          </w:p>
          <w:p w:rsidR="003541D5" w:rsidRPr="00C944FC" w:rsidRDefault="003541D5" w:rsidP="003541D5">
            <w:pPr>
              <w:pStyle w:val="BodyText"/>
              <w:numPr>
                <w:ilvl w:val="0"/>
                <w:numId w:val="22"/>
              </w:numPr>
              <w:rPr>
                <w:rStyle w:val="Hyperlink"/>
                <w:rFonts w:asciiTheme="minorHAnsi" w:hAnsiTheme="minorHAnsi" w:cstheme="minorHAnsi"/>
                <w:sz w:val="22"/>
                <w:szCs w:val="22"/>
              </w:rPr>
            </w:pPr>
            <w:r w:rsidRPr="00C944FC">
              <w:rPr>
                <w:rStyle w:val="Hyperlink"/>
                <w:rFonts w:asciiTheme="minorHAnsi" w:hAnsiTheme="minorHAnsi" w:cstheme="minorHAnsi"/>
                <w:sz w:val="22"/>
                <w:szCs w:val="22"/>
              </w:rPr>
              <w:t>Use buses that meet OSPI minimum standards for school buses or other vehicles maintained in good repair and safe operating condition.</w:t>
            </w:r>
          </w:p>
          <w:p w:rsidR="003541D5" w:rsidRPr="00C944FC" w:rsidRDefault="003541D5" w:rsidP="003541D5">
            <w:pPr>
              <w:pStyle w:val="BodyText"/>
              <w:numPr>
                <w:ilvl w:val="0"/>
                <w:numId w:val="22"/>
              </w:numPr>
              <w:rPr>
                <w:rFonts w:asciiTheme="minorHAnsi" w:hAnsiTheme="minorHAnsi" w:cstheme="minorHAnsi"/>
                <w:sz w:val="22"/>
                <w:szCs w:val="22"/>
              </w:rPr>
            </w:pPr>
            <w:r w:rsidRPr="00C944FC">
              <w:rPr>
                <w:rStyle w:val="Hyperlink"/>
                <w:rFonts w:asciiTheme="minorHAnsi" w:hAnsiTheme="minorHAnsi" w:cstheme="minorHAnsi"/>
                <w:sz w:val="22"/>
                <w:szCs w:val="22"/>
              </w:rPr>
              <w:t>Follow the Washington Child Restraint Law. (RCW 46.61.687 and 46.61.688)</w:t>
            </w:r>
            <w:r w:rsidRPr="00C944FC">
              <w:rPr>
                <w:rFonts w:asciiTheme="minorHAnsi" w:hAnsiTheme="minorHAnsi" w:cstheme="minorHAnsi"/>
                <w:sz w:val="22"/>
                <w:szCs w:val="22"/>
              </w:rPr>
              <w:fldChar w:fldCharType="end"/>
            </w:r>
          </w:p>
          <w:p w:rsidR="003541D5" w:rsidRPr="00C944FC" w:rsidRDefault="003541D5" w:rsidP="003541D5">
            <w:pPr>
              <w:pStyle w:val="BodyText"/>
              <w:numPr>
                <w:ilvl w:val="0"/>
                <w:numId w:val="22"/>
              </w:numPr>
              <w:rPr>
                <w:rFonts w:asciiTheme="minorHAnsi" w:hAnsiTheme="minorHAnsi" w:cstheme="minorHAnsi"/>
                <w:sz w:val="22"/>
                <w:szCs w:val="22"/>
              </w:rPr>
            </w:pPr>
            <w:r w:rsidRPr="00C944FC">
              <w:rPr>
                <w:rFonts w:asciiTheme="minorHAnsi" w:hAnsiTheme="minorHAnsi" w:cstheme="minorHAnsi"/>
                <w:sz w:val="22"/>
                <w:szCs w:val="22"/>
              </w:rPr>
              <w:t>Document daily visual vehicle safety checks.</w:t>
            </w:r>
          </w:p>
          <w:p w:rsidR="003541D5" w:rsidRPr="00C944FC" w:rsidRDefault="003541D5" w:rsidP="003541D5">
            <w:pPr>
              <w:pStyle w:val="BodyText"/>
              <w:numPr>
                <w:ilvl w:val="0"/>
                <w:numId w:val="22"/>
              </w:numPr>
              <w:rPr>
                <w:rFonts w:asciiTheme="minorHAnsi" w:hAnsiTheme="minorHAnsi" w:cstheme="minorHAnsi"/>
                <w:sz w:val="22"/>
                <w:szCs w:val="22"/>
              </w:rPr>
            </w:pPr>
            <w:r w:rsidRPr="00C944FC">
              <w:rPr>
                <w:rFonts w:asciiTheme="minorHAnsi" w:hAnsiTheme="minorHAnsi" w:cstheme="minorHAnsi"/>
                <w:sz w:val="22"/>
                <w:szCs w:val="22"/>
              </w:rPr>
              <w:t>Document a regular schedule of vehicle safety inspections.</w:t>
            </w:r>
          </w:p>
          <w:p w:rsidR="003541D5" w:rsidRPr="00C944FC" w:rsidRDefault="003541D5" w:rsidP="003541D5">
            <w:pPr>
              <w:pStyle w:val="BodyText"/>
              <w:ind w:left="360"/>
              <w:rPr>
                <w:rFonts w:asciiTheme="minorHAnsi" w:hAnsiTheme="minorHAnsi" w:cstheme="minorHAnsi"/>
                <w:sz w:val="22"/>
                <w:szCs w:val="22"/>
              </w:rPr>
            </w:pPr>
          </w:p>
        </w:tc>
        <w:tc>
          <w:tcPr>
            <w:tcW w:w="2633" w:type="dxa"/>
            <w:shd w:val="clear" w:color="auto" w:fill="auto"/>
          </w:tcPr>
          <w:p w:rsidR="003541D5" w:rsidRPr="00C944FC" w:rsidRDefault="003541D5" w:rsidP="003541D5">
            <w:pPr>
              <w:pStyle w:val="BodyText"/>
              <w:shd w:val="clear" w:color="auto" w:fill="D9D9D9" w:themeFill="background1" w:themeFillShade="D9"/>
              <w:rPr>
                <w:rFonts w:asciiTheme="minorHAnsi" w:hAnsiTheme="minorHAnsi" w:cstheme="minorHAnsi"/>
                <w:b/>
                <w:sz w:val="22"/>
                <w:szCs w:val="22"/>
              </w:rPr>
            </w:pPr>
          </w:p>
          <w:p w:rsidR="003541D5" w:rsidRPr="00C944FC" w:rsidRDefault="003541D5" w:rsidP="003541D5">
            <w:pPr>
              <w:pStyle w:val="BodyText"/>
              <w:rPr>
                <w:rFonts w:asciiTheme="minorHAnsi" w:hAnsiTheme="minorHAnsi" w:cstheme="minorHAnsi"/>
                <w:b/>
                <w:sz w:val="22"/>
                <w:szCs w:val="22"/>
              </w:rPr>
            </w:pPr>
          </w:p>
          <w:p w:rsidR="003541D5" w:rsidRPr="00C944FC" w:rsidRDefault="003541D5" w:rsidP="003541D5">
            <w:pPr>
              <w:pStyle w:val="BodyText"/>
              <w:rPr>
                <w:rFonts w:asciiTheme="minorHAnsi" w:hAnsiTheme="minorHAnsi" w:cstheme="minorHAnsi"/>
                <w:b/>
                <w:sz w:val="22"/>
                <w:szCs w:val="22"/>
              </w:rPr>
            </w:pPr>
            <w:r w:rsidRPr="00C944FC">
              <w:rPr>
                <w:rFonts w:asciiTheme="minorHAnsi" w:hAnsiTheme="minorHAnsi" w:cstheme="minorHAnsi"/>
                <w:b/>
                <w:sz w:val="22"/>
                <w:szCs w:val="22"/>
              </w:rPr>
              <w:t xml:space="preserve">Copy of transportation policy </w:t>
            </w:r>
          </w:p>
          <w:p w:rsidR="003541D5" w:rsidRPr="00C944FC" w:rsidRDefault="003541D5" w:rsidP="003541D5">
            <w:pPr>
              <w:pStyle w:val="BodyText"/>
              <w:rPr>
                <w:rFonts w:asciiTheme="minorHAnsi" w:hAnsiTheme="minorHAnsi" w:cstheme="minorHAnsi"/>
                <w:b/>
                <w:sz w:val="22"/>
                <w:szCs w:val="22"/>
              </w:rPr>
            </w:pPr>
          </w:p>
          <w:p w:rsidR="003541D5" w:rsidRPr="00C944FC" w:rsidRDefault="003541D5" w:rsidP="003541D5">
            <w:pPr>
              <w:pStyle w:val="BodyText"/>
              <w:rPr>
                <w:rFonts w:asciiTheme="minorHAnsi" w:hAnsiTheme="minorHAnsi" w:cstheme="minorHAnsi"/>
                <w:b/>
                <w:sz w:val="22"/>
                <w:szCs w:val="22"/>
              </w:rPr>
            </w:pPr>
          </w:p>
          <w:p w:rsidR="003541D5" w:rsidRPr="00C944FC" w:rsidRDefault="003541D5" w:rsidP="003541D5">
            <w:pPr>
              <w:pStyle w:val="BodyText"/>
              <w:rPr>
                <w:rFonts w:asciiTheme="minorHAnsi" w:hAnsiTheme="minorHAnsi" w:cstheme="minorHAnsi"/>
                <w:b/>
                <w:sz w:val="22"/>
                <w:szCs w:val="22"/>
              </w:rPr>
            </w:pPr>
          </w:p>
        </w:tc>
        <w:tc>
          <w:tcPr>
            <w:tcW w:w="3510" w:type="dxa"/>
            <w:shd w:val="clear" w:color="auto" w:fill="FFFFFF" w:themeFill="background1"/>
          </w:tcPr>
          <w:p w:rsidR="003541D5" w:rsidRPr="00C944FC" w:rsidRDefault="00CD0129" w:rsidP="003541D5">
            <w:pPr>
              <w:spacing w:after="0" w:line="240" w:lineRule="auto"/>
              <w:rPr>
                <w:rFonts w:cstheme="minorHAnsi"/>
                <w:b/>
                <w:color w:val="FF000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4567" w:type="dxa"/>
            <w:shd w:val="clear" w:color="auto" w:fill="DEEAF6" w:themeFill="accent1" w:themeFillTint="33"/>
          </w:tcPr>
          <w:p w:rsidR="0098432F" w:rsidRPr="00C944FC" w:rsidRDefault="0098432F" w:rsidP="0098432F">
            <w:pPr>
              <w:tabs>
                <w:tab w:val="left" w:pos="780"/>
              </w:tabs>
              <w:spacing w:after="0" w:line="240" w:lineRule="auto"/>
              <w:rPr>
                <w:rFonts w:cstheme="minorHAnsi"/>
                <w:b/>
                <w:color w:val="FF0000"/>
              </w:rPr>
            </w:pPr>
            <w:sdt>
              <w:sdtPr>
                <w:rPr>
                  <w:rFonts w:cstheme="minorHAnsi"/>
                  <w:b/>
                  <w:color w:val="FF0000"/>
                </w:rPr>
                <w:id w:val="623500525"/>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899053239"/>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535547771"/>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98432F" w:rsidRDefault="0098432F" w:rsidP="0098432F">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98432F" w:rsidRPr="00C944FC" w:rsidRDefault="0098432F" w:rsidP="0098432F">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3541D5">
            <w:pPr>
              <w:spacing w:after="0" w:line="240" w:lineRule="auto"/>
              <w:rPr>
                <w:rFonts w:cstheme="minorHAnsi"/>
                <w:b/>
                <w:color w:val="FF0000"/>
              </w:rPr>
            </w:pPr>
          </w:p>
          <w:p w:rsidR="003541D5" w:rsidRPr="00C944FC" w:rsidRDefault="003541D5" w:rsidP="003541D5">
            <w:pPr>
              <w:spacing w:after="0" w:line="240" w:lineRule="auto"/>
              <w:rPr>
                <w:rFonts w:cstheme="minorHAnsi"/>
                <w:b/>
                <w:color w:val="FF0000"/>
              </w:rPr>
            </w:pPr>
          </w:p>
        </w:tc>
      </w:tr>
      <w:tr w:rsidR="003541D5" w:rsidRPr="00C944FC" w:rsidTr="0098432F">
        <w:tc>
          <w:tcPr>
            <w:tcW w:w="4045" w:type="dxa"/>
          </w:tcPr>
          <w:p w:rsidR="003541D5" w:rsidRPr="00903B05" w:rsidRDefault="003541D5" w:rsidP="003541D5">
            <w:pPr>
              <w:pStyle w:val="BodyText"/>
              <w:rPr>
                <w:rFonts w:asciiTheme="minorHAnsi" w:hAnsiTheme="minorHAnsi" w:cstheme="minorHAnsi"/>
                <w:b/>
                <w:sz w:val="22"/>
                <w:szCs w:val="22"/>
                <w:highlight w:val="cyan"/>
              </w:rPr>
            </w:pPr>
            <w:r w:rsidRPr="00903B05">
              <w:rPr>
                <w:rFonts w:asciiTheme="minorHAnsi" w:hAnsiTheme="minorHAnsi" w:cstheme="minorHAnsi"/>
                <w:b/>
                <w:sz w:val="22"/>
                <w:szCs w:val="22"/>
              </w:rPr>
              <w:t xml:space="preserve">PAO-23 Transportation </w:t>
            </w:r>
            <w:r>
              <w:rPr>
                <w:rFonts w:asciiTheme="minorHAnsi" w:hAnsiTheme="minorHAnsi" w:cstheme="minorHAnsi"/>
                <w:b/>
                <w:sz w:val="22"/>
                <w:szCs w:val="22"/>
              </w:rPr>
              <w:t>(Licensed sites)</w:t>
            </w:r>
          </w:p>
          <w:p w:rsidR="003541D5" w:rsidRPr="00C944FC" w:rsidRDefault="003541D5" w:rsidP="003541D5">
            <w:pPr>
              <w:pStyle w:val="Heading3"/>
              <w:rPr>
                <w:rFonts w:asciiTheme="minorHAnsi" w:hAnsiTheme="minorHAnsi" w:cstheme="minorHAnsi"/>
                <w:sz w:val="22"/>
                <w:szCs w:val="22"/>
              </w:rPr>
            </w:pPr>
          </w:p>
          <w:p w:rsidR="003541D5" w:rsidRPr="00C944FC" w:rsidRDefault="003541D5" w:rsidP="003541D5">
            <w:pPr>
              <w:pStyle w:val="BodyText"/>
              <w:rPr>
                <w:rFonts w:asciiTheme="minorHAnsi" w:hAnsiTheme="minorHAnsi" w:cstheme="minorHAnsi"/>
                <w:b/>
                <w:sz w:val="22"/>
                <w:szCs w:val="22"/>
              </w:rPr>
            </w:pPr>
            <w:r w:rsidRPr="00C944FC">
              <w:rPr>
                <w:rFonts w:asciiTheme="minorHAnsi" w:hAnsiTheme="minorHAnsi" w:cstheme="minorHAnsi"/>
                <w:b/>
                <w:sz w:val="22"/>
                <w:szCs w:val="22"/>
              </w:rPr>
              <w:t>If contractors transport children in non-school district vehicles, they must:</w:t>
            </w:r>
          </w:p>
          <w:p w:rsidR="003541D5" w:rsidRPr="00C944FC" w:rsidRDefault="003541D5" w:rsidP="003541D5">
            <w:pPr>
              <w:pStyle w:val="BodyText"/>
              <w:rPr>
                <w:rFonts w:asciiTheme="minorHAnsi" w:hAnsiTheme="minorHAnsi" w:cstheme="minorHAnsi"/>
                <w:sz w:val="22"/>
                <w:szCs w:val="22"/>
              </w:rPr>
            </w:pPr>
          </w:p>
          <w:p w:rsidR="003541D5" w:rsidRPr="00C944FC" w:rsidRDefault="003541D5" w:rsidP="003541D5">
            <w:pPr>
              <w:pStyle w:val="BodyText"/>
              <w:numPr>
                <w:ilvl w:val="0"/>
                <w:numId w:val="22"/>
              </w:numPr>
              <w:rPr>
                <w:rFonts w:asciiTheme="minorHAnsi" w:hAnsiTheme="minorHAnsi" w:cstheme="minorHAnsi"/>
                <w:sz w:val="22"/>
                <w:szCs w:val="22"/>
              </w:rPr>
            </w:pPr>
            <w:r w:rsidRPr="00C944FC">
              <w:rPr>
                <w:rFonts w:asciiTheme="minorHAnsi" w:hAnsiTheme="minorHAnsi" w:cstheme="minorHAnsi"/>
                <w:sz w:val="22"/>
                <w:szCs w:val="22"/>
              </w:rPr>
              <w:t>Document daily visual vehicle safety checks.</w:t>
            </w:r>
          </w:p>
          <w:p w:rsidR="003541D5" w:rsidRDefault="003541D5" w:rsidP="003541D5">
            <w:pPr>
              <w:pStyle w:val="BodyText"/>
              <w:numPr>
                <w:ilvl w:val="0"/>
                <w:numId w:val="22"/>
              </w:numPr>
              <w:rPr>
                <w:rFonts w:asciiTheme="minorHAnsi" w:hAnsiTheme="minorHAnsi" w:cstheme="minorHAnsi"/>
                <w:sz w:val="22"/>
                <w:szCs w:val="22"/>
              </w:rPr>
            </w:pPr>
            <w:r w:rsidRPr="00C944FC">
              <w:rPr>
                <w:rFonts w:asciiTheme="minorHAnsi" w:hAnsiTheme="minorHAnsi" w:cstheme="minorHAnsi"/>
                <w:sz w:val="22"/>
                <w:szCs w:val="22"/>
              </w:rPr>
              <w:t>Document a regular schedule of vehicle safety inspections.</w:t>
            </w:r>
          </w:p>
          <w:p w:rsidR="003541D5" w:rsidRDefault="003541D5" w:rsidP="003541D5">
            <w:pPr>
              <w:pStyle w:val="BodyText"/>
              <w:rPr>
                <w:rFonts w:asciiTheme="minorHAnsi" w:hAnsiTheme="minorHAnsi" w:cstheme="minorHAnsi"/>
                <w:sz w:val="22"/>
                <w:szCs w:val="22"/>
              </w:rPr>
            </w:pPr>
          </w:p>
          <w:p w:rsidR="003541D5" w:rsidRPr="00C944FC" w:rsidRDefault="003541D5" w:rsidP="003541D5">
            <w:pPr>
              <w:pStyle w:val="BodyText"/>
              <w:rPr>
                <w:rFonts w:asciiTheme="minorHAnsi" w:hAnsiTheme="minorHAnsi" w:cstheme="minorHAnsi"/>
                <w:sz w:val="22"/>
                <w:szCs w:val="22"/>
              </w:rPr>
            </w:pPr>
          </w:p>
          <w:p w:rsidR="003541D5" w:rsidRPr="00C944FC" w:rsidRDefault="003541D5" w:rsidP="003541D5">
            <w:pPr>
              <w:spacing w:after="0" w:line="240" w:lineRule="auto"/>
              <w:rPr>
                <w:rFonts w:cstheme="minorHAnsi"/>
                <w:b/>
              </w:rPr>
            </w:pPr>
          </w:p>
        </w:tc>
        <w:tc>
          <w:tcPr>
            <w:tcW w:w="2633" w:type="dxa"/>
            <w:shd w:val="clear" w:color="auto" w:fill="auto"/>
          </w:tcPr>
          <w:p w:rsidR="003541D5" w:rsidRPr="00C944FC" w:rsidRDefault="003541D5" w:rsidP="003541D5">
            <w:pPr>
              <w:pStyle w:val="BodyText"/>
              <w:rPr>
                <w:rFonts w:asciiTheme="minorHAnsi" w:hAnsiTheme="minorHAnsi" w:cstheme="minorHAnsi"/>
                <w:b/>
                <w:sz w:val="22"/>
                <w:szCs w:val="22"/>
              </w:rPr>
            </w:pPr>
            <w:r w:rsidRPr="00C944FC">
              <w:rPr>
                <w:rFonts w:asciiTheme="minorHAnsi" w:hAnsiTheme="minorHAnsi" w:cstheme="minorHAnsi"/>
                <w:b/>
                <w:sz w:val="22"/>
                <w:szCs w:val="22"/>
              </w:rPr>
              <w:t>Copies of daily visual vehicle safety checks</w:t>
            </w:r>
          </w:p>
          <w:p w:rsidR="003541D5" w:rsidRPr="00C944FC" w:rsidRDefault="003541D5" w:rsidP="003541D5">
            <w:pPr>
              <w:pStyle w:val="BodyText"/>
              <w:rPr>
                <w:rFonts w:asciiTheme="minorHAnsi" w:hAnsiTheme="minorHAnsi" w:cstheme="minorHAnsi"/>
                <w:b/>
                <w:sz w:val="22"/>
                <w:szCs w:val="22"/>
              </w:rPr>
            </w:pPr>
          </w:p>
          <w:p w:rsidR="003541D5" w:rsidRPr="00C944FC" w:rsidRDefault="003541D5" w:rsidP="003541D5">
            <w:pPr>
              <w:pStyle w:val="BodyText"/>
              <w:rPr>
                <w:rFonts w:asciiTheme="minorHAnsi" w:hAnsiTheme="minorHAnsi" w:cstheme="minorHAnsi"/>
                <w:b/>
                <w:sz w:val="22"/>
                <w:szCs w:val="22"/>
              </w:rPr>
            </w:pPr>
            <w:r w:rsidRPr="00C944FC">
              <w:rPr>
                <w:rFonts w:asciiTheme="minorHAnsi" w:hAnsiTheme="minorHAnsi" w:cstheme="minorHAnsi"/>
                <w:b/>
                <w:sz w:val="22"/>
                <w:szCs w:val="22"/>
              </w:rPr>
              <w:t>Copies of regular vehicle safety inspections</w:t>
            </w:r>
          </w:p>
          <w:p w:rsidR="003541D5" w:rsidRPr="00C944FC" w:rsidRDefault="003541D5" w:rsidP="003541D5">
            <w:pPr>
              <w:pStyle w:val="BodyText"/>
              <w:rPr>
                <w:rFonts w:asciiTheme="minorHAnsi" w:eastAsiaTheme="minorHAnsi" w:hAnsiTheme="minorHAnsi" w:cstheme="minorHAnsi"/>
                <w:b/>
                <w:sz w:val="22"/>
                <w:szCs w:val="22"/>
              </w:rPr>
            </w:pPr>
          </w:p>
        </w:tc>
        <w:tc>
          <w:tcPr>
            <w:tcW w:w="3510" w:type="dxa"/>
            <w:shd w:val="clear" w:color="auto" w:fill="auto"/>
          </w:tcPr>
          <w:p w:rsidR="003541D5" w:rsidRPr="00C944FC" w:rsidRDefault="0047168C" w:rsidP="003541D5">
            <w:pPr>
              <w:spacing w:after="0" w:line="240" w:lineRule="auto"/>
              <w:rPr>
                <w:rFonts w:cstheme="minorHAnsi"/>
                <w:b/>
                <w:color w:val="FF000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4567" w:type="dxa"/>
            <w:shd w:val="clear" w:color="auto" w:fill="DEEAF6" w:themeFill="accent1" w:themeFillTint="33"/>
          </w:tcPr>
          <w:p w:rsidR="0098432F" w:rsidRPr="00C944FC" w:rsidRDefault="0098432F" w:rsidP="0098432F">
            <w:pPr>
              <w:tabs>
                <w:tab w:val="left" w:pos="780"/>
              </w:tabs>
              <w:spacing w:after="0" w:line="240" w:lineRule="auto"/>
              <w:rPr>
                <w:rFonts w:cstheme="minorHAnsi"/>
                <w:b/>
                <w:color w:val="FF0000"/>
              </w:rPr>
            </w:pPr>
            <w:sdt>
              <w:sdtPr>
                <w:rPr>
                  <w:rFonts w:cstheme="minorHAnsi"/>
                  <w:b/>
                  <w:color w:val="FF0000"/>
                </w:rPr>
                <w:id w:val="-52155777"/>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1768768052"/>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1828432622"/>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98432F" w:rsidRDefault="0098432F" w:rsidP="0098432F">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98432F" w:rsidRPr="00C944FC" w:rsidRDefault="0098432F" w:rsidP="0098432F">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98432F">
            <w:pPr>
              <w:spacing w:after="0" w:line="240" w:lineRule="auto"/>
              <w:rPr>
                <w:rFonts w:cstheme="minorHAnsi"/>
                <w:b/>
                <w:color w:val="FF0000"/>
              </w:rPr>
            </w:pPr>
          </w:p>
        </w:tc>
      </w:tr>
      <w:tr w:rsidR="003541D5" w:rsidRPr="00C944FC" w:rsidTr="0098432F">
        <w:tc>
          <w:tcPr>
            <w:tcW w:w="4045" w:type="dxa"/>
            <w:shd w:val="clear" w:color="auto" w:fill="auto"/>
          </w:tcPr>
          <w:p w:rsidR="003541D5" w:rsidRPr="00C944FC" w:rsidRDefault="003541D5" w:rsidP="003541D5">
            <w:pPr>
              <w:pStyle w:val="BodyText"/>
              <w:rPr>
                <w:rFonts w:asciiTheme="minorHAnsi" w:hAnsiTheme="minorHAnsi" w:cstheme="minorHAnsi"/>
                <w:b/>
                <w:sz w:val="22"/>
                <w:szCs w:val="22"/>
              </w:rPr>
            </w:pPr>
            <w:bookmarkStart w:id="19" w:name="_Toc121910925"/>
            <w:bookmarkStart w:id="20" w:name="_Toc122172056"/>
            <w:bookmarkStart w:id="21" w:name="_Toc122317534"/>
            <w:bookmarkStart w:id="22" w:name="_Toc134354567"/>
            <w:r w:rsidRPr="00C944FC">
              <w:rPr>
                <w:rFonts w:asciiTheme="minorHAnsi" w:hAnsiTheme="minorHAnsi" w:cstheme="minorHAnsi"/>
                <w:b/>
                <w:sz w:val="22"/>
                <w:szCs w:val="22"/>
              </w:rPr>
              <w:t>PAO-25 No Expulsion</w:t>
            </w:r>
            <w:bookmarkEnd w:id="19"/>
            <w:bookmarkEnd w:id="20"/>
            <w:bookmarkEnd w:id="21"/>
            <w:bookmarkEnd w:id="22"/>
            <w:r w:rsidRPr="00C944FC">
              <w:rPr>
                <w:rFonts w:asciiTheme="minorHAnsi" w:hAnsiTheme="minorHAnsi" w:cstheme="minorHAnsi"/>
                <w:b/>
                <w:sz w:val="22"/>
                <w:szCs w:val="22"/>
              </w:rPr>
              <w:t xml:space="preserve"> </w:t>
            </w:r>
          </w:p>
          <w:p w:rsidR="003541D5" w:rsidRPr="00C944FC" w:rsidRDefault="003541D5" w:rsidP="003541D5">
            <w:pPr>
              <w:pStyle w:val="BodyText"/>
              <w:rPr>
                <w:rFonts w:asciiTheme="minorHAnsi" w:hAnsiTheme="minorHAnsi" w:cstheme="minorHAnsi"/>
                <w:sz w:val="22"/>
                <w:szCs w:val="22"/>
              </w:rPr>
            </w:pPr>
            <w:r w:rsidRPr="00C944FC">
              <w:rPr>
                <w:rFonts w:asciiTheme="minorHAnsi" w:hAnsiTheme="minorHAnsi" w:cstheme="minorHAnsi"/>
                <w:sz w:val="22"/>
                <w:szCs w:val="22"/>
              </w:rPr>
              <w:t>Contractors must write and implement a policy to address the needs of children with challenging behaviors and prohibit expulsion. The policy includes strategies appropriate to the community served and timeframes for implementation. These four topics must be addressed:</w:t>
            </w:r>
          </w:p>
          <w:p w:rsidR="003541D5" w:rsidRPr="00C944FC" w:rsidRDefault="003541D5" w:rsidP="003541D5">
            <w:pPr>
              <w:pStyle w:val="BodyText"/>
              <w:numPr>
                <w:ilvl w:val="0"/>
                <w:numId w:val="14"/>
              </w:numPr>
              <w:rPr>
                <w:rFonts w:asciiTheme="minorHAnsi" w:hAnsiTheme="minorHAnsi" w:cstheme="minorHAnsi"/>
                <w:sz w:val="22"/>
                <w:szCs w:val="22"/>
              </w:rPr>
            </w:pPr>
            <w:r w:rsidRPr="00C944FC">
              <w:rPr>
                <w:rFonts w:asciiTheme="minorHAnsi" w:hAnsiTheme="minorHAnsi" w:cstheme="minorHAnsi"/>
                <w:sz w:val="22"/>
                <w:szCs w:val="22"/>
              </w:rPr>
              <w:t>Supporting classroom teachers.</w:t>
            </w:r>
          </w:p>
          <w:p w:rsidR="003541D5" w:rsidRPr="00C944FC" w:rsidRDefault="003541D5" w:rsidP="003541D5">
            <w:pPr>
              <w:pStyle w:val="BodyText"/>
              <w:numPr>
                <w:ilvl w:val="0"/>
                <w:numId w:val="14"/>
              </w:numPr>
              <w:rPr>
                <w:rFonts w:asciiTheme="minorHAnsi" w:hAnsiTheme="minorHAnsi" w:cstheme="minorHAnsi"/>
                <w:sz w:val="22"/>
                <w:szCs w:val="22"/>
              </w:rPr>
            </w:pPr>
            <w:r w:rsidRPr="00C944FC">
              <w:rPr>
                <w:rFonts w:asciiTheme="minorHAnsi" w:hAnsiTheme="minorHAnsi" w:cstheme="minorHAnsi"/>
                <w:sz w:val="22"/>
                <w:szCs w:val="22"/>
              </w:rPr>
              <w:t>Planning to meet individual needs of child.</w:t>
            </w:r>
          </w:p>
          <w:p w:rsidR="003541D5" w:rsidRPr="00C944FC" w:rsidRDefault="003541D5" w:rsidP="003541D5">
            <w:pPr>
              <w:pStyle w:val="BodyText"/>
              <w:numPr>
                <w:ilvl w:val="0"/>
                <w:numId w:val="14"/>
              </w:numPr>
              <w:rPr>
                <w:rFonts w:asciiTheme="minorHAnsi" w:hAnsiTheme="minorHAnsi" w:cstheme="minorHAnsi"/>
                <w:sz w:val="22"/>
                <w:szCs w:val="22"/>
              </w:rPr>
            </w:pPr>
            <w:r w:rsidRPr="00C944FC">
              <w:rPr>
                <w:rFonts w:asciiTheme="minorHAnsi" w:hAnsiTheme="minorHAnsi" w:cstheme="minorHAnsi"/>
                <w:sz w:val="22"/>
                <w:szCs w:val="22"/>
              </w:rPr>
              <w:t>Engaging community resources.</w:t>
            </w:r>
          </w:p>
          <w:p w:rsidR="003541D5" w:rsidRPr="00C944FC" w:rsidRDefault="003541D5" w:rsidP="003541D5">
            <w:pPr>
              <w:pStyle w:val="BodyText"/>
              <w:numPr>
                <w:ilvl w:val="0"/>
                <w:numId w:val="14"/>
              </w:numPr>
              <w:rPr>
                <w:rFonts w:asciiTheme="minorHAnsi" w:hAnsiTheme="minorHAnsi" w:cstheme="minorHAnsi"/>
                <w:b/>
                <w:sz w:val="22"/>
                <w:szCs w:val="22"/>
              </w:rPr>
            </w:pPr>
            <w:r w:rsidRPr="00C944FC">
              <w:rPr>
                <w:rFonts w:asciiTheme="minorHAnsi" w:hAnsiTheme="minorHAnsi" w:cstheme="minorHAnsi"/>
                <w:sz w:val="22"/>
                <w:szCs w:val="22"/>
              </w:rPr>
              <w:t>Choosing an alternative schedule or setting.</w:t>
            </w:r>
          </w:p>
        </w:tc>
        <w:tc>
          <w:tcPr>
            <w:tcW w:w="2633" w:type="dxa"/>
            <w:shd w:val="clear" w:color="auto" w:fill="auto"/>
          </w:tcPr>
          <w:p w:rsidR="003541D5" w:rsidRPr="00C944FC" w:rsidRDefault="003541D5" w:rsidP="003541D5">
            <w:pPr>
              <w:pStyle w:val="BodyText"/>
              <w:rPr>
                <w:rFonts w:asciiTheme="minorHAnsi" w:hAnsiTheme="minorHAnsi" w:cstheme="minorHAnsi"/>
                <w:b/>
                <w:sz w:val="22"/>
                <w:szCs w:val="22"/>
              </w:rPr>
            </w:pPr>
            <w:r w:rsidRPr="00C944FC">
              <w:rPr>
                <w:rFonts w:asciiTheme="minorHAnsi" w:hAnsiTheme="minorHAnsi" w:cstheme="minorHAnsi"/>
                <w:b/>
                <w:sz w:val="22"/>
                <w:szCs w:val="22"/>
              </w:rPr>
              <w:t>Copy of policy</w:t>
            </w:r>
          </w:p>
          <w:p w:rsidR="003541D5" w:rsidRPr="00C944FC" w:rsidRDefault="003541D5" w:rsidP="003541D5">
            <w:pPr>
              <w:pStyle w:val="BodyText"/>
              <w:rPr>
                <w:rFonts w:asciiTheme="minorHAnsi" w:hAnsiTheme="minorHAnsi" w:cstheme="minorHAnsi"/>
                <w:b/>
                <w:sz w:val="22"/>
                <w:szCs w:val="22"/>
              </w:rPr>
            </w:pPr>
          </w:p>
          <w:p w:rsidR="003541D5" w:rsidRPr="00C944FC" w:rsidRDefault="003541D5" w:rsidP="003541D5">
            <w:pPr>
              <w:pStyle w:val="BodyText"/>
              <w:rPr>
                <w:rFonts w:asciiTheme="minorHAnsi" w:hAnsiTheme="minorHAnsi" w:cstheme="minorHAnsi"/>
                <w:b/>
                <w:sz w:val="22"/>
                <w:szCs w:val="22"/>
              </w:rPr>
            </w:pPr>
          </w:p>
          <w:p w:rsidR="003541D5" w:rsidRPr="00C944FC" w:rsidRDefault="003541D5" w:rsidP="003541D5">
            <w:pPr>
              <w:pStyle w:val="BodyText"/>
              <w:rPr>
                <w:rFonts w:asciiTheme="minorHAnsi" w:hAnsiTheme="minorHAnsi" w:cstheme="minorHAnsi"/>
                <w:sz w:val="22"/>
                <w:szCs w:val="22"/>
              </w:rPr>
            </w:pPr>
          </w:p>
        </w:tc>
        <w:tc>
          <w:tcPr>
            <w:tcW w:w="3510" w:type="dxa"/>
            <w:shd w:val="clear" w:color="auto" w:fill="auto"/>
          </w:tcPr>
          <w:p w:rsidR="003541D5" w:rsidRPr="00C944FC" w:rsidRDefault="0047168C" w:rsidP="003541D5">
            <w:pPr>
              <w:spacing w:after="0" w:line="240" w:lineRule="auto"/>
              <w:rPr>
                <w:rFonts w:cstheme="minorHAnsi"/>
                <w:b/>
                <w:color w:val="FF000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4567" w:type="dxa"/>
            <w:shd w:val="clear" w:color="auto" w:fill="DEEAF6" w:themeFill="accent1" w:themeFillTint="33"/>
          </w:tcPr>
          <w:p w:rsidR="0098432F" w:rsidRPr="00C944FC" w:rsidRDefault="0098432F" w:rsidP="0098432F">
            <w:pPr>
              <w:tabs>
                <w:tab w:val="left" w:pos="780"/>
              </w:tabs>
              <w:spacing w:after="0" w:line="240" w:lineRule="auto"/>
              <w:rPr>
                <w:rFonts w:cstheme="minorHAnsi"/>
                <w:b/>
                <w:color w:val="FF0000"/>
              </w:rPr>
            </w:pPr>
            <w:sdt>
              <w:sdtPr>
                <w:rPr>
                  <w:rFonts w:cstheme="minorHAnsi"/>
                  <w:b/>
                  <w:color w:val="FF0000"/>
                </w:rPr>
                <w:id w:val="1412587389"/>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1612890137"/>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544295536"/>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98432F" w:rsidRDefault="0098432F" w:rsidP="0098432F">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98432F" w:rsidRPr="00C944FC" w:rsidRDefault="0098432F" w:rsidP="0098432F">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98432F" w:rsidRDefault="003541D5" w:rsidP="0098432F">
            <w:pPr>
              <w:spacing w:after="0" w:line="240" w:lineRule="auto"/>
              <w:rPr>
                <w:rFonts w:cstheme="minorHAnsi"/>
                <w:b/>
                <w:color w:val="FF0000"/>
              </w:rPr>
            </w:pPr>
          </w:p>
        </w:tc>
      </w:tr>
      <w:tr w:rsidR="003541D5" w:rsidRPr="00C944FC" w:rsidTr="0098432F">
        <w:tc>
          <w:tcPr>
            <w:tcW w:w="4045" w:type="dxa"/>
            <w:shd w:val="clear" w:color="auto" w:fill="auto"/>
          </w:tcPr>
          <w:p w:rsidR="003541D5" w:rsidRPr="00C944FC" w:rsidRDefault="003541D5" w:rsidP="003541D5">
            <w:pPr>
              <w:pStyle w:val="BodyText"/>
              <w:rPr>
                <w:rFonts w:asciiTheme="minorHAnsi" w:hAnsiTheme="minorHAnsi" w:cstheme="minorHAnsi"/>
                <w:b/>
                <w:sz w:val="22"/>
                <w:szCs w:val="22"/>
              </w:rPr>
            </w:pPr>
            <w:bookmarkStart w:id="23" w:name="_Toc121210325"/>
            <w:bookmarkStart w:id="24" w:name="_Toc121210400"/>
            <w:bookmarkStart w:id="25" w:name="_Toc121303291"/>
            <w:bookmarkStart w:id="26" w:name="_Toc122165790"/>
            <w:bookmarkStart w:id="27" w:name="_Toc122165866"/>
            <w:bookmarkStart w:id="28" w:name="_Toc122222789"/>
            <w:bookmarkStart w:id="29" w:name="_Toc122317507"/>
            <w:bookmarkStart w:id="30" w:name="_Toc199303737"/>
            <w:r>
              <w:rPr>
                <w:rFonts w:asciiTheme="minorHAnsi" w:hAnsiTheme="minorHAnsi" w:cstheme="minorHAnsi"/>
                <w:b/>
                <w:sz w:val="22"/>
                <w:szCs w:val="22"/>
              </w:rPr>
              <w:t xml:space="preserve">PAO 26 </w:t>
            </w:r>
            <w:r w:rsidRPr="00C944FC">
              <w:rPr>
                <w:rFonts w:asciiTheme="minorHAnsi" w:hAnsiTheme="minorHAnsi" w:cstheme="minorHAnsi"/>
                <w:b/>
                <w:sz w:val="22"/>
                <w:szCs w:val="22"/>
              </w:rPr>
              <w:t>Health and Safety P</w:t>
            </w:r>
            <w:bookmarkEnd w:id="23"/>
            <w:bookmarkEnd w:id="24"/>
            <w:r w:rsidRPr="00C944FC">
              <w:rPr>
                <w:rFonts w:asciiTheme="minorHAnsi" w:hAnsiTheme="minorHAnsi" w:cstheme="minorHAnsi"/>
                <w:b/>
                <w:sz w:val="22"/>
                <w:szCs w:val="22"/>
              </w:rPr>
              <w:t xml:space="preserve">olicies and </w:t>
            </w:r>
            <w:r w:rsidRPr="008C031C">
              <w:rPr>
                <w:rFonts w:asciiTheme="minorHAnsi" w:hAnsiTheme="minorHAnsi" w:cstheme="minorHAnsi"/>
                <w:b/>
                <w:sz w:val="22"/>
                <w:szCs w:val="22"/>
              </w:rPr>
              <w:t>Procedures</w:t>
            </w:r>
            <w:bookmarkEnd w:id="25"/>
            <w:bookmarkEnd w:id="26"/>
            <w:bookmarkEnd w:id="27"/>
            <w:bookmarkEnd w:id="28"/>
            <w:bookmarkEnd w:id="29"/>
            <w:bookmarkEnd w:id="30"/>
            <w:r w:rsidRPr="008C031C">
              <w:rPr>
                <w:rFonts w:asciiTheme="minorHAnsi" w:hAnsiTheme="minorHAnsi" w:cstheme="minorHAnsi"/>
                <w:b/>
                <w:sz w:val="22"/>
                <w:szCs w:val="22"/>
              </w:rPr>
              <w:t xml:space="preserve"> (Non Licensed sites only)</w:t>
            </w:r>
          </w:p>
          <w:p w:rsidR="003541D5" w:rsidRPr="00C944FC" w:rsidRDefault="003541D5" w:rsidP="003541D5">
            <w:pPr>
              <w:pStyle w:val="BodyText"/>
              <w:rPr>
                <w:rFonts w:asciiTheme="minorHAnsi" w:hAnsiTheme="minorHAnsi" w:cstheme="minorHAnsi"/>
                <w:sz w:val="22"/>
                <w:szCs w:val="22"/>
              </w:rPr>
            </w:pPr>
            <w:r w:rsidRPr="00C944FC">
              <w:rPr>
                <w:rFonts w:asciiTheme="minorHAnsi" w:hAnsiTheme="minorHAnsi" w:cstheme="minorHAnsi"/>
                <w:sz w:val="22"/>
                <w:szCs w:val="22"/>
              </w:rPr>
              <w:t>Contractors must have written health and safety policies and procedures on:</w:t>
            </w:r>
          </w:p>
          <w:p w:rsidR="003541D5" w:rsidRPr="00DE1B63" w:rsidRDefault="003541D5" w:rsidP="003541D5">
            <w:pPr>
              <w:autoSpaceDE w:val="0"/>
              <w:autoSpaceDN w:val="0"/>
              <w:adjustRightInd w:val="0"/>
              <w:spacing w:after="14" w:line="240" w:lineRule="auto"/>
              <w:ind w:left="720"/>
              <w:rPr>
                <w:rFonts w:cstheme="minorHAnsi"/>
                <w:color w:val="000000"/>
              </w:rPr>
            </w:pPr>
            <w:r w:rsidRPr="00DE1B63">
              <w:rPr>
                <w:rFonts w:cstheme="minorHAnsi"/>
                <w:color w:val="000000"/>
              </w:rPr>
              <w:t xml:space="preserve">(a) Child allergies. </w:t>
            </w:r>
          </w:p>
          <w:p w:rsidR="003541D5" w:rsidRPr="00DE1B63" w:rsidRDefault="003541D5" w:rsidP="003541D5">
            <w:pPr>
              <w:autoSpaceDE w:val="0"/>
              <w:autoSpaceDN w:val="0"/>
              <w:adjustRightInd w:val="0"/>
              <w:spacing w:after="14" w:line="240" w:lineRule="auto"/>
              <w:ind w:left="720"/>
              <w:rPr>
                <w:rFonts w:cstheme="minorHAnsi"/>
                <w:color w:val="000000"/>
              </w:rPr>
            </w:pPr>
            <w:r w:rsidRPr="00DE1B63">
              <w:rPr>
                <w:rFonts w:cstheme="minorHAnsi"/>
                <w:color w:val="000000"/>
              </w:rPr>
              <w:t xml:space="preserve">(b) Exclusion of sick children. </w:t>
            </w:r>
          </w:p>
          <w:p w:rsidR="003541D5" w:rsidRPr="00DE1B63" w:rsidRDefault="003541D5" w:rsidP="003541D5">
            <w:pPr>
              <w:autoSpaceDE w:val="0"/>
              <w:autoSpaceDN w:val="0"/>
              <w:adjustRightInd w:val="0"/>
              <w:spacing w:after="0" w:line="240" w:lineRule="auto"/>
              <w:ind w:left="720"/>
              <w:rPr>
                <w:rFonts w:cstheme="minorHAnsi"/>
                <w:color w:val="000000"/>
              </w:rPr>
            </w:pPr>
            <w:r w:rsidRPr="00DE1B63">
              <w:rPr>
                <w:rFonts w:cstheme="minorHAnsi"/>
                <w:color w:val="000000"/>
              </w:rPr>
              <w:t xml:space="preserve">(c) Handling the following emergencies: </w:t>
            </w:r>
          </w:p>
          <w:p w:rsidR="003541D5" w:rsidRPr="00DE1B63" w:rsidRDefault="003541D5" w:rsidP="003541D5">
            <w:pPr>
              <w:autoSpaceDE w:val="0"/>
              <w:autoSpaceDN w:val="0"/>
              <w:adjustRightInd w:val="0"/>
              <w:spacing w:after="3" w:line="240" w:lineRule="auto"/>
              <w:ind w:left="1440"/>
              <w:rPr>
                <w:rFonts w:cstheme="minorHAnsi"/>
                <w:color w:val="000000"/>
              </w:rPr>
            </w:pPr>
            <w:r w:rsidRPr="00DE1B63">
              <w:rPr>
                <w:rFonts w:cstheme="minorHAnsi"/>
                <w:color w:val="000000"/>
              </w:rPr>
              <w:t xml:space="preserve">(i) medical, </w:t>
            </w:r>
          </w:p>
          <w:p w:rsidR="003541D5" w:rsidRPr="00DE1B63" w:rsidRDefault="003541D5" w:rsidP="003541D5">
            <w:pPr>
              <w:autoSpaceDE w:val="0"/>
              <w:autoSpaceDN w:val="0"/>
              <w:adjustRightInd w:val="0"/>
              <w:spacing w:after="3" w:line="240" w:lineRule="auto"/>
              <w:ind w:left="1440"/>
              <w:rPr>
                <w:rFonts w:cstheme="minorHAnsi"/>
                <w:color w:val="000000"/>
              </w:rPr>
            </w:pPr>
            <w:r w:rsidRPr="00DE1B63">
              <w:rPr>
                <w:rFonts w:cstheme="minorHAnsi"/>
                <w:color w:val="000000"/>
              </w:rPr>
              <w:t xml:space="preserve">(ii) dental </w:t>
            </w:r>
          </w:p>
          <w:p w:rsidR="003541D5" w:rsidRPr="00DE1B63" w:rsidRDefault="003541D5" w:rsidP="003541D5">
            <w:pPr>
              <w:autoSpaceDE w:val="0"/>
              <w:autoSpaceDN w:val="0"/>
              <w:adjustRightInd w:val="0"/>
              <w:spacing w:after="0" w:line="240" w:lineRule="auto"/>
              <w:ind w:left="1440"/>
              <w:rPr>
                <w:rFonts w:cstheme="minorHAnsi"/>
                <w:color w:val="000000"/>
              </w:rPr>
            </w:pPr>
            <w:r w:rsidRPr="00DE1B63">
              <w:rPr>
                <w:rFonts w:cstheme="minorHAnsi"/>
                <w:color w:val="000000"/>
              </w:rPr>
              <w:t xml:space="preserve">(iii) poisoning. </w:t>
            </w:r>
          </w:p>
          <w:p w:rsidR="003541D5" w:rsidRPr="00DE1B63" w:rsidRDefault="003541D5" w:rsidP="003541D5">
            <w:pPr>
              <w:autoSpaceDE w:val="0"/>
              <w:autoSpaceDN w:val="0"/>
              <w:adjustRightInd w:val="0"/>
              <w:spacing w:after="17" w:line="240" w:lineRule="auto"/>
              <w:ind w:left="720"/>
              <w:rPr>
                <w:rFonts w:cstheme="minorHAnsi"/>
                <w:color w:val="000000"/>
              </w:rPr>
            </w:pPr>
            <w:r w:rsidRPr="00DE1B63">
              <w:rPr>
                <w:rFonts w:cstheme="minorHAnsi"/>
                <w:color w:val="000000"/>
              </w:rPr>
              <w:t xml:space="preserve">(d) Infectious disease prevention. </w:t>
            </w:r>
          </w:p>
          <w:p w:rsidR="003541D5" w:rsidRPr="00DE1B63" w:rsidRDefault="003541D5" w:rsidP="003541D5">
            <w:pPr>
              <w:autoSpaceDE w:val="0"/>
              <w:autoSpaceDN w:val="0"/>
              <w:adjustRightInd w:val="0"/>
              <w:spacing w:after="17" w:line="240" w:lineRule="auto"/>
              <w:ind w:left="720"/>
              <w:rPr>
                <w:rFonts w:cstheme="minorHAnsi"/>
                <w:color w:val="000000"/>
              </w:rPr>
            </w:pPr>
            <w:r w:rsidRPr="00DE1B63">
              <w:rPr>
                <w:rFonts w:cstheme="minorHAnsi"/>
                <w:color w:val="000000"/>
              </w:rPr>
              <w:t xml:space="preserve">(e) Medication management. </w:t>
            </w:r>
          </w:p>
          <w:p w:rsidR="003541D5" w:rsidRPr="00DE1B63" w:rsidRDefault="003541D5" w:rsidP="003541D5">
            <w:pPr>
              <w:autoSpaceDE w:val="0"/>
              <w:autoSpaceDN w:val="0"/>
              <w:adjustRightInd w:val="0"/>
              <w:spacing w:after="17" w:line="240" w:lineRule="auto"/>
              <w:ind w:left="720"/>
              <w:rPr>
                <w:rFonts w:cstheme="minorHAnsi"/>
                <w:color w:val="000000"/>
              </w:rPr>
            </w:pPr>
            <w:r w:rsidRPr="00DE1B63">
              <w:rPr>
                <w:rFonts w:cstheme="minorHAnsi"/>
                <w:color w:val="000000"/>
              </w:rPr>
              <w:t xml:space="preserve">(f) Monitoring of health and safety practices. </w:t>
            </w:r>
          </w:p>
          <w:p w:rsidR="003541D5" w:rsidRPr="00DE1B63" w:rsidRDefault="003541D5" w:rsidP="003541D5">
            <w:pPr>
              <w:autoSpaceDE w:val="0"/>
              <w:autoSpaceDN w:val="0"/>
              <w:adjustRightInd w:val="0"/>
              <w:spacing w:after="0" w:line="240" w:lineRule="auto"/>
              <w:ind w:left="720"/>
              <w:rPr>
                <w:rFonts w:cstheme="minorHAnsi"/>
                <w:color w:val="000000"/>
              </w:rPr>
            </w:pPr>
            <w:r w:rsidRPr="00DE1B63">
              <w:rPr>
                <w:rFonts w:cstheme="minorHAnsi"/>
                <w:color w:val="000000"/>
              </w:rPr>
              <w:t xml:space="preserve">(g) Pesticide/herbicide management in accordance with RCW 17.21, preventing children’s exposure, and using the least hazardous means to control pests and unwanted vegetation. </w:t>
            </w:r>
          </w:p>
          <w:p w:rsidR="003541D5" w:rsidRPr="00C944FC" w:rsidRDefault="003541D5" w:rsidP="003541D5">
            <w:pPr>
              <w:pStyle w:val="Heading3"/>
              <w:keepNext w:val="0"/>
              <w:rPr>
                <w:rFonts w:asciiTheme="minorHAnsi" w:hAnsiTheme="minorHAnsi" w:cstheme="minorHAnsi"/>
                <w:sz w:val="22"/>
                <w:szCs w:val="22"/>
              </w:rPr>
            </w:pPr>
          </w:p>
        </w:tc>
        <w:tc>
          <w:tcPr>
            <w:tcW w:w="2633" w:type="dxa"/>
            <w:shd w:val="clear" w:color="auto" w:fill="auto"/>
          </w:tcPr>
          <w:p w:rsidR="003541D5" w:rsidRPr="00C944FC" w:rsidRDefault="003541D5" w:rsidP="003541D5">
            <w:pPr>
              <w:pStyle w:val="BodyText"/>
              <w:rPr>
                <w:rFonts w:asciiTheme="minorHAnsi" w:hAnsiTheme="minorHAnsi" w:cstheme="minorHAnsi"/>
                <w:b/>
                <w:sz w:val="22"/>
                <w:szCs w:val="22"/>
              </w:rPr>
            </w:pPr>
            <w:r w:rsidRPr="00C944FC">
              <w:rPr>
                <w:rFonts w:asciiTheme="minorHAnsi" w:hAnsiTheme="minorHAnsi" w:cstheme="minorHAnsi"/>
                <w:b/>
                <w:sz w:val="22"/>
                <w:szCs w:val="22"/>
              </w:rPr>
              <w:t>Copy of each required health and safety policy/procedure listed in this performance standard.</w:t>
            </w:r>
          </w:p>
          <w:p w:rsidR="003541D5" w:rsidRPr="00C944FC" w:rsidRDefault="003541D5" w:rsidP="003541D5">
            <w:pPr>
              <w:pStyle w:val="BodyText"/>
              <w:rPr>
                <w:rFonts w:asciiTheme="minorHAnsi" w:hAnsiTheme="minorHAnsi" w:cstheme="minorHAnsi"/>
                <w:b/>
                <w:sz w:val="22"/>
                <w:szCs w:val="22"/>
              </w:rPr>
            </w:pPr>
          </w:p>
          <w:p w:rsidR="003541D5" w:rsidRPr="00C944FC" w:rsidRDefault="0047168C" w:rsidP="003541D5">
            <w:pPr>
              <w:spacing w:after="0" w:line="240" w:lineRule="auto"/>
              <w:rPr>
                <w:rFonts w:eastAsia="Times New Roman" w:cstheme="minorHAnsi"/>
                <w:b/>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3510" w:type="dxa"/>
            <w:tcBorders>
              <w:bottom w:val="single" w:sz="4" w:space="0" w:color="000000"/>
            </w:tcBorders>
            <w:shd w:val="clear" w:color="auto" w:fill="auto"/>
          </w:tcPr>
          <w:p w:rsidR="003541D5" w:rsidRPr="00C944FC" w:rsidRDefault="0047168C" w:rsidP="003541D5">
            <w:pPr>
              <w:spacing w:after="0" w:line="240" w:lineRule="auto"/>
              <w:rPr>
                <w:rFonts w:cstheme="minorHAnsi"/>
                <w:b/>
                <w:color w:val="FF000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4567" w:type="dxa"/>
            <w:shd w:val="clear" w:color="auto" w:fill="DEEAF6" w:themeFill="accent1" w:themeFillTint="33"/>
          </w:tcPr>
          <w:p w:rsidR="0098432F" w:rsidRPr="00C944FC" w:rsidRDefault="0098432F" w:rsidP="0098432F">
            <w:pPr>
              <w:tabs>
                <w:tab w:val="left" w:pos="780"/>
              </w:tabs>
              <w:spacing w:after="0" w:line="240" w:lineRule="auto"/>
              <w:rPr>
                <w:rFonts w:cstheme="minorHAnsi"/>
                <w:b/>
                <w:color w:val="FF0000"/>
              </w:rPr>
            </w:pPr>
            <w:sdt>
              <w:sdtPr>
                <w:rPr>
                  <w:rFonts w:cstheme="minorHAnsi"/>
                  <w:b/>
                  <w:color w:val="FF0000"/>
                </w:rPr>
                <w:id w:val="-1417322323"/>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819380161"/>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1028558184"/>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98432F" w:rsidRDefault="0098432F" w:rsidP="0098432F">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98432F" w:rsidRPr="00C944FC" w:rsidRDefault="0098432F" w:rsidP="0098432F">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3541D5">
            <w:pPr>
              <w:spacing w:after="0" w:line="240" w:lineRule="auto"/>
              <w:rPr>
                <w:rFonts w:cstheme="minorHAnsi"/>
                <w:b/>
                <w:color w:val="FF0000"/>
              </w:rPr>
            </w:pPr>
          </w:p>
          <w:p w:rsidR="003541D5" w:rsidRDefault="003541D5" w:rsidP="003541D5">
            <w:pPr>
              <w:tabs>
                <w:tab w:val="left" w:pos="780"/>
              </w:tabs>
              <w:spacing w:after="0" w:line="240" w:lineRule="auto"/>
              <w:rPr>
                <w:rFonts w:cstheme="minorHAnsi"/>
                <w:b/>
                <w:color w:val="FF0000"/>
              </w:rPr>
            </w:pPr>
          </w:p>
        </w:tc>
      </w:tr>
      <w:tr w:rsidR="003541D5" w:rsidRPr="00C944FC" w:rsidTr="0098432F">
        <w:tc>
          <w:tcPr>
            <w:tcW w:w="4045" w:type="dxa"/>
            <w:shd w:val="clear" w:color="auto" w:fill="auto"/>
          </w:tcPr>
          <w:p w:rsidR="003541D5" w:rsidRPr="00DE1B63" w:rsidRDefault="003541D5" w:rsidP="003541D5">
            <w:pPr>
              <w:pStyle w:val="BodyText"/>
              <w:rPr>
                <w:rFonts w:asciiTheme="minorHAnsi" w:hAnsiTheme="minorHAnsi" w:cstheme="minorHAnsi"/>
                <w:b/>
                <w:sz w:val="22"/>
                <w:szCs w:val="22"/>
              </w:rPr>
            </w:pPr>
            <w:r w:rsidRPr="00DE1B63">
              <w:rPr>
                <w:rFonts w:asciiTheme="minorHAnsi" w:hAnsiTheme="minorHAnsi" w:cstheme="minorHAnsi"/>
                <w:b/>
                <w:sz w:val="22"/>
                <w:szCs w:val="22"/>
              </w:rPr>
              <w:t>PAO 26 Health and Safety Policies and Procedures (Licensed sites only)</w:t>
            </w:r>
          </w:p>
          <w:p w:rsidR="003541D5" w:rsidRPr="00DE1B63" w:rsidRDefault="003541D5" w:rsidP="003541D5">
            <w:pPr>
              <w:autoSpaceDE w:val="0"/>
              <w:autoSpaceDN w:val="0"/>
              <w:adjustRightInd w:val="0"/>
              <w:spacing w:after="0" w:line="240" w:lineRule="auto"/>
              <w:rPr>
                <w:rFonts w:cstheme="minorHAnsi"/>
                <w:color w:val="000000"/>
              </w:rPr>
            </w:pPr>
            <w:r w:rsidRPr="00DE1B63">
              <w:rPr>
                <w:rFonts w:cstheme="minorHAnsi"/>
                <w:color w:val="000000"/>
              </w:rPr>
              <w:t>Contractors must have written health and safety policies and procedures on:</w:t>
            </w:r>
          </w:p>
          <w:p w:rsidR="003541D5" w:rsidRPr="00A53E4F" w:rsidRDefault="003541D5" w:rsidP="003541D5">
            <w:pPr>
              <w:pStyle w:val="ListParagraph"/>
              <w:numPr>
                <w:ilvl w:val="0"/>
                <w:numId w:val="51"/>
              </w:numPr>
              <w:autoSpaceDE w:val="0"/>
              <w:autoSpaceDN w:val="0"/>
              <w:adjustRightInd w:val="0"/>
              <w:spacing w:after="0" w:line="240" w:lineRule="auto"/>
              <w:rPr>
                <w:rFonts w:cstheme="minorHAnsi"/>
                <w:color w:val="000000"/>
              </w:rPr>
            </w:pPr>
            <w:r w:rsidRPr="00A53E4F">
              <w:rPr>
                <w:rFonts w:cstheme="minorHAnsi"/>
                <w:color w:val="000000"/>
              </w:rPr>
              <w:t xml:space="preserve">Handling the following emergencies: </w:t>
            </w:r>
          </w:p>
          <w:p w:rsidR="003541D5" w:rsidRPr="00A53E4F" w:rsidRDefault="003541D5" w:rsidP="003541D5">
            <w:pPr>
              <w:pStyle w:val="ListParagraph"/>
              <w:numPr>
                <w:ilvl w:val="1"/>
                <w:numId w:val="51"/>
              </w:numPr>
              <w:autoSpaceDE w:val="0"/>
              <w:autoSpaceDN w:val="0"/>
              <w:adjustRightInd w:val="0"/>
              <w:spacing w:after="3" w:line="240" w:lineRule="auto"/>
              <w:rPr>
                <w:rFonts w:cstheme="minorHAnsi"/>
                <w:color w:val="000000"/>
              </w:rPr>
            </w:pPr>
            <w:r w:rsidRPr="00A53E4F">
              <w:rPr>
                <w:rFonts w:cstheme="minorHAnsi"/>
                <w:color w:val="000000"/>
              </w:rPr>
              <w:t xml:space="preserve">dental </w:t>
            </w:r>
          </w:p>
          <w:p w:rsidR="003541D5" w:rsidRPr="00A53E4F" w:rsidRDefault="003541D5" w:rsidP="003541D5">
            <w:pPr>
              <w:pStyle w:val="ListParagraph"/>
              <w:numPr>
                <w:ilvl w:val="1"/>
                <w:numId w:val="51"/>
              </w:numPr>
              <w:autoSpaceDE w:val="0"/>
              <w:autoSpaceDN w:val="0"/>
              <w:adjustRightInd w:val="0"/>
              <w:spacing w:after="0" w:line="240" w:lineRule="auto"/>
              <w:rPr>
                <w:rFonts w:cstheme="minorHAnsi"/>
                <w:color w:val="000000"/>
              </w:rPr>
            </w:pPr>
            <w:r>
              <w:rPr>
                <w:rFonts w:cstheme="minorHAnsi"/>
                <w:color w:val="000000"/>
              </w:rPr>
              <w:t>poisoning</w:t>
            </w:r>
            <w:r w:rsidRPr="00A53E4F">
              <w:rPr>
                <w:rFonts w:cstheme="minorHAnsi"/>
                <w:color w:val="000000"/>
              </w:rPr>
              <w:t xml:space="preserve"> </w:t>
            </w:r>
          </w:p>
          <w:p w:rsidR="003541D5" w:rsidRPr="00A53E4F" w:rsidRDefault="003541D5" w:rsidP="003541D5">
            <w:pPr>
              <w:pStyle w:val="ListParagraph"/>
              <w:numPr>
                <w:ilvl w:val="0"/>
                <w:numId w:val="51"/>
              </w:numPr>
              <w:autoSpaceDE w:val="0"/>
              <w:autoSpaceDN w:val="0"/>
              <w:adjustRightInd w:val="0"/>
              <w:spacing w:after="17" w:line="240" w:lineRule="auto"/>
              <w:rPr>
                <w:rFonts w:cstheme="minorHAnsi"/>
                <w:color w:val="000000"/>
              </w:rPr>
            </w:pPr>
            <w:r w:rsidRPr="00A53E4F">
              <w:rPr>
                <w:rFonts w:cstheme="minorHAnsi"/>
                <w:color w:val="000000"/>
              </w:rPr>
              <w:t xml:space="preserve">Monitoring of health and safety practices. </w:t>
            </w:r>
          </w:p>
          <w:p w:rsidR="003541D5" w:rsidRDefault="003541D5" w:rsidP="003541D5">
            <w:pPr>
              <w:pStyle w:val="BodyText"/>
              <w:rPr>
                <w:rFonts w:asciiTheme="minorHAnsi" w:hAnsiTheme="minorHAnsi" w:cstheme="minorHAnsi"/>
                <w:b/>
                <w:sz w:val="22"/>
                <w:szCs w:val="22"/>
              </w:rPr>
            </w:pPr>
          </w:p>
        </w:tc>
        <w:tc>
          <w:tcPr>
            <w:tcW w:w="2633" w:type="dxa"/>
            <w:shd w:val="clear" w:color="auto" w:fill="auto"/>
          </w:tcPr>
          <w:p w:rsidR="003541D5" w:rsidRPr="00C944FC" w:rsidRDefault="0047168C" w:rsidP="003541D5">
            <w:pPr>
              <w:pStyle w:val="BodyText"/>
              <w:rPr>
                <w:rFonts w:asciiTheme="minorHAnsi" w:hAnsiTheme="minorHAnsi" w:cstheme="minorHAnsi"/>
                <w:b/>
                <w:sz w:val="22"/>
                <w:szCs w:val="22"/>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3510" w:type="dxa"/>
            <w:tcBorders>
              <w:bottom w:val="single" w:sz="4" w:space="0" w:color="000000"/>
            </w:tcBorders>
            <w:shd w:val="clear" w:color="auto" w:fill="auto"/>
          </w:tcPr>
          <w:p w:rsidR="003541D5" w:rsidRPr="00C944FC" w:rsidRDefault="0047168C" w:rsidP="003541D5">
            <w:pPr>
              <w:spacing w:after="0" w:line="240" w:lineRule="auto"/>
              <w:rPr>
                <w:rFonts w:cstheme="minorHAnsi"/>
                <w:b/>
                <w:color w:val="FF000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4567" w:type="dxa"/>
            <w:shd w:val="clear" w:color="auto" w:fill="DEEAF6" w:themeFill="accent1" w:themeFillTint="33"/>
          </w:tcPr>
          <w:p w:rsidR="0098432F" w:rsidRPr="00C944FC" w:rsidRDefault="0098432F" w:rsidP="0098432F">
            <w:pPr>
              <w:tabs>
                <w:tab w:val="left" w:pos="780"/>
              </w:tabs>
              <w:spacing w:after="0" w:line="240" w:lineRule="auto"/>
              <w:rPr>
                <w:rFonts w:cstheme="minorHAnsi"/>
                <w:b/>
                <w:color w:val="FF0000"/>
              </w:rPr>
            </w:pPr>
            <w:sdt>
              <w:sdtPr>
                <w:rPr>
                  <w:rFonts w:cstheme="minorHAnsi"/>
                  <w:b/>
                  <w:color w:val="FF0000"/>
                </w:rPr>
                <w:id w:val="1221022272"/>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1297215028"/>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488910393"/>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98432F" w:rsidRDefault="0098432F" w:rsidP="0098432F">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98432F" w:rsidRPr="00C944FC" w:rsidRDefault="0098432F" w:rsidP="0098432F">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3541D5">
            <w:pPr>
              <w:spacing w:after="0" w:line="240" w:lineRule="auto"/>
              <w:rPr>
                <w:rFonts w:cstheme="minorHAnsi"/>
                <w:b/>
                <w:color w:val="FF0000"/>
              </w:rPr>
            </w:pPr>
          </w:p>
          <w:p w:rsidR="003541D5" w:rsidRDefault="003541D5" w:rsidP="003541D5">
            <w:pPr>
              <w:tabs>
                <w:tab w:val="left" w:pos="780"/>
              </w:tabs>
              <w:spacing w:after="0" w:line="240" w:lineRule="auto"/>
              <w:rPr>
                <w:rFonts w:cstheme="minorHAnsi"/>
                <w:b/>
                <w:color w:val="FF0000"/>
              </w:rPr>
            </w:pPr>
          </w:p>
        </w:tc>
      </w:tr>
      <w:tr w:rsidR="003541D5" w:rsidRPr="00C944FC" w:rsidTr="0098432F">
        <w:tc>
          <w:tcPr>
            <w:tcW w:w="4045" w:type="dxa"/>
            <w:shd w:val="clear" w:color="auto" w:fill="auto"/>
          </w:tcPr>
          <w:p w:rsidR="003541D5" w:rsidRPr="00611BC1" w:rsidRDefault="003541D5" w:rsidP="003541D5">
            <w:pPr>
              <w:pStyle w:val="Heading3"/>
              <w:rPr>
                <w:rFonts w:ascii="Times New Roman" w:hAnsi="Times New Roman" w:cs="Times New Roman"/>
                <w:szCs w:val="20"/>
              </w:rPr>
            </w:pPr>
            <w:bookmarkStart w:id="31" w:name="_Toc122171243"/>
            <w:bookmarkStart w:id="32" w:name="_Toc122317457"/>
            <w:bookmarkStart w:id="33" w:name="_Toc504819759"/>
            <w:bookmarkStart w:id="34" w:name="_Toc534814620"/>
            <w:r w:rsidRPr="00611BC1">
              <w:rPr>
                <w:rFonts w:ascii="Times New Roman" w:hAnsi="Times New Roman" w:cs="Times New Roman"/>
                <w:szCs w:val="20"/>
              </w:rPr>
              <w:t>PAO-28 Service Delivery Plan</w:t>
            </w:r>
            <w:bookmarkEnd w:id="31"/>
            <w:bookmarkEnd w:id="32"/>
            <w:bookmarkEnd w:id="33"/>
            <w:bookmarkEnd w:id="34"/>
          </w:p>
          <w:p w:rsidR="003541D5" w:rsidRPr="00611BC1" w:rsidRDefault="003541D5" w:rsidP="003541D5">
            <w:pPr>
              <w:pStyle w:val="BodyText"/>
              <w:rPr>
                <w:rFonts w:ascii="Times New Roman" w:hAnsi="Times New Roman" w:cs="Times New Roman"/>
                <w:szCs w:val="20"/>
              </w:rPr>
            </w:pPr>
            <w:r w:rsidRPr="00611BC1">
              <w:rPr>
                <w:rFonts w:ascii="Times New Roman" w:hAnsi="Times New Roman" w:cs="Times New Roman"/>
                <w:szCs w:val="20"/>
              </w:rPr>
              <w:t>Contractors must develop a written Service Delivery Plan, in collaboration with ECEAP parents, staff, and community partners. The plan must include:</w:t>
            </w:r>
          </w:p>
          <w:p w:rsidR="003541D5" w:rsidRPr="00611BC1" w:rsidRDefault="003541D5" w:rsidP="003541D5">
            <w:pPr>
              <w:pStyle w:val="BodyText"/>
              <w:numPr>
                <w:ilvl w:val="0"/>
                <w:numId w:val="50"/>
              </w:numPr>
              <w:rPr>
                <w:rFonts w:ascii="Times New Roman" w:hAnsi="Times New Roman" w:cs="Times New Roman"/>
                <w:szCs w:val="20"/>
              </w:rPr>
            </w:pPr>
            <w:r w:rsidRPr="00611BC1">
              <w:rPr>
                <w:rFonts w:ascii="Times New Roman" w:hAnsi="Times New Roman" w:cs="Times New Roman"/>
                <w:szCs w:val="20"/>
              </w:rPr>
              <w:t>Early childhood education.</w:t>
            </w:r>
          </w:p>
          <w:p w:rsidR="003541D5" w:rsidRPr="00611BC1" w:rsidRDefault="003541D5" w:rsidP="003541D5">
            <w:pPr>
              <w:pStyle w:val="BodyText"/>
              <w:numPr>
                <w:ilvl w:val="0"/>
                <w:numId w:val="50"/>
              </w:numPr>
              <w:rPr>
                <w:rFonts w:ascii="Times New Roman" w:hAnsi="Times New Roman" w:cs="Times New Roman"/>
                <w:szCs w:val="20"/>
              </w:rPr>
            </w:pPr>
            <w:r w:rsidRPr="00611BC1">
              <w:rPr>
                <w:rFonts w:ascii="Times New Roman" w:hAnsi="Times New Roman" w:cs="Times New Roman"/>
                <w:szCs w:val="20"/>
              </w:rPr>
              <w:t xml:space="preserve">Family support, using the Mobility Mentoring® approach. </w:t>
            </w:r>
          </w:p>
          <w:p w:rsidR="003541D5" w:rsidRPr="00611BC1" w:rsidRDefault="003541D5" w:rsidP="003541D5">
            <w:pPr>
              <w:pStyle w:val="BodyText"/>
              <w:numPr>
                <w:ilvl w:val="0"/>
                <w:numId w:val="50"/>
              </w:numPr>
              <w:rPr>
                <w:rFonts w:ascii="Times New Roman" w:hAnsi="Times New Roman" w:cs="Times New Roman"/>
                <w:szCs w:val="20"/>
              </w:rPr>
            </w:pPr>
            <w:r w:rsidRPr="00611BC1">
              <w:rPr>
                <w:rFonts w:ascii="Times New Roman" w:hAnsi="Times New Roman" w:cs="Times New Roman"/>
                <w:szCs w:val="20"/>
              </w:rPr>
              <w:t>Family engagement.</w:t>
            </w:r>
          </w:p>
          <w:p w:rsidR="003541D5" w:rsidRPr="00611BC1" w:rsidRDefault="003541D5" w:rsidP="003541D5">
            <w:pPr>
              <w:pStyle w:val="BodyText"/>
              <w:numPr>
                <w:ilvl w:val="0"/>
                <w:numId w:val="50"/>
              </w:numPr>
              <w:rPr>
                <w:rFonts w:ascii="Times New Roman" w:hAnsi="Times New Roman" w:cs="Times New Roman"/>
                <w:szCs w:val="20"/>
              </w:rPr>
            </w:pPr>
            <w:r w:rsidRPr="00611BC1">
              <w:rPr>
                <w:rFonts w:ascii="Times New Roman" w:hAnsi="Times New Roman" w:cs="Times New Roman"/>
                <w:szCs w:val="20"/>
              </w:rPr>
              <w:t xml:space="preserve">Health and nutrition. </w:t>
            </w:r>
          </w:p>
          <w:p w:rsidR="003541D5" w:rsidRPr="00611BC1" w:rsidRDefault="003541D5" w:rsidP="003541D5">
            <w:pPr>
              <w:pStyle w:val="BodyText"/>
              <w:rPr>
                <w:rFonts w:ascii="Times New Roman" w:hAnsi="Times New Roman" w:cs="Times New Roman"/>
                <w:b/>
                <w:szCs w:val="20"/>
              </w:rPr>
            </w:pPr>
          </w:p>
        </w:tc>
        <w:tc>
          <w:tcPr>
            <w:tcW w:w="2633" w:type="dxa"/>
            <w:shd w:val="clear" w:color="auto" w:fill="auto"/>
          </w:tcPr>
          <w:p w:rsidR="003541D5" w:rsidRPr="00611BC1" w:rsidRDefault="003541D5" w:rsidP="003541D5">
            <w:pPr>
              <w:spacing w:after="0"/>
              <w:rPr>
                <w:rFonts w:ascii="Times New Roman" w:eastAsia="Times New Roman" w:hAnsi="Times New Roman" w:cs="Times New Roman"/>
                <w:b/>
                <w:sz w:val="20"/>
                <w:szCs w:val="20"/>
              </w:rPr>
            </w:pPr>
            <w:r w:rsidRPr="00611BC1">
              <w:rPr>
                <w:rFonts w:ascii="Times New Roman" w:eastAsia="Times New Roman" w:hAnsi="Times New Roman" w:cs="Times New Roman"/>
                <w:b/>
                <w:sz w:val="20"/>
                <w:szCs w:val="20"/>
              </w:rPr>
              <w:t>Your Service Delivery plan.</w:t>
            </w:r>
          </w:p>
          <w:p w:rsidR="003541D5" w:rsidRDefault="003541D5" w:rsidP="003541D5">
            <w:pPr>
              <w:spacing w:after="0"/>
              <w:rPr>
                <w:rFonts w:ascii="Times New Roman" w:eastAsia="Times New Roman" w:hAnsi="Times New Roman" w:cs="Times New Roman"/>
                <w:b/>
                <w:sz w:val="20"/>
                <w:szCs w:val="20"/>
              </w:rPr>
            </w:pPr>
            <w:r w:rsidRPr="00611BC1">
              <w:rPr>
                <w:rFonts w:ascii="Times New Roman" w:eastAsia="Times New Roman" w:hAnsi="Times New Roman" w:cs="Times New Roman"/>
                <w:b/>
                <w:sz w:val="20"/>
                <w:szCs w:val="20"/>
              </w:rPr>
              <w:t>Include evidence that it was developed with parents, staff and community partners</w:t>
            </w:r>
          </w:p>
          <w:p w:rsidR="0047168C" w:rsidRDefault="0047168C" w:rsidP="003541D5">
            <w:pPr>
              <w:spacing w:after="0"/>
              <w:rPr>
                <w:rFonts w:ascii="Times New Roman" w:eastAsia="Times New Roman" w:hAnsi="Times New Roman" w:cs="Times New Roman"/>
                <w:b/>
                <w:sz w:val="20"/>
                <w:szCs w:val="20"/>
              </w:rPr>
            </w:pPr>
          </w:p>
          <w:p w:rsidR="0047168C" w:rsidRPr="00611BC1" w:rsidRDefault="0047168C" w:rsidP="003541D5">
            <w:pPr>
              <w:spacing w:after="0"/>
              <w:rPr>
                <w:rFonts w:ascii="Times New Roman" w:eastAsia="Times New Roman" w:hAnsi="Times New Roman" w:cs="Times New Roman"/>
                <w:b/>
                <w:sz w:val="20"/>
                <w:szCs w:val="2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3510" w:type="dxa"/>
            <w:tcBorders>
              <w:bottom w:val="single" w:sz="4" w:space="0" w:color="000000"/>
            </w:tcBorders>
            <w:shd w:val="clear" w:color="auto" w:fill="auto"/>
          </w:tcPr>
          <w:p w:rsidR="003541D5" w:rsidRPr="00611BC1" w:rsidRDefault="0047168C" w:rsidP="003541D5">
            <w:pPr>
              <w:spacing w:after="0" w:line="240" w:lineRule="auto"/>
              <w:rPr>
                <w:rFonts w:ascii="Times New Roman" w:hAnsi="Times New Roman" w:cs="Times New Roman"/>
                <w:b/>
                <w:color w:val="FF0000"/>
                <w:sz w:val="20"/>
                <w:szCs w:val="2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4567" w:type="dxa"/>
            <w:tcBorders>
              <w:bottom w:val="single" w:sz="4" w:space="0" w:color="000000"/>
            </w:tcBorders>
            <w:shd w:val="clear" w:color="auto" w:fill="DEEAF6" w:themeFill="accent1" w:themeFillTint="33"/>
          </w:tcPr>
          <w:p w:rsidR="0098432F" w:rsidRPr="00C944FC" w:rsidRDefault="0098432F" w:rsidP="0098432F">
            <w:pPr>
              <w:tabs>
                <w:tab w:val="left" w:pos="780"/>
              </w:tabs>
              <w:spacing w:after="0" w:line="240" w:lineRule="auto"/>
              <w:rPr>
                <w:rFonts w:cstheme="minorHAnsi"/>
                <w:b/>
                <w:color w:val="FF0000"/>
              </w:rPr>
            </w:pPr>
            <w:sdt>
              <w:sdtPr>
                <w:rPr>
                  <w:rFonts w:cstheme="minorHAnsi"/>
                  <w:b/>
                  <w:color w:val="FF0000"/>
                </w:rPr>
                <w:id w:val="-1543432553"/>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658922401"/>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831100373"/>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98432F" w:rsidRDefault="0098432F" w:rsidP="0098432F">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98432F" w:rsidRPr="00C944FC" w:rsidRDefault="0098432F" w:rsidP="0098432F">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611BC1" w:rsidRDefault="003541D5" w:rsidP="003541D5">
            <w:pPr>
              <w:autoSpaceDE w:val="0"/>
              <w:autoSpaceDN w:val="0"/>
              <w:adjustRightInd w:val="0"/>
              <w:spacing w:after="0" w:line="240" w:lineRule="auto"/>
              <w:rPr>
                <w:rFonts w:ascii="Times New Roman" w:hAnsi="Times New Roman" w:cs="Times New Roman"/>
                <w:b/>
                <w:color w:val="FF0000"/>
                <w:sz w:val="20"/>
                <w:szCs w:val="20"/>
              </w:rPr>
            </w:pPr>
          </w:p>
          <w:p w:rsidR="003541D5" w:rsidRPr="00611BC1" w:rsidRDefault="003541D5" w:rsidP="003541D5">
            <w:pPr>
              <w:autoSpaceDE w:val="0"/>
              <w:autoSpaceDN w:val="0"/>
              <w:adjustRightInd w:val="0"/>
              <w:spacing w:after="0" w:line="240" w:lineRule="auto"/>
              <w:rPr>
                <w:rFonts w:ascii="Times New Roman" w:hAnsi="Times New Roman" w:cs="Times New Roman"/>
                <w:b/>
                <w:color w:val="FF0000"/>
                <w:sz w:val="20"/>
                <w:szCs w:val="20"/>
              </w:rPr>
            </w:pPr>
          </w:p>
          <w:p w:rsidR="003541D5" w:rsidRPr="00611BC1" w:rsidRDefault="003541D5" w:rsidP="003541D5">
            <w:pPr>
              <w:autoSpaceDE w:val="0"/>
              <w:autoSpaceDN w:val="0"/>
              <w:adjustRightInd w:val="0"/>
              <w:spacing w:after="0" w:line="240" w:lineRule="auto"/>
              <w:rPr>
                <w:rFonts w:ascii="Times New Roman" w:hAnsi="Times New Roman" w:cs="Times New Roman"/>
                <w:b/>
                <w:color w:val="FF0000"/>
                <w:sz w:val="20"/>
                <w:szCs w:val="20"/>
              </w:rPr>
            </w:pPr>
          </w:p>
        </w:tc>
      </w:tr>
      <w:tr w:rsidR="003541D5" w:rsidRPr="00C944FC" w:rsidTr="0098432F">
        <w:tc>
          <w:tcPr>
            <w:tcW w:w="4045" w:type="dxa"/>
          </w:tcPr>
          <w:p w:rsidR="003541D5" w:rsidRPr="00611BC1" w:rsidRDefault="003541D5" w:rsidP="003541D5">
            <w:pPr>
              <w:pStyle w:val="Heading3"/>
              <w:rPr>
                <w:rFonts w:ascii="Times New Roman" w:hAnsi="Times New Roman" w:cs="Times New Roman"/>
                <w:i/>
                <w:iCs/>
                <w:szCs w:val="20"/>
              </w:rPr>
            </w:pPr>
            <w:r w:rsidRPr="00611BC1">
              <w:rPr>
                <w:rFonts w:ascii="Times New Roman" w:hAnsi="Times New Roman" w:cs="Times New Roman"/>
                <w:szCs w:val="20"/>
              </w:rPr>
              <w:t xml:space="preserve">PAO-30 Health Advisory Committee </w:t>
            </w:r>
          </w:p>
          <w:p w:rsidR="003541D5" w:rsidRPr="00611BC1" w:rsidRDefault="003541D5" w:rsidP="003541D5">
            <w:pPr>
              <w:pStyle w:val="BodyText"/>
              <w:rPr>
                <w:rFonts w:ascii="Times New Roman" w:hAnsi="Times New Roman" w:cs="Times New Roman"/>
                <w:szCs w:val="20"/>
              </w:rPr>
            </w:pPr>
            <w:r w:rsidRPr="00611BC1">
              <w:rPr>
                <w:rFonts w:ascii="Times New Roman" w:hAnsi="Times New Roman" w:cs="Times New Roman"/>
                <w:szCs w:val="20"/>
              </w:rPr>
              <w:t xml:space="preserve">Contractors must establish a Health Advisory Committee (HAC) composed of staff; ECEAP parents and professionals in medical, dental, nutrition, public health and mental health fields; to: </w:t>
            </w:r>
          </w:p>
          <w:p w:rsidR="003541D5" w:rsidRPr="00611BC1" w:rsidRDefault="003541D5" w:rsidP="003541D5">
            <w:pPr>
              <w:pStyle w:val="BodyText"/>
              <w:numPr>
                <w:ilvl w:val="0"/>
                <w:numId w:val="49"/>
              </w:numPr>
              <w:rPr>
                <w:rFonts w:ascii="Times New Roman" w:hAnsi="Times New Roman" w:cs="Times New Roman"/>
                <w:szCs w:val="20"/>
              </w:rPr>
            </w:pPr>
            <w:r w:rsidRPr="00611BC1">
              <w:rPr>
                <w:rFonts w:ascii="Times New Roman" w:hAnsi="Times New Roman" w:cs="Times New Roman"/>
                <w:szCs w:val="20"/>
              </w:rPr>
              <w:t>Offer input on policy and planning related to health, nutrition, and mental health.</w:t>
            </w:r>
          </w:p>
          <w:p w:rsidR="003541D5" w:rsidRPr="00611BC1" w:rsidRDefault="003541D5" w:rsidP="003541D5">
            <w:pPr>
              <w:pStyle w:val="BodyText"/>
              <w:numPr>
                <w:ilvl w:val="0"/>
                <w:numId w:val="49"/>
              </w:numPr>
              <w:rPr>
                <w:rFonts w:ascii="Times New Roman" w:hAnsi="Times New Roman" w:cs="Times New Roman"/>
                <w:szCs w:val="20"/>
              </w:rPr>
            </w:pPr>
            <w:r w:rsidRPr="00611BC1">
              <w:rPr>
                <w:rFonts w:ascii="Times New Roman" w:hAnsi="Times New Roman" w:cs="Times New Roman"/>
                <w:szCs w:val="20"/>
              </w:rPr>
              <w:t>Address issues and concerns about health service delivery.</w:t>
            </w:r>
          </w:p>
          <w:p w:rsidR="003541D5" w:rsidRPr="00611BC1" w:rsidRDefault="003541D5" w:rsidP="003541D5">
            <w:pPr>
              <w:pStyle w:val="BodyText"/>
              <w:numPr>
                <w:ilvl w:val="0"/>
                <w:numId w:val="49"/>
              </w:numPr>
              <w:rPr>
                <w:rFonts w:ascii="Times New Roman" w:hAnsi="Times New Roman" w:cs="Times New Roman"/>
                <w:szCs w:val="20"/>
              </w:rPr>
            </w:pPr>
            <w:r w:rsidRPr="00611BC1">
              <w:rPr>
                <w:rFonts w:ascii="Times New Roman" w:hAnsi="Times New Roman" w:cs="Times New Roman"/>
                <w:szCs w:val="20"/>
              </w:rPr>
              <w:t>Provide opportunities for parent empowerment and leadership skill development.</w:t>
            </w:r>
          </w:p>
          <w:p w:rsidR="003541D5" w:rsidRPr="00611BC1" w:rsidRDefault="003541D5" w:rsidP="003541D5">
            <w:pPr>
              <w:pStyle w:val="BodyText"/>
              <w:rPr>
                <w:rFonts w:ascii="Times New Roman" w:hAnsi="Times New Roman" w:cs="Times New Roman"/>
                <w:szCs w:val="20"/>
              </w:rPr>
            </w:pPr>
          </w:p>
          <w:p w:rsidR="003541D5" w:rsidRPr="00611BC1" w:rsidRDefault="003541D5" w:rsidP="003541D5">
            <w:pPr>
              <w:pStyle w:val="BodyText"/>
              <w:rPr>
                <w:rFonts w:ascii="Times New Roman" w:hAnsi="Times New Roman" w:cs="Times New Roman"/>
                <w:b/>
                <w:szCs w:val="20"/>
              </w:rPr>
            </w:pPr>
            <w:r w:rsidRPr="00611BC1">
              <w:rPr>
                <w:rFonts w:ascii="Times New Roman" w:hAnsi="Times New Roman" w:cs="Times New Roman"/>
                <w:szCs w:val="20"/>
              </w:rPr>
              <w:t>The HAC must meet a minimum of once per year and more often as community health or ECEAP needs arise. Contractors must maintain a roster of participants and minutes of HAC meetings.</w:t>
            </w:r>
          </w:p>
        </w:tc>
        <w:tc>
          <w:tcPr>
            <w:tcW w:w="2633" w:type="dxa"/>
          </w:tcPr>
          <w:p w:rsidR="003541D5" w:rsidRPr="00611BC1" w:rsidRDefault="003541D5" w:rsidP="003541D5">
            <w:pPr>
              <w:spacing w:after="0"/>
              <w:rPr>
                <w:rFonts w:ascii="Times New Roman" w:eastAsia="Times New Roman" w:hAnsi="Times New Roman" w:cs="Times New Roman"/>
                <w:b/>
                <w:sz w:val="20"/>
                <w:szCs w:val="20"/>
              </w:rPr>
            </w:pPr>
            <w:r w:rsidRPr="00611BC1">
              <w:rPr>
                <w:rFonts w:ascii="Times New Roman" w:eastAsia="Times New Roman" w:hAnsi="Times New Roman" w:cs="Times New Roman"/>
                <w:b/>
                <w:sz w:val="20"/>
                <w:szCs w:val="20"/>
              </w:rPr>
              <w:t>Participant roster with ECEAP parent names highlighted</w:t>
            </w:r>
          </w:p>
          <w:p w:rsidR="003541D5" w:rsidRPr="00611BC1" w:rsidRDefault="003541D5" w:rsidP="003541D5">
            <w:pPr>
              <w:rPr>
                <w:rFonts w:ascii="Times New Roman" w:eastAsia="Times New Roman" w:hAnsi="Times New Roman" w:cs="Times New Roman"/>
                <w:b/>
                <w:sz w:val="20"/>
                <w:szCs w:val="20"/>
              </w:rPr>
            </w:pPr>
          </w:p>
          <w:p w:rsidR="003541D5" w:rsidRPr="00611BC1" w:rsidRDefault="003541D5" w:rsidP="003541D5">
            <w:pPr>
              <w:pStyle w:val="BodyText"/>
              <w:rPr>
                <w:rFonts w:ascii="Times New Roman" w:hAnsi="Times New Roman" w:cs="Times New Roman"/>
                <w:b/>
                <w:szCs w:val="20"/>
              </w:rPr>
            </w:pPr>
            <w:r w:rsidRPr="00611BC1">
              <w:rPr>
                <w:rFonts w:ascii="Times New Roman" w:hAnsi="Times New Roman" w:cs="Times New Roman"/>
                <w:b/>
                <w:szCs w:val="20"/>
              </w:rPr>
              <w:t xml:space="preserve">The past 12 months of meeting minutes showing compliance with this standard </w:t>
            </w:r>
          </w:p>
        </w:tc>
        <w:tc>
          <w:tcPr>
            <w:tcW w:w="3510" w:type="dxa"/>
            <w:tcBorders>
              <w:bottom w:val="single" w:sz="4" w:space="0" w:color="000000"/>
            </w:tcBorders>
            <w:shd w:val="clear" w:color="auto" w:fill="FFFFFF" w:themeFill="background1"/>
          </w:tcPr>
          <w:p w:rsidR="003541D5" w:rsidRPr="00611BC1" w:rsidRDefault="0047168C" w:rsidP="003541D5">
            <w:pPr>
              <w:spacing w:after="0" w:line="240" w:lineRule="auto"/>
              <w:rPr>
                <w:rFonts w:ascii="Times New Roman" w:hAnsi="Times New Roman" w:cs="Times New Roman"/>
                <w:b/>
                <w:color w:val="FF0000"/>
                <w:sz w:val="20"/>
                <w:szCs w:val="2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4567" w:type="dxa"/>
            <w:tcBorders>
              <w:bottom w:val="single" w:sz="4" w:space="0" w:color="000000"/>
            </w:tcBorders>
            <w:shd w:val="clear" w:color="auto" w:fill="DEEAF6" w:themeFill="accent1" w:themeFillTint="33"/>
          </w:tcPr>
          <w:p w:rsidR="0098432F" w:rsidRPr="00C944FC" w:rsidRDefault="0098432F" w:rsidP="0098432F">
            <w:pPr>
              <w:tabs>
                <w:tab w:val="left" w:pos="780"/>
              </w:tabs>
              <w:spacing w:after="0" w:line="240" w:lineRule="auto"/>
              <w:rPr>
                <w:rFonts w:cstheme="minorHAnsi"/>
                <w:b/>
                <w:color w:val="FF0000"/>
              </w:rPr>
            </w:pPr>
            <w:sdt>
              <w:sdtPr>
                <w:rPr>
                  <w:rFonts w:cstheme="minorHAnsi"/>
                  <w:b/>
                  <w:color w:val="FF0000"/>
                </w:rPr>
                <w:id w:val="1167516140"/>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1992557370"/>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1720740079"/>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98432F" w:rsidRDefault="0098432F" w:rsidP="0098432F">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98432F" w:rsidRPr="00C944FC" w:rsidRDefault="0098432F" w:rsidP="0098432F">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611BC1" w:rsidRDefault="003541D5" w:rsidP="003541D5">
            <w:pPr>
              <w:spacing w:after="0" w:line="240" w:lineRule="auto"/>
              <w:rPr>
                <w:rFonts w:ascii="Times New Roman" w:hAnsi="Times New Roman" w:cs="Times New Roman"/>
                <w:b/>
                <w:color w:val="FF0000"/>
                <w:sz w:val="20"/>
                <w:szCs w:val="20"/>
              </w:rPr>
            </w:pPr>
          </w:p>
          <w:p w:rsidR="003541D5" w:rsidRPr="00611BC1" w:rsidRDefault="003541D5" w:rsidP="003541D5">
            <w:pPr>
              <w:spacing w:after="0" w:line="240" w:lineRule="auto"/>
              <w:rPr>
                <w:rFonts w:ascii="Times New Roman" w:hAnsi="Times New Roman" w:cs="Times New Roman"/>
                <w:b/>
                <w:color w:val="FF0000"/>
                <w:sz w:val="20"/>
                <w:szCs w:val="20"/>
              </w:rPr>
            </w:pPr>
          </w:p>
        </w:tc>
      </w:tr>
      <w:tr w:rsidR="003541D5" w:rsidRPr="00C944FC" w:rsidTr="0098432F">
        <w:tc>
          <w:tcPr>
            <w:tcW w:w="4045" w:type="dxa"/>
          </w:tcPr>
          <w:p w:rsidR="003541D5" w:rsidRPr="00C944FC" w:rsidRDefault="003541D5" w:rsidP="003541D5">
            <w:pPr>
              <w:pStyle w:val="Heading3"/>
              <w:rPr>
                <w:rFonts w:asciiTheme="minorHAnsi" w:hAnsiTheme="minorHAnsi" w:cstheme="minorHAnsi"/>
                <w:sz w:val="22"/>
                <w:szCs w:val="22"/>
              </w:rPr>
            </w:pPr>
            <w:r w:rsidRPr="00C944FC">
              <w:rPr>
                <w:rFonts w:asciiTheme="minorHAnsi" w:hAnsiTheme="minorHAnsi" w:cstheme="minorHAnsi"/>
                <w:sz w:val="22"/>
                <w:szCs w:val="22"/>
              </w:rPr>
              <w:t>PAO-31 Parent Policy Council</w:t>
            </w:r>
          </w:p>
          <w:p w:rsidR="003541D5" w:rsidRPr="00C944FC" w:rsidRDefault="003541D5" w:rsidP="003541D5">
            <w:pPr>
              <w:pStyle w:val="BodyText"/>
              <w:rPr>
                <w:rFonts w:asciiTheme="minorHAnsi" w:hAnsiTheme="minorHAnsi" w:cstheme="minorHAnsi"/>
                <w:sz w:val="22"/>
                <w:szCs w:val="22"/>
              </w:rPr>
            </w:pPr>
            <w:r w:rsidRPr="00C944FC">
              <w:rPr>
                <w:rFonts w:asciiTheme="minorHAnsi" w:hAnsiTheme="minorHAnsi" w:cstheme="minorHAnsi"/>
                <w:sz w:val="22"/>
                <w:szCs w:val="22"/>
              </w:rPr>
              <w:t>Contractors must establish a Parent Policy Council, composed primarily of current and former ECEAP parents, and separate from an agency board of directors. Council members may serve no more than five years. ECEAP staff provide support and consultation at Council meetings.</w:t>
            </w:r>
          </w:p>
          <w:p w:rsidR="003541D5" w:rsidRPr="00C944FC" w:rsidRDefault="003541D5" w:rsidP="003541D5">
            <w:pPr>
              <w:pStyle w:val="BodyText"/>
              <w:rPr>
                <w:rFonts w:asciiTheme="minorHAnsi" w:hAnsiTheme="minorHAnsi" w:cstheme="minorHAnsi"/>
                <w:sz w:val="22"/>
                <w:szCs w:val="22"/>
              </w:rPr>
            </w:pPr>
          </w:p>
          <w:p w:rsidR="003541D5" w:rsidRPr="00C944FC" w:rsidRDefault="003541D5" w:rsidP="003541D5">
            <w:pPr>
              <w:pStyle w:val="BodyText"/>
              <w:rPr>
                <w:rFonts w:asciiTheme="minorHAnsi" w:hAnsiTheme="minorHAnsi" w:cstheme="minorHAnsi"/>
                <w:sz w:val="22"/>
                <w:szCs w:val="22"/>
              </w:rPr>
            </w:pPr>
            <w:r w:rsidRPr="00C944FC">
              <w:rPr>
                <w:rFonts w:asciiTheme="minorHAnsi" w:hAnsiTheme="minorHAnsi" w:cstheme="minorHAnsi"/>
                <w:sz w:val="22"/>
                <w:szCs w:val="22"/>
              </w:rPr>
              <w:t>The purpose of the Parent Policy Council is to develop parent empowerment and leadership and serve as a communication link between the contractor and ECEAP families. The Council works with the contractor to make decisions about ECEAP administration, including, but not limited to:</w:t>
            </w:r>
          </w:p>
          <w:p w:rsidR="003541D5" w:rsidRPr="00C944FC" w:rsidRDefault="003541D5" w:rsidP="003541D5">
            <w:pPr>
              <w:pStyle w:val="BodyText"/>
              <w:numPr>
                <w:ilvl w:val="0"/>
                <w:numId w:val="48"/>
              </w:numPr>
              <w:rPr>
                <w:rFonts w:asciiTheme="minorHAnsi" w:hAnsiTheme="minorHAnsi" w:cstheme="minorHAnsi"/>
                <w:sz w:val="22"/>
                <w:szCs w:val="22"/>
              </w:rPr>
            </w:pPr>
            <w:r w:rsidRPr="00C944FC">
              <w:rPr>
                <w:rFonts w:asciiTheme="minorHAnsi" w:hAnsiTheme="minorHAnsi" w:cstheme="minorHAnsi"/>
                <w:sz w:val="22"/>
                <w:szCs w:val="22"/>
              </w:rPr>
              <w:t xml:space="preserve">Service delivery plan. </w:t>
            </w:r>
          </w:p>
          <w:p w:rsidR="003541D5" w:rsidRPr="00C944FC" w:rsidRDefault="003541D5" w:rsidP="003541D5">
            <w:pPr>
              <w:pStyle w:val="BodyText"/>
              <w:numPr>
                <w:ilvl w:val="0"/>
                <w:numId w:val="48"/>
              </w:numPr>
              <w:rPr>
                <w:rFonts w:asciiTheme="minorHAnsi" w:hAnsiTheme="minorHAnsi" w:cstheme="minorHAnsi"/>
                <w:sz w:val="22"/>
                <w:szCs w:val="22"/>
              </w:rPr>
            </w:pPr>
            <w:r w:rsidRPr="00C944FC">
              <w:rPr>
                <w:rFonts w:asciiTheme="minorHAnsi" w:hAnsiTheme="minorHAnsi" w:cstheme="minorHAnsi"/>
                <w:sz w:val="22"/>
                <w:szCs w:val="22"/>
              </w:rPr>
              <w:t xml:space="preserve">Community assessment. </w:t>
            </w:r>
          </w:p>
          <w:p w:rsidR="003541D5" w:rsidRPr="00C944FC" w:rsidRDefault="003541D5" w:rsidP="003541D5">
            <w:pPr>
              <w:pStyle w:val="BodyText"/>
              <w:numPr>
                <w:ilvl w:val="0"/>
                <w:numId w:val="48"/>
              </w:numPr>
              <w:rPr>
                <w:rFonts w:asciiTheme="minorHAnsi" w:hAnsiTheme="minorHAnsi" w:cstheme="minorHAnsi"/>
                <w:sz w:val="22"/>
                <w:szCs w:val="22"/>
              </w:rPr>
            </w:pPr>
            <w:r w:rsidRPr="00C944FC">
              <w:rPr>
                <w:rFonts w:asciiTheme="minorHAnsi" w:hAnsiTheme="minorHAnsi" w:cstheme="minorHAnsi"/>
                <w:sz w:val="22"/>
                <w:szCs w:val="22"/>
              </w:rPr>
              <w:t xml:space="preserve">Self-assessment of ECEAP Compliance. </w:t>
            </w:r>
          </w:p>
          <w:p w:rsidR="003541D5" w:rsidRPr="00C944FC" w:rsidRDefault="003541D5" w:rsidP="003541D5">
            <w:pPr>
              <w:pStyle w:val="BodyText"/>
              <w:numPr>
                <w:ilvl w:val="0"/>
                <w:numId w:val="48"/>
              </w:numPr>
              <w:rPr>
                <w:rFonts w:asciiTheme="minorHAnsi" w:hAnsiTheme="minorHAnsi" w:cstheme="minorHAnsi"/>
                <w:sz w:val="22"/>
                <w:szCs w:val="22"/>
              </w:rPr>
            </w:pPr>
            <w:r w:rsidRPr="00C944FC">
              <w:rPr>
                <w:rFonts w:asciiTheme="minorHAnsi" w:hAnsiTheme="minorHAnsi" w:cstheme="minorHAnsi"/>
                <w:sz w:val="22"/>
                <w:szCs w:val="22"/>
              </w:rPr>
              <w:t xml:space="preserve">Program monitoring. </w:t>
            </w:r>
          </w:p>
          <w:p w:rsidR="003541D5" w:rsidRPr="00C944FC" w:rsidRDefault="003541D5" w:rsidP="003541D5">
            <w:pPr>
              <w:pStyle w:val="BodyText"/>
              <w:numPr>
                <w:ilvl w:val="0"/>
                <w:numId w:val="48"/>
              </w:numPr>
              <w:rPr>
                <w:rFonts w:asciiTheme="minorHAnsi" w:hAnsiTheme="minorHAnsi" w:cstheme="minorHAnsi"/>
                <w:sz w:val="22"/>
                <w:szCs w:val="22"/>
              </w:rPr>
            </w:pPr>
            <w:r w:rsidRPr="00C944FC">
              <w:rPr>
                <w:rFonts w:asciiTheme="minorHAnsi" w:hAnsiTheme="minorHAnsi" w:cstheme="minorHAnsi"/>
                <w:sz w:val="22"/>
                <w:szCs w:val="22"/>
              </w:rPr>
              <w:t xml:space="preserve">Complaint resolution. </w:t>
            </w:r>
          </w:p>
          <w:p w:rsidR="003541D5" w:rsidRPr="00C944FC" w:rsidRDefault="003541D5" w:rsidP="003541D5">
            <w:pPr>
              <w:pStyle w:val="BodyText"/>
              <w:numPr>
                <w:ilvl w:val="0"/>
                <w:numId w:val="48"/>
              </w:numPr>
              <w:rPr>
                <w:rFonts w:asciiTheme="minorHAnsi" w:hAnsiTheme="minorHAnsi" w:cstheme="minorHAnsi"/>
                <w:sz w:val="22"/>
                <w:szCs w:val="22"/>
              </w:rPr>
            </w:pPr>
            <w:r w:rsidRPr="00C944FC">
              <w:rPr>
                <w:rFonts w:asciiTheme="minorHAnsi" w:hAnsiTheme="minorHAnsi" w:cstheme="minorHAnsi"/>
                <w:sz w:val="22"/>
                <w:szCs w:val="22"/>
              </w:rPr>
              <w:t>Budget.</w:t>
            </w:r>
          </w:p>
          <w:p w:rsidR="003541D5" w:rsidRPr="00C944FC" w:rsidRDefault="003541D5" w:rsidP="003541D5">
            <w:pPr>
              <w:pStyle w:val="BodyText"/>
              <w:numPr>
                <w:ilvl w:val="0"/>
                <w:numId w:val="48"/>
              </w:numPr>
              <w:rPr>
                <w:rFonts w:asciiTheme="minorHAnsi" w:hAnsiTheme="minorHAnsi" w:cstheme="minorHAnsi"/>
                <w:sz w:val="22"/>
                <w:szCs w:val="22"/>
              </w:rPr>
            </w:pPr>
            <w:r w:rsidRPr="00C944FC">
              <w:rPr>
                <w:rFonts w:asciiTheme="minorHAnsi" w:hAnsiTheme="minorHAnsi" w:cstheme="minorHAnsi"/>
                <w:sz w:val="22"/>
                <w:szCs w:val="22"/>
              </w:rPr>
              <w:t>Program policies.</w:t>
            </w:r>
          </w:p>
          <w:p w:rsidR="003541D5" w:rsidRPr="00C944FC" w:rsidRDefault="003541D5" w:rsidP="003541D5">
            <w:pPr>
              <w:pStyle w:val="BodyText"/>
              <w:numPr>
                <w:ilvl w:val="0"/>
                <w:numId w:val="48"/>
              </w:numPr>
              <w:rPr>
                <w:rFonts w:asciiTheme="minorHAnsi" w:hAnsiTheme="minorHAnsi" w:cstheme="minorHAnsi"/>
                <w:sz w:val="22"/>
                <w:szCs w:val="22"/>
              </w:rPr>
            </w:pPr>
            <w:r w:rsidRPr="00C944FC">
              <w:rPr>
                <w:rFonts w:asciiTheme="minorHAnsi" w:hAnsiTheme="minorHAnsi" w:cstheme="minorHAnsi"/>
                <w:sz w:val="22"/>
                <w:szCs w:val="22"/>
              </w:rPr>
              <w:t>Recruitment of families.</w:t>
            </w:r>
          </w:p>
          <w:p w:rsidR="003541D5" w:rsidRPr="00C944FC" w:rsidRDefault="003541D5" w:rsidP="003541D5">
            <w:pPr>
              <w:pStyle w:val="BodyText"/>
              <w:numPr>
                <w:ilvl w:val="0"/>
                <w:numId w:val="48"/>
              </w:numPr>
              <w:rPr>
                <w:rFonts w:asciiTheme="minorHAnsi" w:hAnsiTheme="minorHAnsi" w:cstheme="minorHAnsi"/>
                <w:sz w:val="22"/>
                <w:szCs w:val="22"/>
              </w:rPr>
            </w:pPr>
            <w:r w:rsidRPr="00C944FC">
              <w:rPr>
                <w:rFonts w:asciiTheme="minorHAnsi" w:hAnsiTheme="minorHAnsi" w:cstheme="minorHAnsi"/>
                <w:sz w:val="22"/>
                <w:szCs w:val="22"/>
              </w:rPr>
              <w:t xml:space="preserve">Expansion and entitlement planning. </w:t>
            </w:r>
          </w:p>
          <w:p w:rsidR="003541D5" w:rsidRDefault="003541D5" w:rsidP="003541D5">
            <w:pPr>
              <w:pStyle w:val="BodyText"/>
              <w:rPr>
                <w:rFonts w:asciiTheme="minorHAnsi" w:hAnsiTheme="minorHAnsi" w:cstheme="minorHAnsi"/>
                <w:b/>
                <w:sz w:val="22"/>
                <w:szCs w:val="22"/>
              </w:rPr>
            </w:pPr>
          </w:p>
        </w:tc>
        <w:tc>
          <w:tcPr>
            <w:tcW w:w="2633" w:type="dxa"/>
          </w:tcPr>
          <w:p w:rsidR="003541D5" w:rsidRPr="00C944FC" w:rsidRDefault="003541D5" w:rsidP="003541D5">
            <w:pPr>
              <w:pStyle w:val="Heading3"/>
              <w:keepNext w:val="0"/>
              <w:rPr>
                <w:rFonts w:asciiTheme="minorHAnsi" w:hAnsiTheme="minorHAnsi" w:cstheme="minorHAnsi"/>
                <w:sz w:val="22"/>
                <w:szCs w:val="22"/>
              </w:rPr>
            </w:pPr>
            <w:r w:rsidRPr="00C944FC">
              <w:rPr>
                <w:rFonts w:asciiTheme="minorHAnsi" w:hAnsiTheme="minorHAnsi" w:cstheme="minorHAnsi"/>
                <w:sz w:val="22"/>
                <w:szCs w:val="22"/>
              </w:rPr>
              <w:t>Participant roster with ECEAP parent names highlighted</w:t>
            </w:r>
          </w:p>
          <w:p w:rsidR="003541D5" w:rsidRPr="00C944FC" w:rsidRDefault="003541D5" w:rsidP="003541D5">
            <w:pPr>
              <w:pStyle w:val="Heading3"/>
              <w:keepNext w:val="0"/>
              <w:rPr>
                <w:rFonts w:asciiTheme="minorHAnsi" w:hAnsiTheme="minorHAnsi" w:cstheme="minorHAnsi"/>
                <w:sz w:val="22"/>
                <w:szCs w:val="22"/>
              </w:rPr>
            </w:pPr>
          </w:p>
          <w:p w:rsidR="003541D5" w:rsidRDefault="003541D5" w:rsidP="003541D5">
            <w:pPr>
              <w:pStyle w:val="Heading3"/>
              <w:keepNext w:val="0"/>
              <w:rPr>
                <w:rFonts w:asciiTheme="minorHAnsi" w:hAnsiTheme="minorHAnsi" w:cstheme="minorHAnsi"/>
                <w:sz w:val="22"/>
                <w:szCs w:val="22"/>
              </w:rPr>
            </w:pPr>
            <w:r w:rsidRPr="00C944FC">
              <w:rPr>
                <w:rFonts w:asciiTheme="minorHAnsi" w:hAnsiTheme="minorHAnsi" w:cstheme="minorHAnsi"/>
                <w:sz w:val="22"/>
                <w:szCs w:val="22"/>
              </w:rPr>
              <w:t>The past 12 months of meeting minutes showing compliance with this standard</w:t>
            </w:r>
          </w:p>
          <w:p w:rsidR="0047168C" w:rsidRDefault="0047168C" w:rsidP="0047168C"/>
          <w:p w:rsidR="0047168C" w:rsidRPr="0047168C" w:rsidRDefault="0047168C" w:rsidP="0047168C">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3541D5">
            <w:pPr>
              <w:pStyle w:val="BodyText"/>
              <w:rPr>
                <w:rFonts w:asciiTheme="minorHAnsi" w:hAnsiTheme="minorHAnsi" w:cstheme="minorHAnsi"/>
                <w:b/>
                <w:sz w:val="22"/>
                <w:szCs w:val="22"/>
              </w:rPr>
            </w:pPr>
          </w:p>
        </w:tc>
        <w:tc>
          <w:tcPr>
            <w:tcW w:w="3510" w:type="dxa"/>
            <w:shd w:val="clear" w:color="auto" w:fill="FFFFFF" w:themeFill="background1"/>
          </w:tcPr>
          <w:p w:rsidR="003541D5" w:rsidRPr="00C944FC" w:rsidRDefault="0047168C" w:rsidP="003541D5">
            <w:pPr>
              <w:spacing w:after="0" w:line="240" w:lineRule="auto"/>
              <w:rPr>
                <w:rFonts w:cstheme="minorHAnsi"/>
                <w:b/>
                <w:color w:val="FF000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4567" w:type="dxa"/>
            <w:shd w:val="clear" w:color="auto" w:fill="DEEAF6" w:themeFill="accent1" w:themeFillTint="33"/>
          </w:tcPr>
          <w:p w:rsidR="0098432F" w:rsidRPr="00C944FC" w:rsidRDefault="0098432F" w:rsidP="0098432F">
            <w:pPr>
              <w:tabs>
                <w:tab w:val="left" w:pos="780"/>
              </w:tabs>
              <w:spacing w:after="0" w:line="240" w:lineRule="auto"/>
              <w:rPr>
                <w:rFonts w:cstheme="minorHAnsi"/>
                <w:b/>
                <w:color w:val="FF0000"/>
              </w:rPr>
            </w:pPr>
            <w:sdt>
              <w:sdtPr>
                <w:rPr>
                  <w:rFonts w:cstheme="minorHAnsi"/>
                  <w:b/>
                  <w:color w:val="FF0000"/>
                </w:rPr>
                <w:id w:val="665363639"/>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1764718646"/>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41298382"/>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98432F" w:rsidRDefault="0098432F" w:rsidP="0098432F">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98432F" w:rsidRPr="00C944FC" w:rsidRDefault="0098432F" w:rsidP="0098432F">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3541D5">
            <w:pPr>
              <w:spacing w:after="0" w:line="240" w:lineRule="auto"/>
              <w:rPr>
                <w:rFonts w:cstheme="minorHAnsi"/>
                <w:b/>
                <w:color w:val="FF0000"/>
              </w:rPr>
            </w:pPr>
          </w:p>
          <w:p w:rsidR="003541D5" w:rsidRDefault="003541D5" w:rsidP="003541D5">
            <w:pPr>
              <w:spacing w:after="0" w:line="240" w:lineRule="auto"/>
              <w:rPr>
                <w:rFonts w:cstheme="minorHAnsi"/>
                <w:b/>
                <w:color w:val="FF0000"/>
              </w:rPr>
            </w:pPr>
          </w:p>
          <w:p w:rsidR="003541D5" w:rsidRDefault="003541D5" w:rsidP="003541D5">
            <w:pPr>
              <w:tabs>
                <w:tab w:val="left" w:pos="780"/>
              </w:tabs>
              <w:spacing w:after="0" w:line="240" w:lineRule="auto"/>
              <w:rPr>
                <w:rFonts w:cstheme="minorHAnsi"/>
                <w:b/>
                <w:color w:val="FF0000"/>
              </w:rPr>
            </w:pPr>
          </w:p>
        </w:tc>
      </w:tr>
      <w:tr w:rsidR="003541D5" w:rsidRPr="00C944FC" w:rsidTr="0098432F">
        <w:tc>
          <w:tcPr>
            <w:tcW w:w="4045" w:type="dxa"/>
          </w:tcPr>
          <w:p w:rsidR="003541D5" w:rsidRPr="008C031C" w:rsidRDefault="003541D5" w:rsidP="003541D5">
            <w:pPr>
              <w:pStyle w:val="Heading3"/>
              <w:rPr>
                <w:rFonts w:asciiTheme="minorHAnsi" w:hAnsiTheme="minorHAnsi" w:cstheme="minorHAnsi"/>
                <w:bCs/>
                <w:sz w:val="22"/>
                <w:szCs w:val="22"/>
              </w:rPr>
            </w:pPr>
            <w:r>
              <w:rPr>
                <w:rFonts w:asciiTheme="minorHAnsi" w:hAnsiTheme="minorHAnsi" w:cstheme="minorHAnsi"/>
                <w:bCs/>
                <w:sz w:val="22"/>
                <w:szCs w:val="22"/>
              </w:rPr>
              <w:t>PAO-32 Community Assessment</w:t>
            </w:r>
          </w:p>
          <w:p w:rsidR="003541D5" w:rsidRPr="00DE1B63" w:rsidRDefault="003541D5" w:rsidP="003541D5">
            <w:pPr>
              <w:autoSpaceDE w:val="0"/>
              <w:autoSpaceDN w:val="0"/>
              <w:adjustRightInd w:val="0"/>
              <w:spacing w:after="0" w:line="240" w:lineRule="auto"/>
              <w:rPr>
                <w:rFonts w:cstheme="minorHAnsi"/>
                <w:color w:val="000000"/>
              </w:rPr>
            </w:pPr>
            <w:r w:rsidRPr="00DE1B63">
              <w:rPr>
                <w:rFonts w:cstheme="minorHAnsi"/>
                <w:color w:val="000000"/>
              </w:rPr>
              <w:t>Contractors must conduct a community assessment at least every five years. The assessment may be aligned with the Head Start community assessment</w:t>
            </w:r>
            <w:r w:rsidRPr="00DE1B63">
              <w:rPr>
                <w:rFonts w:cstheme="minorHAnsi"/>
                <w:b/>
                <w:bCs/>
                <w:color w:val="000000"/>
              </w:rPr>
              <w:t xml:space="preserve">. </w:t>
            </w:r>
            <w:r w:rsidRPr="00DE1B63">
              <w:rPr>
                <w:rFonts w:cstheme="minorHAnsi"/>
                <w:color w:val="000000"/>
              </w:rPr>
              <w:t xml:space="preserve">The contractor must annually review and update the assessment to reflect significant changes in community demographics and resources. The assessment process must involve families, staff and community partners. </w:t>
            </w:r>
          </w:p>
          <w:p w:rsidR="003541D5" w:rsidRPr="00DE1B63" w:rsidRDefault="003541D5" w:rsidP="003541D5">
            <w:pPr>
              <w:autoSpaceDE w:val="0"/>
              <w:autoSpaceDN w:val="0"/>
              <w:adjustRightInd w:val="0"/>
              <w:spacing w:after="0" w:line="240" w:lineRule="auto"/>
              <w:rPr>
                <w:rFonts w:cstheme="minorHAnsi"/>
                <w:color w:val="000000"/>
                <w:sz w:val="24"/>
                <w:szCs w:val="24"/>
              </w:rPr>
            </w:pPr>
          </w:p>
          <w:p w:rsidR="003541D5" w:rsidRPr="00DE1B63" w:rsidRDefault="003541D5" w:rsidP="003541D5">
            <w:pPr>
              <w:autoSpaceDE w:val="0"/>
              <w:autoSpaceDN w:val="0"/>
              <w:adjustRightInd w:val="0"/>
              <w:spacing w:after="0" w:line="240" w:lineRule="auto"/>
              <w:rPr>
                <w:rFonts w:cstheme="minorHAnsi"/>
                <w:color w:val="000000"/>
              </w:rPr>
            </w:pPr>
            <w:r w:rsidRPr="00DE1B63">
              <w:rPr>
                <w:rFonts w:cstheme="minorHAnsi"/>
                <w:color w:val="000000"/>
              </w:rPr>
              <w:t xml:space="preserve">Contractors must maintain documentation of community assessment activities. </w:t>
            </w:r>
          </w:p>
          <w:p w:rsidR="003541D5" w:rsidRPr="00C944FC" w:rsidRDefault="003541D5" w:rsidP="003541D5">
            <w:pPr>
              <w:pStyle w:val="Heading3"/>
              <w:rPr>
                <w:rFonts w:asciiTheme="minorHAnsi" w:hAnsiTheme="minorHAnsi" w:cstheme="minorHAnsi"/>
                <w:sz w:val="22"/>
                <w:szCs w:val="22"/>
              </w:rPr>
            </w:pPr>
          </w:p>
        </w:tc>
        <w:tc>
          <w:tcPr>
            <w:tcW w:w="2633" w:type="dxa"/>
          </w:tcPr>
          <w:p w:rsidR="003541D5" w:rsidRPr="00C944FC" w:rsidRDefault="0047168C" w:rsidP="003541D5">
            <w:pPr>
              <w:pStyle w:val="Heading3"/>
              <w:keepNext w:val="0"/>
              <w:rPr>
                <w:rFonts w:asciiTheme="minorHAnsi" w:hAnsiTheme="minorHAnsi" w:cstheme="minorHAnsi"/>
                <w:sz w:val="22"/>
                <w:szCs w:val="22"/>
              </w:rPr>
            </w:pPr>
            <w:r>
              <w:rPr>
                <w:rFonts w:cstheme="minorHAnsi"/>
                <w:b w:val="0"/>
                <w:color w:val="FF0000"/>
              </w:rPr>
              <w:fldChar w:fldCharType="begin">
                <w:ffData>
                  <w:name w:val="Text3"/>
                  <w:enabled/>
                  <w:calcOnExit w:val="0"/>
                  <w:textInput/>
                </w:ffData>
              </w:fldChar>
            </w:r>
            <w:r>
              <w:rPr>
                <w:rFonts w:cstheme="minorHAnsi"/>
                <w:b w:val="0"/>
                <w:color w:val="FF0000"/>
              </w:rPr>
              <w:instrText xml:space="preserve"> FORMTEXT </w:instrText>
            </w:r>
            <w:r>
              <w:rPr>
                <w:rFonts w:cstheme="minorHAnsi"/>
                <w:b w:val="0"/>
                <w:color w:val="FF0000"/>
              </w:rPr>
            </w:r>
            <w:r>
              <w:rPr>
                <w:rFonts w:cstheme="minorHAnsi"/>
                <w:b w:val="0"/>
                <w:color w:val="FF0000"/>
              </w:rPr>
              <w:fldChar w:fldCharType="separate"/>
            </w:r>
            <w:r>
              <w:rPr>
                <w:rFonts w:cstheme="minorHAnsi"/>
                <w:b w:val="0"/>
                <w:noProof/>
                <w:color w:val="FF0000"/>
              </w:rPr>
              <w:t> </w:t>
            </w:r>
            <w:r>
              <w:rPr>
                <w:rFonts w:cstheme="minorHAnsi"/>
                <w:b w:val="0"/>
                <w:noProof/>
                <w:color w:val="FF0000"/>
              </w:rPr>
              <w:t> </w:t>
            </w:r>
            <w:r>
              <w:rPr>
                <w:rFonts w:cstheme="minorHAnsi"/>
                <w:b w:val="0"/>
                <w:noProof/>
                <w:color w:val="FF0000"/>
              </w:rPr>
              <w:t> </w:t>
            </w:r>
            <w:r>
              <w:rPr>
                <w:rFonts w:cstheme="minorHAnsi"/>
                <w:b w:val="0"/>
                <w:noProof/>
                <w:color w:val="FF0000"/>
              </w:rPr>
              <w:t> </w:t>
            </w:r>
            <w:r>
              <w:rPr>
                <w:rFonts w:cstheme="minorHAnsi"/>
                <w:b w:val="0"/>
                <w:noProof/>
                <w:color w:val="FF0000"/>
              </w:rPr>
              <w:t> </w:t>
            </w:r>
            <w:r>
              <w:rPr>
                <w:rFonts w:cstheme="minorHAnsi"/>
                <w:b w:val="0"/>
                <w:color w:val="FF0000"/>
              </w:rPr>
              <w:fldChar w:fldCharType="end"/>
            </w:r>
          </w:p>
        </w:tc>
        <w:tc>
          <w:tcPr>
            <w:tcW w:w="3510" w:type="dxa"/>
            <w:shd w:val="clear" w:color="auto" w:fill="FFFFFF" w:themeFill="background1"/>
          </w:tcPr>
          <w:p w:rsidR="003541D5" w:rsidRPr="00C944FC" w:rsidRDefault="0047168C" w:rsidP="003541D5">
            <w:pPr>
              <w:spacing w:after="0" w:line="240" w:lineRule="auto"/>
              <w:rPr>
                <w:rFonts w:cstheme="minorHAnsi"/>
                <w:b/>
                <w:color w:val="FF000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4567" w:type="dxa"/>
            <w:shd w:val="clear" w:color="auto" w:fill="DEEAF6" w:themeFill="accent1" w:themeFillTint="33"/>
          </w:tcPr>
          <w:p w:rsidR="0098432F" w:rsidRPr="00C944FC" w:rsidRDefault="0098432F" w:rsidP="0098432F">
            <w:pPr>
              <w:tabs>
                <w:tab w:val="left" w:pos="780"/>
              </w:tabs>
              <w:spacing w:after="0" w:line="240" w:lineRule="auto"/>
              <w:rPr>
                <w:rFonts w:cstheme="minorHAnsi"/>
                <w:b/>
                <w:color w:val="FF0000"/>
              </w:rPr>
            </w:pPr>
            <w:sdt>
              <w:sdtPr>
                <w:rPr>
                  <w:rFonts w:cstheme="minorHAnsi"/>
                  <w:b/>
                  <w:color w:val="FF0000"/>
                </w:rPr>
                <w:id w:val="-1940435528"/>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803549475"/>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1438178279"/>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98432F" w:rsidRDefault="0098432F" w:rsidP="0098432F">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98432F" w:rsidRPr="00C944FC" w:rsidRDefault="0098432F" w:rsidP="0098432F">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3541D5">
            <w:pPr>
              <w:spacing w:after="0" w:line="240" w:lineRule="auto"/>
              <w:rPr>
                <w:rFonts w:cstheme="minorHAnsi"/>
                <w:b/>
                <w:color w:val="FF0000"/>
              </w:rPr>
            </w:pPr>
          </w:p>
          <w:p w:rsidR="003541D5" w:rsidRDefault="003541D5" w:rsidP="003541D5">
            <w:pPr>
              <w:tabs>
                <w:tab w:val="left" w:pos="780"/>
              </w:tabs>
              <w:spacing w:after="0" w:line="240" w:lineRule="auto"/>
              <w:rPr>
                <w:rFonts w:cstheme="minorHAnsi"/>
                <w:b/>
                <w:color w:val="FF0000"/>
              </w:rPr>
            </w:pPr>
          </w:p>
        </w:tc>
      </w:tr>
      <w:tr w:rsidR="003541D5" w:rsidRPr="00C944FC" w:rsidTr="0098432F">
        <w:tc>
          <w:tcPr>
            <w:tcW w:w="4045" w:type="dxa"/>
            <w:shd w:val="clear" w:color="auto" w:fill="auto"/>
          </w:tcPr>
          <w:p w:rsidR="003541D5" w:rsidRPr="00C944FC" w:rsidRDefault="003541D5" w:rsidP="003541D5">
            <w:pPr>
              <w:pStyle w:val="Heading3"/>
              <w:rPr>
                <w:rFonts w:asciiTheme="minorHAnsi" w:hAnsiTheme="minorHAnsi" w:cstheme="minorHAnsi"/>
                <w:sz w:val="22"/>
                <w:szCs w:val="22"/>
              </w:rPr>
            </w:pPr>
            <w:bookmarkStart w:id="35" w:name="_Toc122171251"/>
            <w:bookmarkStart w:id="36" w:name="_Toc122317465"/>
            <w:bookmarkStart w:id="37" w:name="_Toc504819766"/>
            <w:bookmarkStart w:id="38" w:name="_Toc534814627"/>
            <w:r w:rsidRPr="00C944FC">
              <w:rPr>
                <w:rFonts w:asciiTheme="minorHAnsi" w:hAnsiTheme="minorHAnsi" w:cstheme="minorHAnsi"/>
                <w:sz w:val="22"/>
                <w:szCs w:val="22"/>
              </w:rPr>
              <w:t>PAO-34 Community and Parent Complaints</w:t>
            </w:r>
            <w:bookmarkEnd w:id="35"/>
            <w:bookmarkEnd w:id="36"/>
            <w:bookmarkEnd w:id="37"/>
            <w:bookmarkEnd w:id="38"/>
            <w:r w:rsidRPr="00C944FC">
              <w:rPr>
                <w:rFonts w:asciiTheme="minorHAnsi" w:hAnsiTheme="minorHAnsi" w:cstheme="minorHAnsi"/>
                <w:sz w:val="22"/>
                <w:szCs w:val="22"/>
              </w:rPr>
              <w:t xml:space="preserve"> </w:t>
            </w:r>
          </w:p>
          <w:p w:rsidR="003541D5" w:rsidRPr="00C944FC" w:rsidRDefault="003541D5" w:rsidP="003541D5">
            <w:pPr>
              <w:pStyle w:val="BodyText"/>
              <w:rPr>
                <w:rFonts w:asciiTheme="minorHAnsi" w:hAnsiTheme="minorHAnsi" w:cstheme="minorHAnsi"/>
                <w:sz w:val="22"/>
                <w:szCs w:val="22"/>
              </w:rPr>
            </w:pPr>
            <w:r w:rsidRPr="00C944FC">
              <w:rPr>
                <w:rFonts w:asciiTheme="minorHAnsi" w:hAnsiTheme="minorHAnsi" w:cstheme="minorHAnsi"/>
                <w:sz w:val="22"/>
                <w:szCs w:val="22"/>
              </w:rPr>
              <w:t>Contractors must develop a written procedure for handling parent and community complaints. The procedure must address:</w:t>
            </w:r>
          </w:p>
          <w:p w:rsidR="003541D5" w:rsidRPr="00C944FC" w:rsidRDefault="003541D5" w:rsidP="003541D5">
            <w:pPr>
              <w:pStyle w:val="BodyText"/>
              <w:numPr>
                <w:ilvl w:val="0"/>
                <w:numId w:val="47"/>
              </w:numPr>
              <w:rPr>
                <w:rFonts w:asciiTheme="minorHAnsi" w:hAnsiTheme="minorHAnsi" w:cstheme="minorHAnsi"/>
                <w:sz w:val="22"/>
                <w:szCs w:val="22"/>
              </w:rPr>
            </w:pPr>
            <w:r w:rsidRPr="00C944FC">
              <w:rPr>
                <w:rFonts w:asciiTheme="minorHAnsi" w:hAnsiTheme="minorHAnsi" w:cstheme="minorHAnsi"/>
                <w:sz w:val="22"/>
                <w:szCs w:val="22"/>
              </w:rPr>
              <w:t>How to register a complaint.</w:t>
            </w:r>
          </w:p>
          <w:p w:rsidR="003541D5" w:rsidRPr="00C944FC" w:rsidRDefault="003541D5" w:rsidP="003541D5">
            <w:pPr>
              <w:pStyle w:val="BodyText"/>
              <w:numPr>
                <w:ilvl w:val="0"/>
                <w:numId w:val="47"/>
              </w:numPr>
              <w:rPr>
                <w:rFonts w:asciiTheme="minorHAnsi" w:hAnsiTheme="minorHAnsi" w:cstheme="minorHAnsi"/>
                <w:sz w:val="22"/>
                <w:szCs w:val="22"/>
              </w:rPr>
            </w:pPr>
            <w:r w:rsidRPr="00C944FC">
              <w:rPr>
                <w:rFonts w:asciiTheme="minorHAnsi" w:hAnsiTheme="minorHAnsi" w:cstheme="minorHAnsi"/>
                <w:sz w:val="22"/>
                <w:szCs w:val="22"/>
              </w:rPr>
              <w:t>Steps and timeline for investigating a complaint.</w:t>
            </w:r>
          </w:p>
          <w:p w:rsidR="003541D5" w:rsidRDefault="003541D5" w:rsidP="003541D5">
            <w:pPr>
              <w:pStyle w:val="Heading3"/>
              <w:keepNext w:val="0"/>
              <w:numPr>
                <w:ilvl w:val="0"/>
                <w:numId w:val="47"/>
              </w:numPr>
              <w:rPr>
                <w:rFonts w:asciiTheme="minorHAnsi" w:hAnsiTheme="minorHAnsi" w:cstheme="minorHAnsi"/>
                <w:b w:val="0"/>
                <w:sz w:val="22"/>
                <w:szCs w:val="22"/>
              </w:rPr>
            </w:pPr>
            <w:r w:rsidRPr="00C944FC">
              <w:rPr>
                <w:rFonts w:asciiTheme="minorHAnsi" w:hAnsiTheme="minorHAnsi" w:cstheme="minorHAnsi"/>
                <w:b w:val="0"/>
                <w:sz w:val="22"/>
                <w:szCs w:val="22"/>
              </w:rPr>
              <w:t>(c) Documentation of complaints, including resolution of substantiated complaints</w:t>
            </w:r>
          </w:p>
          <w:p w:rsidR="003541D5" w:rsidRPr="00CA4C69" w:rsidRDefault="003541D5" w:rsidP="003541D5"/>
        </w:tc>
        <w:tc>
          <w:tcPr>
            <w:tcW w:w="2633" w:type="dxa"/>
            <w:shd w:val="clear" w:color="auto" w:fill="auto"/>
          </w:tcPr>
          <w:p w:rsidR="003541D5" w:rsidRDefault="003541D5" w:rsidP="003541D5">
            <w:pPr>
              <w:pStyle w:val="Heading3"/>
              <w:keepNext w:val="0"/>
              <w:rPr>
                <w:rFonts w:asciiTheme="minorHAnsi" w:hAnsiTheme="minorHAnsi" w:cstheme="minorHAnsi"/>
                <w:sz w:val="22"/>
                <w:szCs w:val="22"/>
              </w:rPr>
            </w:pPr>
            <w:r w:rsidRPr="00C944FC">
              <w:rPr>
                <w:rFonts w:asciiTheme="minorHAnsi" w:hAnsiTheme="minorHAnsi" w:cstheme="minorHAnsi"/>
                <w:sz w:val="22"/>
                <w:szCs w:val="22"/>
              </w:rPr>
              <w:t xml:space="preserve">Copy of procedure </w:t>
            </w:r>
          </w:p>
          <w:p w:rsidR="0047168C" w:rsidRDefault="0047168C" w:rsidP="0047168C"/>
          <w:p w:rsidR="0047168C" w:rsidRPr="0047168C" w:rsidRDefault="0047168C" w:rsidP="0047168C">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3510" w:type="dxa"/>
            <w:shd w:val="clear" w:color="auto" w:fill="auto"/>
          </w:tcPr>
          <w:p w:rsidR="003541D5" w:rsidRPr="00C944FC" w:rsidRDefault="0047168C" w:rsidP="003541D5">
            <w:pPr>
              <w:spacing w:after="0" w:line="240" w:lineRule="auto"/>
              <w:rPr>
                <w:rFonts w:cstheme="minorHAnsi"/>
                <w:b/>
                <w:color w:val="FF000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4567" w:type="dxa"/>
            <w:shd w:val="clear" w:color="auto" w:fill="DEEAF6" w:themeFill="accent1" w:themeFillTint="33"/>
          </w:tcPr>
          <w:p w:rsidR="0098432F" w:rsidRPr="00C944FC" w:rsidRDefault="0098432F" w:rsidP="0098432F">
            <w:pPr>
              <w:tabs>
                <w:tab w:val="left" w:pos="780"/>
              </w:tabs>
              <w:spacing w:after="0" w:line="240" w:lineRule="auto"/>
              <w:rPr>
                <w:rFonts w:cstheme="minorHAnsi"/>
                <w:b/>
                <w:color w:val="FF0000"/>
              </w:rPr>
            </w:pPr>
            <w:sdt>
              <w:sdtPr>
                <w:rPr>
                  <w:rFonts w:cstheme="minorHAnsi"/>
                  <w:b/>
                  <w:color w:val="FF0000"/>
                </w:rPr>
                <w:id w:val="-760375491"/>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1682541189"/>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1972238123"/>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98432F" w:rsidRDefault="0098432F" w:rsidP="0098432F">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98432F" w:rsidRPr="00C944FC" w:rsidRDefault="0098432F" w:rsidP="0098432F">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98432F">
            <w:pPr>
              <w:spacing w:after="0" w:line="240" w:lineRule="auto"/>
              <w:rPr>
                <w:rFonts w:cstheme="minorHAnsi"/>
                <w:b/>
                <w:color w:val="FF0000"/>
              </w:rPr>
            </w:pPr>
          </w:p>
        </w:tc>
      </w:tr>
      <w:tr w:rsidR="003541D5" w:rsidRPr="00C944FC" w:rsidTr="0098432F">
        <w:tc>
          <w:tcPr>
            <w:tcW w:w="4045" w:type="dxa"/>
          </w:tcPr>
          <w:p w:rsidR="003541D5" w:rsidRPr="00C944FC" w:rsidRDefault="003541D5" w:rsidP="003541D5">
            <w:pPr>
              <w:pStyle w:val="Heading3"/>
              <w:rPr>
                <w:rFonts w:asciiTheme="minorHAnsi" w:hAnsiTheme="minorHAnsi" w:cstheme="minorHAnsi"/>
                <w:sz w:val="22"/>
                <w:szCs w:val="22"/>
              </w:rPr>
            </w:pPr>
            <w:r w:rsidRPr="00C944FC">
              <w:rPr>
                <w:rFonts w:asciiTheme="minorHAnsi" w:hAnsiTheme="minorHAnsi" w:cstheme="minorHAnsi"/>
                <w:sz w:val="22"/>
                <w:szCs w:val="22"/>
              </w:rPr>
              <w:t>PAO-53 Health and Safety Planning</w:t>
            </w:r>
          </w:p>
          <w:p w:rsidR="003541D5" w:rsidRPr="00C944FC" w:rsidRDefault="003541D5" w:rsidP="003541D5">
            <w:pPr>
              <w:pStyle w:val="BodyText"/>
              <w:rPr>
                <w:rFonts w:asciiTheme="minorHAnsi" w:hAnsiTheme="minorHAnsi" w:cstheme="minorHAnsi"/>
                <w:sz w:val="22"/>
                <w:szCs w:val="22"/>
              </w:rPr>
            </w:pPr>
            <w:r w:rsidRPr="00C944FC">
              <w:rPr>
                <w:rFonts w:asciiTheme="minorHAnsi" w:hAnsiTheme="minorHAnsi" w:cstheme="minorHAnsi"/>
                <w:sz w:val="22"/>
                <w:szCs w:val="22"/>
              </w:rPr>
              <w:t>Contractors must develop a plan, in partnership with their Health Advisory Committee, to implement and monitor health services including:</w:t>
            </w:r>
          </w:p>
          <w:p w:rsidR="003541D5" w:rsidRPr="00C944FC" w:rsidRDefault="003541D5" w:rsidP="003541D5">
            <w:pPr>
              <w:pStyle w:val="BodyText"/>
              <w:numPr>
                <w:ilvl w:val="0"/>
                <w:numId w:val="46"/>
              </w:numPr>
              <w:rPr>
                <w:rFonts w:asciiTheme="minorHAnsi" w:hAnsiTheme="minorHAnsi" w:cstheme="minorHAnsi"/>
                <w:sz w:val="22"/>
                <w:szCs w:val="22"/>
              </w:rPr>
            </w:pPr>
            <w:r w:rsidRPr="00C944FC">
              <w:rPr>
                <w:rFonts w:asciiTheme="minorHAnsi" w:hAnsiTheme="minorHAnsi" w:cstheme="minorHAnsi"/>
                <w:sz w:val="22"/>
                <w:szCs w:val="22"/>
              </w:rPr>
              <w:t>All requirements related to Health, Safety, and Nutrition.</w:t>
            </w:r>
          </w:p>
          <w:p w:rsidR="003541D5" w:rsidRPr="00C944FC" w:rsidRDefault="003541D5" w:rsidP="003541D5">
            <w:pPr>
              <w:pStyle w:val="BodyText"/>
              <w:numPr>
                <w:ilvl w:val="0"/>
                <w:numId w:val="46"/>
              </w:numPr>
              <w:rPr>
                <w:rFonts w:asciiTheme="minorHAnsi" w:hAnsiTheme="minorHAnsi" w:cstheme="minorHAnsi"/>
                <w:sz w:val="22"/>
                <w:szCs w:val="22"/>
              </w:rPr>
            </w:pPr>
            <w:r w:rsidRPr="00C944FC">
              <w:rPr>
                <w:rFonts w:asciiTheme="minorHAnsi" w:hAnsiTheme="minorHAnsi" w:cstheme="minorHAnsi"/>
                <w:sz w:val="22"/>
                <w:szCs w:val="22"/>
              </w:rPr>
              <w:t xml:space="preserve">Confidentiality protocols. </w:t>
            </w:r>
          </w:p>
          <w:p w:rsidR="003541D5" w:rsidRPr="00C944FC" w:rsidRDefault="003541D5" w:rsidP="003541D5">
            <w:pPr>
              <w:pStyle w:val="BodyText"/>
              <w:numPr>
                <w:ilvl w:val="0"/>
                <w:numId w:val="46"/>
              </w:numPr>
              <w:rPr>
                <w:rFonts w:asciiTheme="minorHAnsi" w:hAnsiTheme="minorHAnsi" w:cstheme="minorHAnsi"/>
                <w:sz w:val="22"/>
                <w:szCs w:val="22"/>
              </w:rPr>
            </w:pPr>
            <w:r w:rsidRPr="00C944FC">
              <w:rPr>
                <w:rFonts w:asciiTheme="minorHAnsi" w:hAnsiTheme="minorHAnsi" w:cstheme="minorHAnsi"/>
                <w:sz w:val="22"/>
                <w:szCs w:val="22"/>
              </w:rPr>
              <w:t xml:space="preserve">Classroom health curriculum. </w:t>
            </w:r>
          </w:p>
          <w:p w:rsidR="003541D5" w:rsidRPr="00C944FC" w:rsidRDefault="003541D5" w:rsidP="003541D5">
            <w:pPr>
              <w:pStyle w:val="BodyText"/>
              <w:numPr>
                <w:ilvl w:val="0"/>
                <w:numId w:val="46"/>
              </w:numPr>
              <w:rPr>
                <w:rFonts w:asciiTheme="minorHAnsi" w:hAnsiTheme="minorHAnsi" w:cstheme="minorHAnsi"/>
                <w:sz w:val="22"/>
                <w:szCs w:val="22"/>
              </w:rPr>
            </w:pPr>
            <w:r w:rsidRPr="00C944FC">
              <w:rPr>
                <w:rFonts w:asciiTheme="minorHAnsi" w:hAnsiTheme="minorHAnsi" w:cstheme="minorHAnsi"/>
                <w:sz w:val="22"/>
                <w:szCs w:val="22"/>
              </w:rPr>
              <w:t xml:space="preserve">Parent education. </w:t>
            </w:r>
          </w:p>
          <w:p w:rsidR="003541D5" w:rsidRPr="00C944FC" w:rsidRDefault="003541D5" w:rsidP="003541D5">
            <w:pPr>
              <w:pStyle w:val="Heading3"/>
              <w:keepNext w:val="0"/>
              <w:rPr>
                <w:rFonts w:asciiTheme="minorHAnsi" w:hAnsiTheme="minorHAnsi" w:cstheme="minorHAnsi"/>
                <w:sz w:val="22"/>
                <w:szCs w:val="22"/>
              </w:rPr>
            </w:pPr>
          </w:p>
        </w:tc>
        <w:tc>
          <w:tcPr>
            <w:tcW w:w="2633" w:type="dxa"/>
          </w:tcPr>
          <w:p w:rsidR="003541D5" w:rsidRPr="00C944FC" w:rsidRDefault="003541D5" w:rsidP="003541D5">
            <w:pPr>
              <w:pStyle w:val="BodyText"/>
              <w:rPr>
                <w:rFonts w:asciiTheme="minorHAnsi" w:hAnsiTheme="minorHAnsi" w:cstheme="minorHAnsi"/>
                <w:b/>
                <w:sz w:val="22"/>
                <w:szCs w:val="22"/>
              </w:rPr>
            </w:pPr>
            <w:r w:rsidRPr="00C944FC">
              <w:rPr>
                <w:rFonts w:asciiTheme="minorHAnsi" w:hAnsiTheme="minorHAnsi" w:cstheme="minorHAnsi"/>
                <w:b/>
                <w:sz w:val="22"/>
                <w:szCs w:val="22"/>
              </w:rPr>
              <w:t>Copies of your plan implement and monitor health services including</w:t>
            </w:r>
          </w:p>
          <w:p w:rsidR="003541D5" w:rsidRPr="00C944FC" w:rsidRDefault="003541D5" w:rsidP="003541D5">
            <w:pPr>
              <w:pStyle w:val="BodyText"/>
              <w:numPr>
                <w:ilvl w:val="0"/>
                <w:numId w:val="19"/>
              </w:numPr>
              <w:rPr>
                <w:rFonts w:asciiTheme="minorHAnsi" w:hAnsiTheme="minorHAnsi" w:cstheme="minorHAnsi"/>
                <w:b/>
                <w:sz w:val="22"/>
                <w:szCs w:val="22"/>
              </w:rPr>
            </w:pPr>
            <w:r w:rsidRPr="00C944FC">
              <w:rPr>
                <w:rFonts w:asciiTheme="minorHAnsi" w:hAnsiTheme="minorHAnsi" w:cstheme="minorHAnsi"/>
                <w:b/>
                <w:sz w:val="22"/>
                <w:szCs w:val="22"/>
              </w:rPr>
              <w:t>All requirements in Section D: Health, Safety and Nutrition</w:t>
            </w:r>
          </w:p>
          <w:p w:rsidR="003541D5" w:rsidRPr="00C944FC" w:rsidRDefault="003541D5" w:rsidP="003541D5">
            <w:pPr>
              <w:pStyle w:val="BodyText"/>
              <w:numPr>
                <w:ilvl w:val="0"/>
                <w:numId w:val="19"/>
              </w:numPr>
              <w:rPr>
                <w:rFonts w:asciiTheme="minorHAnsi" w:hAnsiTheme="minorHAnsi" w:cstheme="minorHAnsi"/>
                <w:b/>
                <w:sz w:val="22"/>
                <w:szCs w:val="22"/>
              </w:rPr>
            </w:pPr>
            <w:r w:rsidRPr="00C944FC">
              <w:rPr>
                <w:rFonts w:asciiTheme="minorHAnsi" w:hAnsiTheme="minorHAnsi" w:cstheme="minorHAnsi"/>
                <w:b/>
                <w:sz w:val="22"/>
                <w:szCs w:val="22"/>
              </w:rPr>
              <w:t>Confidentiality protocols</w:t>
            </w:r>
          </w:p>
          <w:p w:rsidR="003541D5" w:rsidRPr="00C944FC" w:rsidRDefault="003541D5" w:rsidP="003541D5">
            <w:pPr>
              <w:pStyle w:val="BodyText"/>
              <w:numPr>
                <w:ilvl w:val="0"/>
                <w:numId w:val="19"/>
              </w:numPr>
              <w:rPr>
                <w:rFonts w:asciiTheme="minorHAnsi" w:hAnsiTheme="minorHAnsi" w:cstheme="minorHAnsi"/>
                <w:b/>
                <w:sz w:val="22"/>
                <w:szCs w:val="22"/>
              </w:rPr>
            </w:pPr>
            <w:r w:rsidRPr="00C944FC">
              <w:rPr>
                <w:rFonts w:asciiTheme="minorHAnsi" w:hAnsiTheme="minorHAnsi" w:cstheme="minorHAnsi"/>
                <w:b/>
                <w:sz w:val="22"/>
                <w:szCs w:val="22"/>
              </w:rPr>
              <w:t>Classroom Health Curriculum</w:t>
            </w:r>
          </w:p>
          <w:p w:rsidR="003541D5" w:rsidRPr="00C944FC" w:rsidRDefault="003541D5" w:rsidP="003541D5">
            <w:pPr>
              <w:pStyle w:val="BodyText"/>
              <w:numPr>
                <w:ilvl w:val="0"/>
                <w:numId w:val="19"/>
              </w:numPr>
              <w:rPr>
                <w:rFonts w:asciiTheme="minorHAnsi" w:hAnsiTheme="minorHAnsi" w:cstheme="minorHAnsi"/>
                <w:b/>
                <w:sz w:val="22"/>
                <w:szCs w:val="22"/>
              </w:rPr>
            </w:pPr>
            <w:r w:rsidRPr="00C944FC">
              <w:rPr>
                <w:rFonts w:asciiTheme="minorHAnsi" w:hAnsiTheme="minorHAnsi" w:cstheme="minorHAnsi"/>
                <w:b/>
                <w:sz w:val="22"/>
                <w:szCs w:val="22"/>
              </w:rPr>
              <w:t>Parent Education</w:t>
            </w:r>
          </w:p>
          <w:p w:rsidR="003541D5" w:rsidRPr="00C944FC" w:rsidRDefault="003541D5" w:rsidP="003541D5">
            <w:pPr>
              <w:pStyle w:val="BodyText"/>
              <w:ind w:left="720"/>
              <w:rPr>
                <w:rFonts w:asciiTheme="minorHAnsi" w:hAnsiTheme="minorHAnsi" w:cstheme="minorHAnsi"/>
                <w:b/>
                <w:sz w:val="22"/>
                <w:szCs w:val="22"/>
              </w:rPr>
            </w:pPr>
          </w:p>
          <w:p w:rsidR="003541D5" w:rsidRPr="00C944FC" w:rsidRDefault="003541D5" w:rsidP="003541D5">
            <w:pPr>
              <w:spacing w:after="0" w:line="240" w:lineRule="auto"/>
              <w:rPr>
                <w:rFonts w:eastAsia="Times New Roman" w:cstheme="minorHAnsi"/>
                <w:b/>
              </w:rPr>
            </w:pPr>
            <w:r w:rsidRPr="00C944FC">
              <w:rPr>
                <w:rFonts w:cstheme="minorHAnsi"/>
                <w:b/>
              </w:rPr>
              <w:t>Documentation of how you worked with HAC to develop the plan.</w:t>
            </w:r>
          </w:p>
        </w:tc>
        <w:tc>
          <w:tcPr>
            <w:tcW w:w="3510" w:type="dxa"/>
            <w:shd w:val="clear" w:color="auto" w:fill="FFFFFF" w:themeFill="background1"/>
          </w:tcPr>
          <w:p w:rsidR="003541D5" w:rsidRPr="00C944FC" w:rsidRDefault="0047168C" w:rsidP="003541D5">
            <w:pPr>
              <w:spacing w:after="0" w:line="240" w:lineRule="auto"/>
              <w:rPr>
                <w:rFonts w:cstheme="minorHAnsi"/>
                <w:b/>
                <w:color w:val="FF000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4567" w:type="dxa"/>
            <w:shd w:val="clear" w:color="auto" w:fill="DEEAF6" w:themeFill="accent1" w:themeFillTint="33"/>
          </w:tcPr>
          <w:p w:rsidR="0098432F" w:rsidRPr="00C944FC" w:rsidRDefault="0098432F" w:rsidP="0098432F">
            <w:pPr>
              <w:tabs>
                <w:tab w:val="left" w:pos="780"/>
              </w:tabs>
              <w:spacing w:after="0" w:line="240" w:lineRule="auto"/>
              <w:rPr>
                <w:rFonts w:cstheme="minorHAnsi"/>
                <w:b/>
                <w:color w:val="FF0000"/>
              </w:rPr>
            </w:pPr>
            <w:sdt>
              <w:sdtPr>
                <w:rPr>
                  <w:rFonts w:cstheme="minorHAnsi"/>
                  <w:b/>
                  <w:color w:val="FF0000"/>
                </w:rPr>
                <w:id w:val="-1606500012"/>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484061018"/>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468749014"/>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98432F" w:rsidRDefault="0098432F" w:rsidP="0098432F">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98432F" w:rsidRPr="00C944FC" w:rsidRDefault="0098432F" w:rsidP="0098432F">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3541D5">
            <w:pPr>
              <w:spacing w:after="0" w:line="240" w:lineRule="auto"/>
              <w:rPr>
                <w:rFonts w:cstheme="minorHAnsi"/>
                <w:b/>
                <w:color w:val="FF0000"/>
              </w:rPr>
            </w:pPr>
          </w:p>
          <w:p w:rsidR="003541D5" w:rsidRDefault="003541D5" w:rsidP="003541D5">
            <w:pPr>
              <w:tabs>
                <w:tab w:val="left" w:pos="780"/>
              </w:tabs>
              <w:spacing w:after="0" w:line="240" w:lineRule="auto"/>
              <w:rPr>
                <w:rFonts w:cstheme="minorHAnsi"/>
                <w:b/>
                <w:color w:val="FF0000"/>
              </w:rPr>
            </w:pPr>
          </w:p>
        </w:tc>
      </w:tr>
      <w:tr w:rsidR="003541D5" w:rsidRPr="00C944FC" w:rsidTr="0098432F">
        <w:tc>
          <w:tcPr>
            <w:tcW w:w="4045" w:type="dxa"/>
            <w:shd w:val="clear" w:color="auto" w:fill="auto"/>
          </w:tcPr>
          <w:p w:rsidR="003541D5" w:rsidRPr="00C944FC" w:rsidRDefault="003541D5" w:rsidP="003541D5">
            <w:pPr>
              <w:spacing w:after="0" w:line="240" w:lineRule="auto"/>
              <w:rPr>
                <w:rFonts w:cstheme="minorHAnsi"/>
                <w:b/>
              </w:rPr>
            </w:pPr>
            <w:r w:rsidRPr="00C944FC">
              <w:rPr>
                <w:rFonts w:cstheme="minorHAnsi"/>
                <w:b/>
              </w:rPr>
              <w:t>PAO-56 Nutrition and Physical Activity</w:t>
            </w:r>
          </w:p>
          <w:p w:rsidR="003541D5" w:rsidRPr="00C944FC" w:rsidRDefault="003541D5" w:rsidP="003541D5">
            <w:pPr>
              <w:spacing w:after="0" w:line="240" w:lineRule="auto"/>
              <w:rPr>
                <w:rFonts w:cstheme="minorHAnsi"/>
              </w:rPr>
            </w:pPr>
            <w:r w:rsidRPr="00C944FC">
              <w:rPr>
                <w:rFonts w:cstheme="minorHAnsi"/>
              </w:rPr>
              <w:t xml:space="preserve">Contractors must create a policy on the promotion of physical activity and removal of potential barriers to physical activity participation. </w:t>
            </w:r>
          </w:p>
        </w:tc>
        <w:tc>
          <w:tcPr>
            <w:tcW w:w="2633" w:type="dxa"/>
            <w:shd w:val="clear" w:color="auto" w:fill="auto"/>
          </w:tcPr>
          <w:p w:rsidR="003541D5" w:rsidRPr="00C944FC" w:rsidRDefault="003541D5" w:rsidP="003541D5">
            <w:pPr>
              <w:pStyle w:val="BodyText"/>
              <w:rPr>
                <w:rFonts w:asciiTheme="minorHAnsi" w:eastAsiaTheme="minorHAnsi" w:hAnsiTheme="minorHAnsi" w:cstheme="minorHAnsi"/>
                <w:b/>
                <w:sz w:val="22"/>
                <w:szCs w:val="22"/>
              </w:rPr>
            </w:pPr>
            <w:r w:rsidRPr="00C944FC">
              <w:rPr>
                <w:rFonts w:asciiTheme="minorHAnsi" w:eastAsiaTheme="minorHAnsi" w:hAnsiTheme="minorHAnsi" w:cstheme="minorHAnsi"/>
                <w:b/>
                <w:sz w:val="22"/>
                <w:szCs w:val="22"/>
              </w:rPr>
              <w:t>Copy of the policy</w:t>
            </w:r>
          </w:p>
          <w:p w:rsidR="003541D5" w:rsidRPr="00C944FC" w:rsidRDefault="0047168C" w:rsidP="003541D5">
            <w:pPr>
              <w:pStyle w:val="BodyText"/>
              <w:rPr>
                <w:rFonts w:asciiTheme="minorHAnsi" w:eastAsiaTheme="minorHAnsi" w:hAnsiTheme="minorHAnsi" w:cstheme="minorHAnsi"/>
                <w:b/>
                <w:sz w:val="22"/>
                <w:szCs w:val="22"/>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3541D5">
            <w:pPr>
              <w:pStyle w:val="BodyText"/>
              <w:rPr>
                <w:rFonts w:asciiTheme="minorHAnsi" w:eastAsiaTheme="minorHAnsi" w:hAnsiTheme="minorHAnsi" w:cstheme="minorHAnsi"/>
                <w:sz w:val="22"/>
                <w:szCs w:val="22"/>
              </w:rPr>
            </w:pPr>
          </w:p>
        </w:tc>
        <w:tc>
          <w:tcPr>
            <w:tcW w:w="3510" w:type="dxa"/>
            <w:shd w:val="clear" w:color="auto" w:fill="auto"/>
          </w:tcPr>
          <w:p w:rsidR="003541D5" w:rsidRPr="00C944FC" w:rsidRDefault="0047168C" w:rsidP="003541D5">
            <w:pPr>
              <w:spacing w:after="0" w:line="240" w:lineRule="auto"/>
              <w:rPr>
                <w:rFonts w:cstheme="minorHAnsi"/>
                <w:b/>
                <w:color w:val="FF000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4567" w:type="dxa"/>
            <w:shd w:val="clear" w:color="auto" w:fill="DEEAF6" w:themeFill="accent1" w:themeFillTint="33"/>
          </w:tcPr>
          <w:p w:rsidR="0098432F" w:rsidRPr="00C944FC" w:rsidRDefault="0098432F" w:rsidP="0098432F">
            <w:pPr>
              <w:tabs>
                <w:tab w:val="left" w:pos="780"/>
              </w:tabs>
              <w:spacing w:after="0" w:line="240" w:lineRule="auto"/>
              <w:rPr>
                <w:rFonts w:cstheme="minorHAnsi"/>
                <w:b/>
                <w:color w:val="FF0000"/>
              </w:rPr>
            </w:pPr>
            <w:sdt>
              <w:sdtPr>
                <w:rPr>
                  <w:rFonts w:cstheme="minorHAnsi"/>
                  <w:b/>
                  <w:color w:val="FF0000"/>
                </w:rPr>
                <w:id w:val="-1356886914"/>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532927599"/>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443432166"/>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98432F" w:rsidRDefault="0098432F" w:rsidP="0098432F">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98432F" w:rsidRPr="00C944FC" w:rsidRDefault="0098432F" w:rsidP="0098432F">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3541D5">
            <w:pPr>
              <w:spacing w:after="0" w:line="240" w:lineRule="auto"/>
              <w:rPr>
                <w:rFonts w:cstheme="minorHAnsi"/>
                <w:b/>
                <w:color w:val="FF0000"/>
              </w:rPr>
            </w:pPr>
          </w:p>
          <w:p w:rsidR="003541D5" w:rsidRPr="00C944FC" w:rsidRDefault="003541D5" w:rsidP="003541D5">
            <w:pPr>
              <w:spacing w:after="0" w:line="240" w:lineRule="auto"/>
              <w:rPr>
                <w:rFonts w:cstheme="minorHAnsi"/>
                <w:b/>
                <w:color w:val="FF0000"/>
              </w:rPr>
            </w:pPr>
          </w:p>
        </w:tc>
      </w:tr>
      <w:tr w:rsidR="003541D5" w:rsidRPr="00C944FC" w:rsidTr="0098432F">
        <w:tc>
          <w:tcPr>
            <w:tcW w:w="4045" w:type="dxa"/>
            <w:shd w:val="clear" w:color="auto" w:fill="auto"/>
          </w:tcPr>
          <w:p w:rsidR="003541D5" w:rsidRPr="00DE1B63" w:rsidRDefault="003541D5" w:rsidP="003541D5">
            <w:pPr>
              <w:pStyle w:val="Heading3"/>
              <w:keepNext w:val="0"/>
              <w:rPr>
                <w:rFonts w:asciiTheme="minorHAnsi" w:hAnsiTheme="minorHAnsi" w:cstheme="minorHAnsi"/>
                <w:sz w:val="22"/>
                <w:szCs w:val="22"/>
              </w:rPr>
            </w:pPr>
            <w:r w:rsidRPr="008C031C">
              <w:rPr>
                <w:rFonts w:asciiTheme="minorHAnsi" w:hAnsiTheme="minorHAnsi" w:cstheme="minorHAnsi"/>
                <w:sz w:val="22"/>
                <w:szCs w:val="22"/>
              </w:rPr>
              <w:t>PAO-58 Administrative Documents:</w:t>
            </w:r>
            <w:r w:rsidRPr="00DE1B63">
              <w:rPr>
                <w:rFonts w:asciiTheme="minorHAnsi" w:hAnsiTheme="minorHAnsi" w:cstheme="minorHAnsi"/>
                <w:b w:val="0"/>
                <w:sz w:val="22"/>
                <w:szCs w:val="22"/>
              </w:rPr>
              <w:t xml:space="preserve">  </w:t>
            </w:r>
            <w:r w:rsidRPr="008C031C">
              <w:rPr>
                <w:rFonts w:asciiTheme="minorHAnsi" w:hAnsiTheme="minorHAnsi" w:cstheme="minorHAnsi"/>
                <w:b w:val="0"/>
                <w:sz w:val="22"/>
                <w:szCs w:val="22"/>
              </w:rPr>
              <w:t>Conflict of interest policy</w:t>
            </w:r>
          </w:p>
        </w:tc>
        <w:tc>
          <w:tcPr>
            <w:tcW w:w="2633" w:type="dxa"/>
            <w:shd w:val="clear" w:color="auto" w:fill="auto"/>
          </w:tcPr>
          <w:p w:rsidR="003541D5" w:rsidRPr="00C944FC" w:rsidRDefault="003541D5" w:rsidP="003541D5">
            <w:pPr>
              <w:pStyle w:val="BodyText"/>
              <w:rPr>
                <w:rFonts w:asciiTheme="minorHAnsi" w:hAnsiTheme="minorHAnsi" w:cstheme="minorHAnsi"/>
                <w:b/>
                <w:sz w:val="22"/>
                <w:szCs w:val="22"/>
              </w:rPr>
            </w:pPr>
            <w:r w:rsidRPr="00C944FC">
              <w:rPr>
                <w:rFonts w:asciiTheme="minorHAnsi" w:hAnsiTheme="minorHAnsi" w:cstheme="minorHAnsi"/>
                <w:b/>
                <w:sz w:val="22"/>
                <w:szCs w:val="22"/>
              </w:rPr>
              <w:t>Conflict of interest policy</w:t>
            </w:r>
          </w:p>
          <w:p w:rsidR="003541D5" w:rsidRPr="00C944FC" w:rsidRDefault="0047168C" w:rsidP="003541D5">
            <w:pPr>
              <w:pStyle w:val="BodyText"/>
              <w:rPr>
                <w:rFonts w:asciiTheme="minorHAnsi" w:hAnsiTheme="minorHAnsi" w:cstheme="minorHAnsi"/>
                <w:b/>
                <w:sz w:val="22"/>
                <w:szCs w:val="22"/>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3541D5">
            <w:pPr>
              <w:spacing w:after="0" w:line="240" w:lineRule="auto"/>
              <w:rPr>
                <w:rFonts w:eastAsia="Times New Roman" w:cstheme="minorHAnsi"/>
                <w:b/>
              </w:rPr>
            </w:pPr>
          </w:p>
        </w:tc>
        <w:tc>
          <w:tcPr>
            <w:tcW w:w="3510" w:type="dxa"/>
            <w:shd w:val="clear" w:color="auto" w:fill="auto"/>
          </w:tcPr>
          <w:p w:rsidR="003541D5" w:rsidRPr="00C944FC" w:rsidRDefault="0047168C" w:rsidP="003541D5">
            <w:pPr>
              <w:spacing w:after="0" w:line="240" w:lineRule="auto"/>
              <w:rPr>
                <w:rFonts w:cstheme="minorHAnsi"/>
                <w:b/>
                <w:color w:val="FF000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4567" w:type="dxa"/>
            <w:shd w:val="clear" w:color="auto" w:fill="DEEAF6" w:themeFill="accent1" w:themeFillTint="33"/>
          </w:tcPr>
          <w:p w:rsidR="0098432F" w:rsidRPr="00C944FC" w:rsidRDefault="0098432F" w:rsidP="0098432F">
            <w:pPr>
              <w:tabs>
                <w:tab w:val="left" w:pos="780"/>
              </w:tabs>
              <w:spacing w:after="0" w:line="240" w:lineRule="auto"/>
              <w:rPr>
                <w:rFonts w:cstheme="minorHAnsi"/>
                <w:b/>
                <w:color w:val="FF0000"/>
              </w:rPr>
            </w:pPr>
            <w:sdt>
              <w:sdtPr>
                <w:rPr>
                  <w:rFonts w:cstheme="minorHAnsi"/>
                  <w:b/>
                  <w:color w:val="FF0000"/>
                </w:rPr>
                <w:id w:val="-1667465939"/>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1910452591"/>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232389925"/>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98432F" w:rsidRDefault="0098432F" w:rsidP="0098432F">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98432F" w:rsidRPr="00C944FC" w:rsidRDefault="0098432F" w:rsidP="0098432F">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Default="003541D5" w:rsidP="0098432F">
            <w:pPr>
              <w:spacing w:after="0" w:line="240" w:lineRule="auto"/>
              <w:rPr>
                <w:rFonts w:cstheme="minorHAnsi"/>
                <w:b/>
                <w:color w:val="FF0000"/>
              </w:rPr>
            </w:pPr>
          </w:p>
        </w:tc>
      </w:tr>
      <w:tr w:rsidR="003541D5" w:rsidRPr="00C944FC" w:rsidTr="0098432F">
        <w:tc>
          <w:tcPr>
            <w:tcW w:w="4045" w:type="dxa"/>
            <w:shd w:val="clear" w:color="auto" w:fill="auto"/>
          </w:tcPr>
          <w:p w:rsidR="003541D5" w:rsidRPr="00DE1B63" w:rsidRDefault="003541D5" w:rsidP="003541D5">
            <w:pPr>
              <w:pStyle w:val="Heading3"/>
              <w:keepNext w:val="0"/>
              <w:rPr>
                <w:rFonts w:asciiTheme="minorHAnsi" w:hAnsiTheme="minorHAnsi" w:cstheme="minorHAnsi"/>
                <w:sz w:val="22"/>
                <w:szCs w:val="22"/>
              </w:rPr>
            </w:pPr>
            <w:r w:rsidRPr="008C031C">
              <w:rPr>
                <w:rFonts w:asciiTheme="minorHAnsi" w:hAnsiTheme="minorHAnsi" w:cstheme="minorHAnsi"/>
                <w:sz w:val="22"/>
                <w:szCs w:val="22"/>
              </w:rPr>
              <w:t>PAO-58 Administrative Documents:</w:t>
            </w:r>
            <w:r w:rsidRPr="00DE1B63">
              <w:rPr>
                <w:rFonts w:asciiTheme="minorHAnsi" w:hAnsiTheme="minorHAnsi" w:cstheme="minorHAnsi"/>
                <w:sz w:val="22"/>
                <w:szCs w:val="22"/>
              </w:rPr>
              <w:t xml:space="preserve"> </w:t>
            </w:r>
            <w:r w:rsidRPr="008C031C">
              <w:rPr>
                <w:rFonts w:asciiTheme="minorHAnsi" w:hAnsiTheme="minorHAnsi" w:cstheme="minorHAnsi"/>
                <w:b w:val="0"/>
                <w:sz w:val="22"/>
                <w:szCs w:val="22"/>
              </w:rPr>
              <w:t>Personnel policies</w:t>
            </w:r>
          </w:p>
        </w:tc>
        <w:tc>
          <w:tcPr>
            <w:tcW w:w="2633" w:type="dxa"/>
            <w:shd w:val="clear" w:color="auto" w:fill="auto"/>
          </w:tcPr>
          <w:p w:rsidR="003541D5" w:rsidRPr="00C944FC" w:rsidRDefault="003541D5" w:rsidP="003541D5">
            <w:pPr>
              <w:pStyle w:val="BodyText"/>
              <w:rPr>
                <w:rFonts w:asciiTheme="minorHAnsi" w:hAnsiTheme="minorHAnsi" w:cstheme="minorHAnsi"/>
                <w:b/>
                <w:sz w:val="22"/>
                <w:szCs w:val="22"/>
              </w:rPr>
            </w:pPr>
            <w:r w:rsidRPr="00C944FC">
              <w:rPr>
                <w:rFonts w:asciiTheme="minorHAnsi" w:hAnsiTheme="minorHAnsi" w:cstheme="minorHAnsi"/>
                <w:b/>
                <w:sz w:val="22"/>
                <w:szCs w:val="22"/>
              </w:rPr>
              <w:t xml:space="preserve">Personnel policies to include: </w:t>
            </w:r>
          </w:p>
          <w:p w:rsidR="003541D5" w:rsidRPr="00C944FC" w:rsidRDefault="003541D5" w:rsidP="003541D5">
            <w:pPr>
              <w:tabs>
                <w:tab w:val="left" w:pos="780"/>
              </w:tabs>
              <w:spacing w:after="0" w:line="240" w:lineRule="auto"/>
              <w:rPr>
                <w:rFonts w:cstheme="minorHAnsi"/>
                <w:b/>
              </w:rPr>
            </w:pPr>
            <w:r w:rsidRPr="00C944FC">
              <w:rPr>
                <w:rFonts w:cstheme="minorHAnsi"/>
                <w:b/>
              </w:rPr>
              <w:t>Attendance, conduct, pay, benefits, professional development, performance evaluations.</w:t>
            </w:r>
          </w:p>
          <w:p w:rsidR="003541D5" w:rsidRPr="00C944FC" w:rsidRDefault="003541D5" w:rsidP="003541D5">
            <w:pPr>
              <w:spacing w:after="0" w:line="240" w:lineRule="auto"/>
              <w:rPr>
                <w:rFonts w:eastAsia="Times New Roman" w:cstheme="minorHAnsi"/>
                <w:b/>
              </w:rPr>
            </w:pPr>
          </w:p>
        </w:tc>
        <w:tc>
          <w:tcPr>
            <w:tcW w:w="3510" w:type="dxa"/>
            <w:shd w:val="clear" w:color="auto" w:fill="auto"/>
          </w:tcPr>
          <w:p w:rsidR="003541D5" w:rsidRPr="00C944FC" w:rsidRDefault="0047168C" w:rsidP="003541D5">
            <w:pPr>
              <w:spacing w:after="0" w:line="240" w:lineRule="auto"/>
              <w:rPr>
                <w:rFonts w:cstheme="minorHAnsi"/>
                <w:b/>
                <w:color w:val="FF000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4567" w:type="dxa"/>
            <w:shd w:val="clear" w:color="auto" w:fill="DEEAF6" w:themeFill="accent1" w:themeFillTint="33"/>
          </w:tcPr>
          <w:p w:rsidR="0098432F" w:rsidRPr="00C944FC" w:rsidRDefault="0098432F" w:rsidP="0098432F">
            <w:pPr>
              <w:tabs>
                <w:tab w:val="left" w:pos="780"/>
              </w:tabs>
              <w:spacing w:after="0" w:line="240" w:lineRule="auto"/>
              <w:rPr>
                <w:rFonts w:cstheme="minorHAnsi"/>
                <w:b/>
                <w:color w:val="FF0000"/>
              </w:rPr>
            </w:pPr>
            <w:sdt>
              <w:sdtPr>
                <w:rPr>
                  <w:rFonts w:cstheme="minorHAnsi"/>
                  <w:b/>
                  <w:color w:val="FF0000"/>
                </w:rPr>
                <w:id w:val="1017809171"/>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332757968"/>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2023590827"/>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98432F" w:rsidRDefault="0098432F" w:rsidP="0098432F">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98432F" w:rsidRPr="00C944FC" w:rsidRDefault="0098432F" w:rsidP="0098432F">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3541D5">
            <w:pPr>
              <w:tabs>
                <w:tab w:val="left" w:pos="780"/>
              </w:tabs>
              <w:spacing w:after="0" w:line="240" w:lineRule="auto"/>
              <w:rPr>
                <w:rFonts w:cstheme="minorHAnsi"/>
                <w:b/>
                <w:color w:val="FF0000"/>
              </w:rPr>
            </w:pPr>
          </w:p>
          <w:p w:rsidR="003541D5" w:rsidRDefault="003541D5" w:rsidP="003541D5">
            <w:pPr>
              <w:tabs>
                <w:tab w:val="left" w:pos="780"/>
              </w:tabs>
              <w:spacing w:after="0" w:line="240" w:lineRule="auto"/>
              <w:rPr>
                <w:rFonts w:cstheme="minorHAnsi"/>
                <w:b/>
                <w:color w:val="FF0000"/>
              </w:rPr>
            </w:pPr>
          </w:p>
        </w:tc>
      </w:tr>
      <w:tr w:rsidR="003541D5" w:rsidRPr="00C944FC" w:rsidTr="0047168C">
        <w:tc>
          <w:tcPr>
            <w:tcW w:w="4045" w:type="dxa"/>
          </w:tcPr>
          <w:p w:rsidR="003541D5" w:rsidRPr="00C944FC" w:rsidRDefault="003541D5" w:rsidP="003541D5">
            <w:pPr>
              <w:spacing w:after="0" w:line="240" w:lineRule="auto"/>
              <w:rPr>
                <w:rFonts w:cstheme="minorHAnsi"/>
                <w:b/>
              </w:rPr>
            </w:pPr>
            <w:r w:rsidRPr="00C944FC">
              <w:rPr>
                <w:rFonts w:cstheme="minorHAnsi"/>
                <w:b/>
              </w:rPr>
              <w:t>Organizational Chart</w:t>
            </w:r>
          </w:p>
        </w:tc>
        <w:tc>
          <w:tcPr>
            <w:tcW w:w="2633" w:type="dxa"/>
          </w:tcPr>
          <w:p w:rsidR="003541D5" w:rsidRPr="00C944FC" w:rsidRDefault="003541D5" w:rsidP="003541D5">
            <w:pPr>
              <w:pStyle w:val="BodyText"/>
              <w:rPr>
                <w:rFonts w:asciiTheme="minorHAnsi" w:hAnsiTheme="minorHAnsi" w:cstheme="minorHAnsi"/>
                <w:b/>
                <w:sz w:val="22"/>
                <w:szCs w:val="22"/>
              </w:rPr>
            </w:pPr>
            <w:r w:rsidRPr="00C944FC">
              <w:rPr>
                <w:rFonts w:asciiTheme="minorHAnsi" w:hAnsiTheme="minorHAnsi" w:cstheme="minorHAnsi"/>
                <w:b/>
                <w:sz w:val="22"/>
                <w:szCs w:val="22"/>
              </w:rPr>
              <w:t>Send a copy of your organizational structure as it relates to ECEAP</w:t>
            </w:r>
          </w:p>
        </w:tc>
        <w:tc>
          <w:tcPr>
            <w:tcW w:w="3510" w:type="dxa"/>
            <w:shd w:val="clear" w:color="auto" w:fill="FFFFFF" w:themeFill="background1"/>
          </w:tcPr>
          <w:p w:rsidR="003541D5" w:rsidRPr="00C944FC" w:rsidRDefault="0047168C" w:rsidP="003541D5">
            <w:pPr>
              <w:spacing w:after="0" w:line="240" w:lineRule="auto"/>
              <w:rPr>
                <w:rFonts w:cstheme="minorHAnsi"/>
                <w:b/>
                <w:color w:val="FF0000"/>
              </w:rPr>
            </w:pPr>
            <w:r>
              <w:rPr>
                <w:rFonts w:cstheme="minorHAnsi"/>
                <w:b/>
                <w:color w:val="FF0000"/>
              </w:rPr>
              <w:fldChar w:fldCharType="begin">
                <w:ffData>
                  <w:name w:val="Text3"/>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tc>
        <w:tc>
          <w:tcPr>
            <w:tcW w:w="4567" w:type="dxa"/>
            <w:shd w:val="clear" w:color="auto" w:fill="DEEAF6" w:themeFill="accent1" w:themeFillTint="33"/>
          </w:tcPr>
          <w:p w:rsidR="0098432F" w:rsidRPr="00C944FC" w:rsidRDefault="0098432F" w:rsidP="0098432F">
            <w:pPr>
              <w:tabs>
                <w:tab w:val="left" w:pos="780"/>
              </w:tabs>
              <w:spacing w:after="0" w:line="240" w:lineRule="auto"/>
              <w:rPr>
                <w:rFonts w:cstheme="minorHAnsi"/>
                <w:b/>
                <w:color w:val="FF0000"/>
              </w:rPr>
            </w:pPr>
            <w:sdt>
              <w:sdtPr>
                <w:rPr>
                  <w:rFonts w:cstheme="minorHAnsi"/>
                  <w:b/>
                  <w:color w:val="FF0000"/>
                </w:rPr>
                <w:id w:val="614638876"/>
                <w14:checkbox>
                  <w14:checked w14:val="0"/>
                  <w14:checkedState w14:val="2612" w14:font="MS Gothic"/>
                  <w14:uncheckedState w14:val="2610" w14:font="MS Gothic"/>
                </w14:checkbox>
              </w:sdtPr>
              <w:sdtContent>
                <w:r>
                  <w:rPr>
                    <w:rFonts w:ascii="MS Gothic" w:eastAsia="MS Gothic" w:hAnsi="MS Gothic" w:cstheme="minorHAnsi" w:hint="eastAsia"/>
                    <w:b/>
                    <w:color w:val="FF0000"/>
                  </w:rPr>
                  <w:t>☐</w:t>
                </w:r>
              </w:sdtContent>
            </w:sdt>
            <w:r>
              <w:rPr>
                <w:rFonts w:cstheme="minorHAnsi"/>
                <w:b/>
                <w:color w:val="FF0000"/>
              </w:rPr>
              <w:t xml:space="preserve"> </w:t>
            </w:r>
            <w:r w:rsidRPr="00C944FC">
              <w:rPr>
                <w:rFonts w:cstheme="minorHAnsi"/>
                <w:b/>
                <w:color w:val="FF0000"/>
              </w:rPr>
              <w:t xml:space="preserve">Met    </w:t>
            </w:r>
            <w:sdt>
              <w:sdtPr>
                <w:rPr>
                  <w:rFonts w:cstheme="minorHAnsi"/>
                  <w:b/>
                  <w:color w:val="FF0000"/>
                </w:rPr>
                <w:id w:val="-2037414910"/>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sidRPr="00C944FC">
              <w:rPr>
                <w:rFonts w:cstheme="minorHAnsi"/>
                <w:b/>
                <w:color w:val="FF0000"/>
              </w:rPr>
              <w:t xml:space="preserve"> Not met</w:t>
            </w:r>
            <w:r>
              <w:rPr>
                <w:rFonts w:cstheme="minorHAnsi"/>
                <w:b/>
                <w:color w:val="FF0000"/>
              </w:rPr>
              <w:t xml:space="preserve">   </w:t>
            </w:r>
            <w:sdt>
              <w:sdtPr>
                <w:rPr>
                  <w:rFonts w:cstheme="minorHAnsi"/>
                  <w:b/>
                  <w:color w:val="FF0000"/>
                </w:rPr>
                <w:id w:val="-1648581676"/>
                <w14:checkbox>
                  <w14:checked w14:val="0"/>
                  <w14:checkedState w14:val="2612" w14:font="MS Gothic"/>
                  <w14:uncheckedState w14:val="2610" w14:font="MS Gothic"/>
                </w14:checkbox>
              </w:sdtPr>
              <w:sdtContent>
                <w:r w:rsidRPr="00C944FC">
                  <w:rPr>
                    <w:rFonts w:ascii="Segoe UI Symbol" w:eastAsia="MS Gothic" w:hAnsi="Segoe UI Symbol" w:cs="Segoe UI Symbol"/>
                    <w:b/>
                    <w:color w:val="FF0000"/>
                  </w:rPr>
                  <w:t>☐</w:t>
                </w:r>
              </w:sdtContent>
            </w:sdt>
            <w:r>
              <w:rPr>
                <w:rFonts w:cstheme="minorHAnsi"/>
                <w:b/>
                <w:color w:val="FF0000"/>
              </w:rPr>
              <w:t xml:space="preserve"> Needs further review</w:t>
            </w:r>
          </w:p>
          <w:p w:rsidR="0098432F" w:rsidRDefault="0098432F" w:rsidP="0098432F">
            <w:pPr>
              <w:spacing w:after="0" w:line="240" w:lineRule="auto"/>
              <w:rPr>
                <w:rFonts w:cstheme="minorHAnsi"/>
                <w:b/>
                <w:color w:val="FF0000"/>
              </w:rPr>
            </w:pPr>
            <w:r w:rsidRPr="00C944FC">
              <w:rPr>
                <w:rFonts w:cstheme="minorHAnsi"/>
                <w:b/>
                <w:color w:val="FF0000"/>
              </w:rPr>
              <w:t>Notes:</w:t>
            </w:r>
            <w:r>
              <w:rPr>
                <w:rFonts w:cstheme="minorHAnsi"/>
                <w:b/>
                <w:color w:val="FF0000"/>
              </w:rPr>
              <w:t xml:space="preserve"> </w:t>
            </w:r>
          </w:p>
          <w:p w:rsidR="0098432F" w:rsidRPr="00C944FC" w:rsidRDefault="0098432F" w:rsidP="0098432F">
            <w:pPr>
              <w:spacing w:after="0" w:line="240" w:lineRule="auto"/>
              <w:rPr>
                <w:rFonts w:cstheme="minorHAnsi"/>
                <w:b/>
                <w:color w:val="FF0000"/>
              </w:rPr>
            </w:pPr>
            <w:r>
              <w:rPr>
                <w:rFonts w:cstheme="minorHAnsi"/>
                <w:b/>
                <w:color w:val="FF0000"/>
              </w:rPr>
              <w:t xml:space="preserve"> </w:t>
            </w:r>
            <w:r>
              <w:rPr>
                <w:rFonts w:cstheme="minorHAnsi"/>
                <w:b/>
                <w:color w:val="FF0000"/>
              </w:rPr>
              <w:fldChar w:fldCharType="begin">
                <w:ffData>
                  <w:name w:val="Text2"/>
                  <w:enabled/>
                  <w:calcOnExit w:val="0"/>
                  <w:textInput/>
                </w:ffData>
              </w:fldChar>
            </w:r>
            <w:r>
              <w:rPr>
                <w:rFonts w:cstheme="minorHAnsi"/>
                <w:b/>
                <w:color w:val="FF0000"/>
              </w:rPr>
              <w:instrText xml:space="preserve"> FORMTEXT </w:instrText>
            </w:r>
            <w:r>
              <w:rPr>
                <w:rFonts w:cstheme="minorHAnsi"/>
                <w:b/>
                <w:color w:val="FF0000"/>
              </w:rPr>
            </w:r>
            <w:r>
              <w:rPr>
                <w:rFonts w:cstheme="minorHAnsi"/>
                <w:b/>
                <w:color w:val="FF0000"/>
              </w:rPr>
              <w:fldChar w:fldCharType="separate"/>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noProof/>
                <w:color w:val="FF0000"/>
              </w:rPr>
              <w:t> </w:t>
            </w:r>
            <w:r>
              <w:rPr>
                <w:rFonts w:cstheme="minorHAnsi"/>
                <w:b/>
                <w:color w:val="FF0000"/>
              </w:rPr>
              <w:fldChar w:fldCharType="end"/>
            </w:r>
          </w:p>
          <w:p w:rsidR="003541D5" w:rsidRPr="00C944FC" w:rsidRDefault="003541D5" w:rsidP="0098432F">
            <w:pPr>
              <w:tabs>
                <w:tab w:val="left" w:pos="780"/>
              </w:tabs>
              <w:spacing w:after="0" w:line="240" w:lineRule="auto"/>
              <w:rPr>
                <w:rFonts w:cstheme="minorHAnsi"/>
                <w:b/>
                <w:color w:val="FF0000"/>
              </w:rPr>
            </w:pPr>
          </w:p>
        </w:tc>
      </w:tr>
    </w:tbl>
    <w:p w:rsidR="003541D5" w:rsidRPr="003541D5" w:rsidRDefault="003541D5" w:rsidP="003541D5">
      <w:pPr>
        <w:rPr>
          <w:rFonts w:ascii="Arial" w:hAnsi="Arial" w:cs="Arial"/>
          <w:b/>
          <w:sz w:val="24"/>
          <w:szCs w:val="24"/>
        </w:rPr>
      </w:pPr>
    </w:p>
    <w:sectPr w:rsidR="003541D5" w:rsidRPr="003541D5" w:rsidSect="003541D5">
      <w:headerReference w:type="default" r:id="rId13"/>
      <w:footerReference w:type="default" r:id="rId14"/>
      <w:pgSz w:w="15840" w:h="12240" w:orient="landscape"/>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129" w:rsidRDefault="00CD0129" w:rsidP="00673652">
      <w:pPr>
        <w:spacing w:after="0" w:line="240" w:lineRule="auto"/>
      </w:pPr>
      <w:r>
        <w:separator/>
      </w:r>
    </w:p>
  </w:endnote>
  <w:endnote w:type="continuationSeparator" w:id="0">
    <w:p w:rsidR="00CD0129" w:rsidRDefault="00CD0129" w:rsidP="00673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129" w:rsidRDefault="00CD0129">
    <w:pPr>
      <w:pStyle w:val="Footer"/>
      <w:rPr>
        <w:rFonts w:ascii="Arial" w:hAnsi="Arial" w:cs="Arial"/>
        <w:sz w:val="18"/>
        <w:szCs w:val="18"/>
      </w:rPr>
    </w:pPr>
    <w:r>
      <w:rPr>
        <w:rFonts w:ascii="Arial" w:hAnsi="Arial" w:cs="Arial"/>
        <w:sz w:val="18"/>
        <w:szCs w:val="18"/>
      </w:rPr>
      <w:t xml:space="preserve">ECEAP Program Monitoring Document Review Checklist  </w:t>
    </w:r>
  </w:p>
  <w:p w:rsidR="00CD0129" w:rsidRPr="00673652" w:rsidRDefault="00CD0129">
    <w:pPr>
      <w:pStyle w:val="Footer"/>
      <w:rPr>
        <w:rFonts w:ascii="Arial" w:hAnsi="Arial" w:cs="Arial"/>
        <w:sz w:val="18"/>
        <w:szCs w:val="18"/>
      </w:rPr>
    </w:pPr>
    <w:r>
      <w:rPr>
        <w:rFonts w:ascii="Arial" w:hAnsi="Arial" w:cs="Arial"/>
        <w:sz w:val="18"/>
        <w:szCs w:val="18"/>
      </w:rPr>
      <w:t xml:space="preserve">DCYF 05-325 (Rev. 11/2019)                                                                                                                             Page </w:t>
    </w:r>
    <w:r w:rsidRPr="00673652">
      <w:rPr>
        <w:rFonts w:ascii="Arial" w:hAnsi="Arial" w:cs="Arial"/>
        <w:sz w:val="18"/>
        <w:szCs w:val="18"/>
      </w:rPr>
      <w:fldChar w:fldCharType="begin"/>
    </w:r>
    <w:r w:rsidRPr="00673652">
      <w:rPr>
        <w:rFonts w:ascii="Arial" w:hAnsi="Arial" w:cs="Arial"/>
        <w:sz w:val="18"/>
        <w:szCs w:val="18"/>
      </w:rPr>
      <w:instrText xml:space="preserve"> PAGE   \* MERGEFORMAT </w:instrText>
    </w:r>
    <w:r w:rsidRPr="00673652">
      <w:rPr>
        <w:rFonts w:ascii="Arial" w:hAnsi="Arial" w:cs="Arial"/>
        <w:sz w:val="18"/>
        <w:szCs w:val="18"/>
      </w:rPr>
      <w:fldChar w:fldCharType="separate"/>
    </w:r>
    <w:r w:rsidR="0011583F">
      <w:rPr>
        <w:rFonts w:ascii="Arial" w:hAnsi="Arial" w:cs="Arial"/>
        <w:noProof/>
        <w:sz w:val="18"/>
        <w:szCs w:val="18"/>
      </w:rPr>
      <w:t>2</w:t>
    </w:r>
    <w:r w:rsidRPr="00673652">
      <w:rPr>
        <w:rFonts w:ascii="Arial" w:hAnsi="Arial" w:cs="Arial"/>
        <w:noProof/>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Arabic  \* MERGEFORMAT </w:instrText>
    </w:r>
    <w:r>
      <w:rPr>
        <w:rFonts w:ascii="Arial" w:hAnsi="Arial" w:cs="Arial"/>
        <w:sz w:val="18"/>
        <w:szCs w:val="18"/>
      </w:rPr>
      <w:fldChar w:fldCharType="separate"/>
    </w:r>
    <w:r w:rsidR="0011583F">
      <w:rPr>
        <w:rFonts w:ascii="Arial" w:hAnsi="Arial" w:cs="Arial"/>
        <w:noProof/>
        <w:sz w:val="18"/>
        <w:szCs w:val="18"/>
      </w:rPr>
      <w:t>31</w:t>
    </w:r>
    <w:r>
      <w:rPr>
        <w:rFonts w:ascii="Arial" w:hAnsi="Arial" w:cs="Arial"/>
        <w:sz w:val="18"/>
        <w:szCs w:val="18"/>
      </w:rPr>
      <w:fldChar w:fldCharType="end"/>
    </w:r>
  </w:p>
  <w:p w:rsidR="00CD0129" w:rsidRDefault="00CD0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129" w:rsidRDefault="00CD0129" w:rsidP="00673652">
      <w:pPr>
        <w:spacing w:after="0" w:line="240" w:lineRule="auto"/>
      </w:pPr>
      <w:r>
        <w:separator/>
      </w:r>
    </w:p>
  </w:footnote>
  <w:footnote w:type="continuationSeparator" w:id="0">
    <w:p w:rsidR="00CD0129" w:rsidRDefault="00CD0129" w:rsidP="00673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129" w:rsidRDefault="00CD0129">
    <w:pPr>
      <w:pStyle w:val="Header"/>
    </w:pPr>
  </w:p>
  <w:p w:rsidR="00CD0129" w:rsidRDefault="00CD01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71E"/>
    <w:multiLevelType w:val="multilevel"/>
    <w:tmpl w:val="36C201C6"/>
    <w:lvl w:ilvl="0">
      <w:start w:val="1"/>
      <w:numFmt w:val="bullet"/>
      <w:lvlText w:val=""/>
      <w:lvlJc w:val="left"/>
      <w:pPr>
        <w:ind w:left="360" w:hanging="360"/>
      </w:pPr>
      <w:rPr>
        <w:rFonts w:ascii="Symbol" w:hAnsi="Symbol" w:hint="default"/>
        <w:color w:val="auto"/>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E91354"/>
    <w:multiLevelType w:val="hybridMultilevel"/>
    <w:tmpl w:val="789E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34B91"/>
    <w:multiLevelType w:val="hybridMultilevel"/>
    <w:tmpl w:val="5C3249A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3CA00D1"/>
    <w:multiLevelType w:val="hybridMultilevel"/>
    <w:tmpl w:val="052CB6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B5262A"/>
    <w:multiLevelType w:val="hybridMultilevel"/>
    <w:tmpl w:val="C4CE86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C866C6"/>
    <w:multiLevelType w:val="hybridMultilevel"/>
    <w:tmpl w:val="F93E5712"/>
    <w:lvl w:ilvl="0" w:tplc="148245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093A1E"/>
    <w:multiLevelType w:val="hybridMultilevel"/>
    <w:tmpl w:val="A7423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5436A7"/>
    <w:multiLevelType w:val="hybridMultilevel"/>
    <w:tmpl w:val="B3182BC2"/>
    <w:lvl w:ilvl="0" w:tplc="320C43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E72C8"/>
    <w:multiLevelType w:val="hybridMultilevel"/>
    <w:tmpl w:val="542E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85019"/>
    <w:multiLevelType w:val="hybridMultilevel"/>
    <w:tmpl w:val="26923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234E97"/>
    <w:multiLevelType w:val="hybridMultilevel"/>
    <w:tmpl w:val="E5B87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3B177B"/>
    <w:multiLevelType w:val="hybridMultilevel"/>
    <w:tmpl w:val="200A9624"/>
    <w:lvl w:ilvl="0" w:tplc="320C43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17A59"/>
    <w:multiLevelType w:val="hybridMultilevel"/>
    <w:tmpl w:val="0A9A0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5571EA"/>
    <w:multiLevelType w:val="hybridMultilevel"/>
    <w:tmpl w:val="CC707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794D99"/>
    <w:multiLevelType w:val="hybridMultilevel"/>
    <w:tmpl w:val="50206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1B304DE"/>
    <w:multiLevelType w:val="hybridMultilevel"/>
    <w:tmpl w:val="C14E80C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4FA4D1E"/>
    <w:multiLevelType w:val="hybridMultilevel"/>
    <w:tmpl w:val="68E8E4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57B2ADC"/>
    <w:multiLevelType w:val="hybridMultilevel"/>
    <w:tmpl w:val="09D8E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5D468A4"/>
    <w:multiLevelType w:val="hybridMultilevel"/>
    <w:tmpl w:val="2D78C70A"/>
    <w:lvl w:ilvl="0" w:tplc="04090001">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01351B"/>
    <w:multiLevelType w:val="hybridMultilevel"/>
    <w:tmpl w:val="1EE6A336"/>
    <w:lvl w:ilvl="0" w:tplc="04090001">
      <w:start w:val="1"/>
      <w:numFmt w:val="bullet"/>
      <w:lvlText w:val=""/>
      <w:lvlJc w:val="left"/>
      <w:pPr>
        <w:ind w:left="360" w:hanging="360"/>
      </w:pPr>
      <w:rPr>
        <w:rFonts w:ascii="Symbol" w:hAnsi="Symbo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6961268"/>
    <w:multiLevelType w:val="hybridMultilevel"/>
    <w:tmpl w:val="628E70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B575296"/>
    <w:multiLevelType w:val="hybridMultilevel"/>
    <w:tmpl w:val="02A27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BF5226E"/>
    <w:multiLevelType w:val="hybridMultilevel"/>
    <w:tmpl w:val="56D83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F31231E"/>
    <w:multiLevelType w:val="hybridMultilevel"/>
    <w:tmpl w:val="A636DE6C"/>
    <w:lvl w:ilvl="0" w:tplc="148245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8C58CC"/>
    <w:multiLevelType w:val="hybridMultilevel"/>
    <w:tmpl w:val="8440FA62"/>
    <w:lvl w:ilvl="0" w:tplc="BD6415BC">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7A14CF"/>
    <w:multiLevelType w:val="hybridMultilevel"/>
    <w:tmpl w:val="E1E4A006"/>
    <w:lvl w:ilvl="0" w:tplc="CA628EF2">
      <w:start w:val="1"/>
      <w:numFmt w:val="bullet"/>
      <w:lvlText w:val=""/>
      <w:lvlJc w:val="left"/>
      <w:pPr>
        <w:tabs>
          <w:tab w:val="num" w:pos="420"/>
        </w:tabs>
        <w:ind w:left="4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C508CB"/>
    <w:multiLevelType w:val="hybridMultilevel"/>
    <w:tmpl w:val="E43EB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A297311"/>
    <w:multiLevelType w:val="hybridMultilevel"/>
    <w:tmpl w:val="57ACF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560650"/>
    <w:multiLevelType w:val="hybridMultilevel"/>
    <w:tmpl w:val="C452384C"/>
    <w:lvl w:ilvl="0" w:tplc="04090001">
      <w:start w:val="1"/>
      <w:numFmt w:val="bullet"/>
      <w:lvlText w:val=""/>
      <w:lvlJc w:val="left"/>
      <w:pPr>
        <w:tabs>
          <w:tab w:val="num" w:pos="720"/>
        </w:tabs>
        <w:ind w:left="72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3635EC"/>
    <w:multiLevelType w:val="hybridMultilevel"/>
    <w:tmpl w:val="9C08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F480F"/>
    <w:multiLevelType w:val="multilevel"/>
    <w:tmpl w:val="36C201C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3023FE2"/>
    <w:multiLevelType w:val="hybridMultilevel"/>
    <w:tmpl w:val="A76C7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1B66D4"/>
    <w:multiLevelType w:val="hybridMultilevel"/>
    <w:tmpl w:val="5FE8CA46"/>
    <w:lvl w:ilvl="0" w:tplc="BD6415BC">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8782A95"/>
    <w:multiLevelType w:val="hybridMultilevel"/>
    <w:tmpl w:val="B66E1EF0"/>
    <w:lvl w:ilvl="0" w:tplc="04090001">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8E4631B"/>
    <w:multiLevelType w:val="hybridMultilevel"/>
    <w:tmpl w:val="7FBE1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E90711"/>
    <w:multiLevelType w:val="hybridMultilevel"/>
    <w:tmpl w:val="8BEEC0E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F034B7B"/>
    <w:multiLevelType w:val="hybridMultilevel"/>
    <w:tmpl w:val="E918F284"/>
    <w:lvl w:ilvl="0" w:tplc="04090001">
      <w:start w:val="1"/>
      <w:numFmt w:val="bullet"/>
      <w:lvlText w:val=""/>
      <w:lvlJc w:val="left"/>
      <w:pPr>
        <w:ind w:left="720" w:hanging="360"/>
      </w:pPr>
      <w:rPr>
        <w:rFonts w:ascii="Symbol" w:hAnsi="Symbol" w:hint="default"/>
      </w:rPr>
    </w:lvl>
    <w:lvl w:ilvl="1" w:tplc="CCC2C6B0">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2C6976"/>
    <w:multiLevelType w:val="hybridMultilevel"/>
    <w:tmpl w:val="2C5C3ED6"/>
    <w:lvl w:ilvl="0" w:tplc="EA2C5A2A">
      <w:start w:val="1"/>
      <w:numFmt w:val="bullet"/>
      <w:lvlText w:val=""/>
      <w:lvlJc w:val="left"/>
      <w:pPr>
        <w:tabs>
          <w:tab w:val="num" w:pos="720"/>
        </w:tabs>
        <w:ind w:left="72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CF7552"/>
    <w:multiLevelType w:val="hybridMultilevel"/>
    <w:tmpl w:val="4BEE3D4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9471F8B"/>
    <w:multiLevelType w:val="hybridMultilevel"/>
    <w:tmpl w:val="794A7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AB33F4"/>
    <w:multiLevelType w:val="hybridMultilevel"/>
    <w:tmpl w:val="B4E65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0B36262"/>
    <w:multiLevelType w:val="hybridMultilevel"/>
    <w:tmpl w:val="04B881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017F16"/>
    <w:multiLevelType w:val="hybridMultilevel"/>
    <w:tmpl w:val="284437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74885DEC"/>
    <w:multiLevelType w:val="hybridMultilevel"/>
    <w:tmpl w:val="EBB899C8"/>
    <w:lvl w:ilvl="0" w:tplc="BD6415BC">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706985"/>
    <w:multiLevelType w:val="hybridMultilevel"/>
    <w:tmpl w:val="C79E6BB2"/>
    <w:lvl w:ilvl="0" w:tplc="04090001">
      <w:start w:val="1"/>
      <w:numFmt w:val="bullet"/>
      <w:lvlText w:val=""/>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607589"/>
    <w:multiLevelType w:val="hybridMultilevel"/>
    <w:tmpl w:val="9EF0E822"/>
    <w:lvl w:ilvl="0" w:tplc="04090001">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93E2028"/>
    <w:multiLevelType w:val="hybridMultilevel"/>
    <w:tmpl w:val="9A96D81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972512A"/>
    <w:multiLevelType w:val="multilevel"/>
    <w:tmpl w:val="DC06648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C034B4A"/>
    <w:multiLevelType w:val="hybridMultilevel"/>
    <w:tmpl w:val="37DA1272"/>
    <w:lvl w:ilvl="0" w:tplc="7402E510">
      <w:start w:val="1"/>
      <w:numFmt w:val="bullet"/>
      <w:lvlText w:val=""/>
      <w:lvlJc w:val="left"/>
      <w:pPr>
        <w:tabs>
          <w:tab w:val="num" w:pos="360"/>
        </w:tabs>
        <w:ind w:left="36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F17AE7"/>
    <w:multiLevelType w:val="hybridMultilevel"/>
    <w:tmpl w:val="96EE9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E7A5AA4"/>
    <w:multiLevelType w:val="hybridMultilevel"/>
    <w:tmpl w:val="2F2CF4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EF42DC8"/>
    <w:multiLevelType w:val="hybridMultilevel"/>
    <w:tmpl w:val="3692FAA8"/>
    <w:lvl w:ilvl="0" w:tplc="04090001">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7F122124"/>
    <w:multiLevelType w:val="hybridMultilevel"/>
    <w:tmpl w:val="4DB44C34"/>
    <w:lvl w:ilvl="0" w:tplc="04090001">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7F3C742A"/>
    <w:multiLevelType w:val="hybridMultilevel"/>
    <w:tmpl w:val="8452C486"/>
    <w:lvl w:ilvl="0" w:tplc="320C43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20"/>
  </w:num>
  <w:num w:numId="3">
    <w:abstractNumId w:val="2"/>
  </w:num>
  <w:num w:numId="4">
    <w:abstractNumId w:val="32"/>
  </w:num>
  <w:num w:numId="5">
    <w:abstractNumId w:val="48"/>
  </w:num>
  <w:num w:numId="6">
    <w:abstractNumId w:val="5"/>
  </w:num>
  <w:num w:numId="7">
    <w:abstractNumId w:val="24"/>
  </w:num>
  <w:num w:numId="8">
    <w:abstractNumId w:val="43"/>
  </w:num>
  <w:num w:numId="9">
    <w:abstractNumId w:val="23"/>
  </w:num>
  <w:num w:numId="10">
    <w:abstractNumId w:val="22"/>
  </w:num>
  <w:num w:numId="11">
    <w:abstractNumId w:val="42"/>
  </w:num>
  <w:num w:numId="12">
    <w:abstractNumId w:val="29"/>
  </w:num>
  <w:num w:numId="13">
    <w:abstractNumId w:val="39"/>
  </w:num>
  <w:num w:numId="14">
    <w:abstractNumId w:val="25"/>
  </w:num>
  <w:num w:numId="15">
    <w:abstractNumId w:val="11"/>
  </w:num>
  <w:num w:numId="16">
    <w:abstractNumId w:val="7"/>
  </w:num>
  <w:num w:numId="17">
    <w:abstractNumId w:val="53"/>
  </w:num>
  <w:num w:numId="18">
    <w:abstractNumId w:val="40"/>
  </w:num>
  <w:num w:numId="19">
    <w:abstractNumId w:val="26"/>
  </w:num>
  <w:num w:numId="20">
    <w:abstractNumId w:val="50"/>
  </w:num>
  <w:num w:numId="21">
    <w:abstractNumId w:val="33"/>
  </w:num>
  <w:num w:numId="22">
    <w:abstractNumId w:val="0"/>
  </w:num>
  <w:num w:numId="23">
    <w:abstractNumId w:val="30"/>
  </w:num>
  <w:num w:numId="24">
    <w:abstractNumId w:val="10"/>
  </w:num>
  <w:num w:numId="25">
    <w:abstractNumId w:val="34"/>
  </w:num>
  <w:num w:numId="26">
    <w:abstractNumId w:val="31"/>
  </w:num>
  <w:num w:numId="27">
    <w:abstractNumId w:val="14"/>
  </w:num>
  <w:num w:numId="28">
    <w:abstractNumId w:val="12"/>
  </w:num>
  <w:num w:numId="29">
    <w:abstractNumId w:val="16"/>
  </w:num>
  <w:num w:numId="30">
    <w:abstractNumId w:val="49"/>
  </w:num>
  <w:num w:numId="31">
    <w:abstractNumId w:val="8"/>
  </w:num>
  <w:num w:numId="32">
    <w:abstractNumId w:val="27"/>
  </w:num>
  <w:num w:numId="33">
    <w:abstractNumId w:val="9"/>
  </w:num>
  <w:num w:numId="34">
    <w:abstractNumId w:val="46"/>
  </w:num>
  <w:num w:numId="35">
    <w:abstractNumId w:val="4"/>
  </w:num>
  <w:num w:numId="36">
    <w:abstractNumId w:val="41"/>
  </w:num>
  <w:num w:numId="37">
    <w:abstractNumId w:val="37"/>
  </w:num>
  <w:num w:numId="38">
    <w:abstractNumId w:val="44"/>
  </w:num>
  <w:num w:numId="39">
    <w:abstractNumId w:val="28"/>
  </w:num>
  <w:num w:numId="40">
    <w:abstractNumId w:val="1"/>
  </w:num>
  <w:num w:numId="41">
    <w:abstractNumId w:val="18"/>
  </w:num>
  <w:num w:numId="42">
    <w:abstractNumId w:val="17"/>
  </w:num>
  <w:num w:numId="43">
    <w:abstractNumId w:val="15"/>
  </w:num>
  <w:num w:numId="44">
    <w:abstractNumId w:val="38"/>
  </w:num>
  <w:num w:numId="45">
    <w:abstractNumId w:val="35"/>
  </w:num>
  <w:num w:numId="46">
    <w:abstractNumId w:val="45"/>
  </w:num>
  <w:num w:numId="47">
    <w:abstractNumId w:val="6"/>
  </w:num>
  <w:num w:numId="48">
    <w:abstractNumId w:val="52"/>
  </w:num>
  <w:num w:numId="49">
    <w:abstractNumId w:val="51"/>
  </w:num>
  <w:num w:numId="50">
    <w:abstractNumId w:val="19"/>
  </w:num>
  <w:num w:numId="51">
    <w:abstractNumId w:val="3"/>
  </w:num>
  <w:num w:numId="52">
    <w:abstractNumId w:val="21"/>
  </w:num>
  <w:num w:numId="53">
    <w:abstractNumId w:val="13"/>
  </w:num>
  <w:num w:numId="54">
    <w:abstractNumId w:val="4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cumentProtection w:edit="forms" w:enforcement="1" w:cryptProviderType="rsaAES" w:cryptAlgorithmClass="hash" w:cryptAlgorithmType="typeAny" w:cryptAlgorithmSid="14" w:cryptSpinCount="100000" w:hash="dauil1xULvRgH4pOkE7p7NUYa20x0CdmHIIscqOkeRx3eo4/3Okcd97WffK7R9KYCSC0XbWMF+QrgiN39SK2ag==" w:salt="lZRKHROAn1vJtW6i+cukz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652"/>
    <w:rsid w:val="0006257A"/>
    <w:rsid w:val="000E614B"/>
    <w:rsid w:val="0011583F"/>
    <w:rsid w:val="00241DAA"/>
    <w:rsid w:val="002A4725"/>
    <w:rsid w:val="003541D5"/>
    <w:rsid w:val="00390BBC"/>
    <w:rsid w:val="00421F92"/>
    <w:rsid w:val="0047168C"/>
    <w:rsid w:val="005F5579"/>
    <w:rsid w:val="00611BC1"/>
    <w:rsid w:val="00673652"/>
    <w:rsid w:val="0095468D"/>
    <w:rsid w:val="0098432F"/>
    <w:rsid w:val="00AA2391"/>
    <w:rsid w:val="00CD0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F7DA0"/>
  <w15:chartTrackingRefBased/>
  <w15:docId w15:val="{A771E033-87A7-4250-B736-6F39D3DF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3541D5"/>
    <w:pPr>
      <w:keepNext/>
      <w:spacing w:after="0" w:line="240" w:lineRule="auto"/>
      <w:outlineLvl w:val="2"/>
    </w:pPr>
    <w:rPr>
      <w:rFonts w:ascii="Arial" w:eastAsia="Times New Roman" w:hAnsi="Arial" w:cs="Arial"/>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541D5"/>
    <w:rPr>
      <w:rFonts w:ascii="Arial" w:eastAsia="Times New Roman" w:hAnsi="Arial" w:cs="Arial"/>
      <w:b/>
      <w:sz w:val="20"/>
      <w:szCs w:val="24"/>
    </w:rPr>
  </w:style>
  <w:style w:type="paragraph" w:styleId="Header">
    <w:name w:val="header"/>
    <w:basedOn w:val="Normal"/>
    <w:link w:val="HeaderChar"/>
    <w:uiPriority w:val="99"/>
    <w:unhideWhenUsed/>
    <w:rsid w:val="00673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652"/>
  </w:style>
  <w:style w:type="paragraph" w:styleId="Footer">
    <w:name w:val="footer"/>
    <w:basedOn w:val="Normal"/>
    <w:link w:val="FooterChar"/>
    <w:uiPriority w:val="99"/>
    <w:unhideWhenUsed/>
    <w:rsid w:val="00673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652"/>
  </w:style>
  <w:style w:type="table" w:styleId="TableGrid">
    <w:name w:val="Table Grid"/>
    <w:basedOn w:val="TableNormal"/>
    <w:uiPriority w:val="39"/>
    <w:rsid w:val="00673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3541D5"/>
    <w:rPr>
      <w:b/>
      <w:bCs/>
      <w:smallCaps/>
      <w:color w:val="ED7D31" w:themeColor="accent2"/>
      <w:spacing w:val="5"/>
      <w:u w:val="single"/>
    </w:rPr>
  </w:style>
  <w:style w:type="character" w:styleId="PlaceholderText">
    <w:name w:val="Placeholder Text"/>
    <w:basedOn w:val="DefaultParagraphFont"/>
    <w:uiPriority w:val="99"/>
    <w:semiHidden/>
    <w:rsid w:val="003541D5"/>
    <w:rPr>
      <w:color w:val="808080"/>
    </w:rPr>
  </w:style>
  <w:style w:type="paragraph" w:styleId="ListParagraph">
    <w:name w:val="List Paragraph"/>
    <w:basedOn w:val="Normal"/>
    <w:link w:val="ListParagraphChar"/>
    <w:uiPriority w:val="34"/>
    <w:qFormat/>
    <w:rsid w:val="003541D5"/>
    <w:pPr>
      <w:spacing w:after="200" w:line="276" w:lineRule="auto"/>
      <w:ind w:left="720"/>
      <w:contextualSpacing/>
    </w:pPr>
    <w:rPr>
      <w:rFonts w:eastAsiaTheme="minorEastAsia"/>
    </w:rPr>
  </w:style>
  <w:style w:type="character" w:customStyle="1" w:styleId="ListParagraphChar">
    <w:name w:val="List Paragraph Char"/>
    <w:link w:val="ListParagraph"/>
    <w:uiPriority w:val="34"/>
    <w:locked/>
    <w:rsid w:val="003541D5"/>
    <w:rPr>
      <w:rFonts w:eastAsiaTheme="minorEastAsia"/>
    </w:rPr>
  </w:style>
  <w:style w:type="character" w:styleId="Hyperlink">
    <w:name w:val="Hyperlink"/>
    <w:basedOn w:val="DefaultParagraphFont"/>
    <w:uiPriority w:val="99"/>
    <w:rsid w:val="003541D5"/>
    <w:rPr>
      <w:rFonts w:cs="Times New Roman"/>
      <w:color w:val="006633"/>
      <w:u w:val="single"/>
    </w:rPr>
  </w:style>
  <w:style w:type="character" w:customStyle="1" w:styleId="BalloonTextChar">
    <w:name w:val="Balloon Text Char"/>
    <w:basedOn w:val="DefaultParagraphFont"/>
    <w:link w:val="BalloonText"/>
    <w:uiPriority w:val="99"/>
    <w:semiHidden/>
    <w:rsid w:val="003541D5"/>
    <w:rPr>
      <w:rFonts w:ascii="Tahoma" w:hAnsi="Tahoma" w:cs="Tahoma"/>
      <w:sz w:val="16"/>
      <w:szCs w:val="16"/>
    </w:rPr>
  </w:style>
  <w:style w:type="paragraph" w:styleId="BalloonText">
    <w:name w:val="Balloon Text"/>
    <w:basedOn w:val="Normal"/>
    <w:link w:val="BalloonTextChar"/>
    <w:uiPriority w:val="99"/>
    <w:semiHidden/>
    <w:unhideWhenUsed/>
    <w:rsid w:val="003541D5"/>
    <w:pPr>
      <w:spacing w:after="0" w:line="240" w:lineRule="auto"/>
    </w:pPr>
    <w:rPr>
      <w:rFonts w:ascii="Tahoma" w:hAnsi="Tahoma" w:cs="Tahoma"/>
      <w:sz w:val="16"/>
      <w:szCs w:val="16"/>
    </w:rPr>
  </w:style>
  <w:style w:type="paragraph" w:styleId="BodyText">
    <w:name w:val="Body Text"/>
    <w:basedOn w:val="Normal"/>
    <w:link w:val="BodyTextChar"/>
    <w:rsid w:val="003541D5"/>
    <w:pPr>
      <w:spacing w:after="0" w:line="240" w:lineRule="auto"/>
    </w:pPr>
    <w:rPr>
      <w:rFonts w:ascii="Arial" w:eastAsia="Times New Roman" w:hAnsi="Arial" w:cs="Arial"/>
      <w:sz w:val="20"/>
      <w:szCs w:val="24"/>
    </w:rPr>
  </w:style>
  <w:style w:type="character" w:customStyle="1" w:styleId="BodyTextChar">
    <w:name w:val="Body Text Char"/>
    <w:basedOn w:val="DefaultParagraphFont"/>
    <w:link w:val="BodyText"/>
    <w:rsid w:val="003541D5"/>
    <w:rPr>
      <w:rFonts w:ascii="Arial" w:eastAsia="Times New Roman" w:hAnsi="Arial" w:cs="Arial"/>
      <w:sz w:val="20"/>
      <w:szCs w:val="24"/>
    </w:rPr>
  </w:style>
  <w:style w:type="paragraph" w:customStyle="1" w:styleId="Default">
    <w:name w:val="Default"/>
    <w:rsid w:val="003541D5"/>
    <w:pPr>
      <w:autoSpaceDE w:val="0"/>
      <w:autoSpaceDN w:val="0"/>
      <w:adjustRightInd w:val="0"/>
      <w:spacing w:after="0" w:line="240" w:lineRule="auto"/>
    </w:pPr>
    <w:rPr>
      <w:rFonts w:ascii="Calibri" w:eastAsiaTheme="minorEastAsia" w:hAnsi="Calibri" w:cs="Calibri"/>
      <w:color w:val="000000"/>
      <w:sz w:val="24"/>
      <w:szCs w:val="24"/>
    </w:rPr>
  </w:style>
  <w:style w:type="table" w:styleId="LightGrid-Accent1">
    <w:name w:val="Light Grid Accent 1"/>
    <w:basedOn w:val="TableNormal"/>
    <w:uiPriority w:val="62"/>
    <w:rsid w:val="003541D5"/>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NoSpacing">
    <w:name w:val="No Spacing"/>
    <w:uiPriority w:val="1"/>
    <w:qFormat/>
    <w:rsid w:val="003541D5"/>
    <w:pPr>
      <w:spacing w:after="0" w:line="240" w:lineRule="auto"/>
    </w:pPr>
  </w:style>
  <w:style w:type="character" w:customStyle="1" w:styleId="CommentTextChar">
    <w:name w:val="Comment Text Char"/>
    <w:basedOn w:val="DefaultParagraphFont"/>
    <w:link w:val="CommentText"/>
    <w:uiPriority w:val="99"/>
    <w:semiHidden/>
    <w:rsid w:val="003541D5"/>
    <w:rPr>
      <w:sz w:val="20"/>
      <w:szCs w:val="20"/>
    </w:rPr>
  </w:style>
  <w:style w:type="paragraph" w:styleId="CommentText">
    <w:name w:val="annotation text"/>
    <w:basedOn w:val="Normal"/>
    <w:link w:val="CommentTextChar"/>
    <w:uiPriority w:val="99"/>
    <w:semiHidden/>
    <w:unhideWhenUsed/>
    <w:rsid w:val="003541D5"/>
    <w:pPr>
      <w:spacing w:after="200" w:line="240" w:lineRule="auto"/>
    </w:pPr>
    <w:rPr>
      <w:sz w:val="20"/>
      <w:szCs w:val="20"/>
    </w:rPr>
  </w:style>
  <w:style w:type="character" w:customStyle="1" w:styleId="CommentSubjectChar">
    <w:name w:val="Comment Subject Char"/>
    <w:basedOn w:val="CommentTextChar"/>
    <w:link w:val="CommentSubject"/>
    <w:uiPriority w:val="99"/>
    <w:semiHidden/>
    <w:rsid w:val="003541D5"/>
    <w:rPr>
      <w:b/>
      <w:bCs/>
      <w:sz w:val="20"/>
      <w:szCs w:val="20"/>
    </w:rPr>
  </w:style>
  <w:style w:type="paragraph" w:styleId="CommentSubject">
    <w:name w:val="annotation subject"/>
    <w:basedOn w:val="CommentText"/>
    <w:next w:val="CommentText"/>
    <w:link w:val="CommentSubjectChar"/>
    <w:uiPriority w:val="99"/>
    <w:semiHidden/>
    <w:unhideWhenUsed/>
    <w:rsid w:val="003541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eap@dcyf.wa.go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pp.leg.wa.gov/wac/default.aspx?cite=110-300-048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leg.wa.gov/wac/default.aspx?cite=110-300-018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pp.leg.wa.gov/wac/default.aspx?cite=110-300-0185" TargetMode="External"/><Relationship Id="rId4" Type="http://schemas.openxmlformats.org/officeDocument/2006/relationships/webSettings" Target="webSettings.xml"/><Relationship Id="rId9" Type="http://schemas.openxmlformats.org/officeDocument/2006/relationships/hyperlink" Target="https://www.dcyf.wa.gov/safety/mandated-reporter"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75D38F0F82457C98FC15264B58D160"/>
        <w:category>
          <w:name w:val="General"/>
          <w:gallery w:val="placeholder"/>
        </w:category>
        <w:types>
          <w:type w:val="bbPlcHdr"/>
        </w:types>
        <w:behaviors>
          <w:behavior w:val="content"/>
        </w:behaviors>
        <w:guid w:val="{90EDAE89-8C13-4FE8-B6AE-B6B0DDF8E635}"/>
      </w:docPartPr>
      <w:docPartBody>
        <w:p w:rsidR="006E622E" w:rsidRDefault="006E622E" w:rsidP="006E622E">
          <w:pPr>
            <w:pStyle w:val="8075D38F0F82457C98FC15264B58D160"/>
          </w:pPr>
          <w:r>
            <w:rPr>
              <w:rStyle w:val="PlaceholderText"/>
            </w:rPr>
            <w:t>Enter Contractor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22E"/>
    <w:rsid w:val="006E622E"/>
    <w:rsid w:val="00D80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22E"/>
    <w:rPr>
      <w:color w:val="808080"/>
    </w:rPr>
  </w:style>
  <w:style w:type="paragraph" w:customStyle="1" w:styleId="8075D38F0F82457C98FC15264B58D160">
    <w:name w:val="8075D38F0F82457C98FC15264B58D160"/>
    <w:rsid w:val="006E622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31</Pages>
  <Words>5420</Words>
  <Characters>30895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Children's Administration</Company>
  <LinksUpToDate>false</LinksUpToDate>
  <CharactersWithSpaces>36243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Stacia (DCYF)</dc:creator>
  <cp:keywords/>
  <dc:description/>
  <cp:lastModifiedBy>Bailey, Stacia (DCYF)</cp:lastModifiedBy>
  <cp:revision>9</cp:revision>
  <dcterms:created xsi:type="dcterms:W3CDTF">2019-11-05T22:49:00Z</dcterms:created>
  <dcterms:modified xsi:type="dcterms:W3CDTF">2019-11-14T18:13:00Z</dcterms:modified>
</cp:coreProperties>
</file>