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64"/>
      </w:tblGrid>
      <w:tr w:rsidR="00AC40FD" w:rsidTr="003C352F">
        <w:tc>
          <w:tcPr>
            <w:tcW w:w="3055" w:type="dxa"/>
          </w:tcPr>
          <w:p w:rsidR="00AC40FD" w:rsidRDefault="00AC40FD">
            <w:r>
              <w:rPr>
                <w:noProof/>
              </w:rPr>
              <w:drawing>
                <wp:inline distT="0" distB="0" distL="0" distR="0">
                  <wp:extent cx="1828800" cy="514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457" cy="523237"/>
                          </a:xfrm>
                          <a:prstGeom prst="rect">
                            <a:avLst/>
                          </a:prstGeom>
                        </pic:spPr>
                      </pic:pic>
                    </a:graphicData>
                  </a:graphic>
                </wp:inline>
              </w:drawing>
            </w:r>
          </w:p>
        </w:tc>
        <w:tc>
          <w:tcPr>
            <w:tcW w:w="6295" w:type="dxa"/>
            <w:vAlign w:val="center"/>
          </w:tcPr>
          <w:p w:rsidR="00AC40FD" w:rsidRPr="00AC40FD" w:rsidRDefault="00AC40FD" w:rsidP="00AC40FD">
            <w:pPr>
              <w:jc w:val="center"/>
              <w:rPr>
                <w:rFonts w:ascii="Arial" w:hAnsi="Arial" w:cs="Arial"/>
                <w:b/>
                <w:sz w:val="28"/>
                <w:szCs w:val="28"/>
              </w:rPr>
            </w:pPr>
            <w:r w:rsidRPr="00AC40FD">
              <w:rPr>
                <w:rFonts w:ascii="Calibri-Bold" w:hAnsi="Calibri-Bold" w:cs="Calibri-Bold"/>
                <w:b/>
                <w:bCs/>
              </w:rPr>
              <w:t>Authorization By Subject of Records Requested</w:t>
            </w:r>
          </w:p>
        </w:tc>
      </w:tr>
    </w:tbl>
    <w:p w:rsidR="00AC40FD" w:rsidRDefault="00AC40FD"/>
    <w:p w:rsidR="003C352F" w:rsidRDefault="003C352F"/>
    <w:tbl>
      <w:tblPr>
        <w:tblStyle w:val="TableGrid"/>
        <w:tblW w:w="0" w:type="auto"/>
        <w:tblLook w:val="04A0" w:firstRow="1" w:lastRow="0" w:firstColumn="1" w:lastColumn="0" w:noHBand="0" w:noVBand="1"/>
      </w:tblPr>
      <w:tblGrid>
        <w:gridCol w:w="9350"/>
      </w:tblGrid>
      <w:tr w:rsidR="003C352F" w:rsidTr="003C352F">
        <w:tc>
          <w:tcPr>
            <w:tcW w:w="9350" w:type="dxa"/>
            <w:vAlign w:val="center"/>
          </w:tcPr>
          <w:p w:rsidR="003C352F" w:rsidRPr="003C352F" w:rsidRDefault="003C352F" w:rsidP="003C352F">
            <w:pPr>
              <w:spacing w:before="80" w:after="80"/>
              <w:rPr>
                <w:rFonts w:ascii="Arial" w:hAnsi="Arial" w:cs="Arial"/>
                <w:b/>
                <w:sz w:val="24"/>
                <w:szCs w:val="24"/>
              </w:rPr>
            </w:pPr>
            <w:r w:rsidRPr="003C352F">
              <w:rPr>
                <w:rFonts w:ascii="Arial" w:hAnsi="Arial" w:cs="Arial"/>
                <w:sz w:val="24"/>
                <w:szCs w:val="24"/>
              </w:rPr>
              <w:t xml:space="preserve">By signing below, I authorize the State of Washington Department of Children, Youth, and Families to release my confidential information about the existence of any founded findings of child abuse or neglect to the requesting individual, agency or organization identified on the </w:t>
            </w:r>
            <w:r w:rsidRPr="003C352F">
              <w:rPr>
                <w:rFonts w:ascii="Arial" w:hAnsi="Arial" w:cs="Arial"/>
                <w:b/>
                <w:sz w:val="24"/>
                <w:szCs w:val="24"/>
              </w:rPr>
              <w:t>Child Abuse and Neglect Founded Findings Request.</w:t>
            </w:r>
          </w:p>
        </w:tc>
      </w:tr>
    </w:tbl>
    <w:p w:rsidR="003C352F" w:rsidRDefault="003C352F"/>
    <w:p w:rsidR="003C352F" w:rsidRDefault="003C352F"/>
    <w:p w:rsidR="003C352F" w:rsidRDefault="003C352F"/>
    <w:p w:rsidR="00AC40FD" w:rsidRDefault="00AC40FD" w:rsidP="00AC40FD">
      <w:pPr>
        <w:spacing w:after="0"/>
        <w:rPr>
          <w:rFonts w:ascii="Arial" w:hAnsi="Arial" w:cs="Arial"/>
          <w:b/>
        </w:rPr>
      </w:pPr>
    </w:p>
    <w:p w:rsidR="00AC40FD" w:rsidRDefault="00AC40FD" w:rsidP="00AC40FD">
      <w:pPr>
        <w:spacing w:after="0"/>
        <w:rPr>
          <w:rFonts w:ascii="Arial" w:hAnsi="Arial" w:cs="Arial"/>
          <w:b/>
        </w:rPr>
      </w:pPr>
    </w:p>
    <w:p w:rsidR="00AC40FD" w:rsidRDefault="00AC40FD" w:rsidP="00AC40FD">
      <w:pPr>
        <w:spacing w:after="0"/>
        <w:rPr>
          <w:rFonts w:ascii="Arial" w:hAnsi="Arial" w:cs="Arial"/>
          <w:b/>
        </w:rPr>
      </w:pPr>
    </w:p>
    <w:p w:rsidR="00AC40FD" w:rsidRDefault="00AC40FD" w:rsidP="00AC40FD">
      <w:pPr>
        <w:spacing w:after="0"/>
        <w:rPr>
          <w:rFonts w:ascii="Arial" w:hAnsi="Arial" w:cs="Arial"/>
          <w:b/>
        </w:rPr>
      </w:pPr>
    </w:p>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77"/>
        <w:gridCol w:w="3335"/>
        <w:gridCol w:w="277"/>
        <w:gridCol w:w="1292"/>
      </w:tblGrid>
      <w:tr w:rsidR="00AC40FD" w:rsidTr="00984F3F">
        <w:trPr>
          <w:trHeight w:val="629"/>
        </w:trPr>
        <w:tc>
          <w:tcPr>
            <w:tcW w:w="4442" w:type="dxa"/>
            <w:tcBorders>
              <w:bottom w:val="single" w:sz="4" w:space="0" w:color="auto"/>
            </w:tcBorders>
          </w:tcPr>
          <w:p w:rsidR="00AC40FD" w:rsidRDefault="00AC40FD" w:rsidP="00AC40FD">
            <w:pPr>
              <w:rPr>
                <w:rFonts w:ascii="Arial" w:hAnsi="Arial" w:cs="Arial"/>
                <w:b/>
              </w:rPr>
            </w:pPr>
          </w:p>
        </w:tc>
        <w:tc>
          <w:tcPr>
            <w:tcW w:w="277" w:type="dxa"/>
          </w:tcPr>
          <w:p w:rsidR="00AC40FD" w:rsidRDefault="00AC40FD" w:rsidP="00AC40FD">
            <w:pPr>
              <w:rPr>
                <w:rFonts w:ascii="Arial" w:hAnsi="Arial" w:cs="Arial"/>
                <w:b/>
              </w:rPr>
            </w:pPr>
          </w:p>
        </w:tc>
        <w:tc>
          <w:tcPr>
            <w:tcW w:w="3335" w:type="dxa"/>
            <w:tcBorders>
              <w:bottom w:val="single" w:sz="4" w:space="0" w:color="auto"/>
            </w:tcBorders>
            <w:vAlign w:val="bottom"/>
          </w:tcPr>
          <w:p w:rsidR="00AC40FD" w:rsidRDefault="00984F3F" w:rsidP="00984F3F">
            <w:pPr>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bookmarkStart w:id="1" w:name="_GoBack"/>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bookmarkEnd w:id="1"/>
            <w:r>
              <w:rPr>
                <w:rFonts w:ascii="Arial" w:hAnsi="Arial" w:cs="Arial"/>
                <w:b/>
              </w:rPr>
              <w:fldChar w:fldCharType="end"/>
            </w:r>
            <w:bookmarkEnd w:id="0"/>
          </w:p>
        </w:tc>
        <w:tc>
          <w:tcPr>
            <w:tcW w:w="277" w:type="dxa"/>
          </w:tcPr>
          <w:p w:rsidR="00AC40FD" w:rsidRDefault="00AC40FD" w:rsidP="00AC40FD">
            <w:pPr>
              <w:rPr>
                <w:rFonts w:ascii="Arial" w:hAnsi="Arial" w:cs="Arial"/>
                <w:b/>
              </w:rPr>
            </w:pPr>
          </w:p>
        </w:tc>
        <w:tc>
          <w:tcPr>
            <w:tcW w:w="1292" w:type="dxa"/>
            <w:tcBorders>
              <w:bottom w:val="single" w:sz="4" w:space="0" w:color="auto"/>
            </w:tcBorders>
            <w:vAlign w:val="bottom"/>
          </w:tcPr>
          <w:p w:rsidR="00AC40FD" w:rsidRDefault="00984F3F" w:rsidP="00984F3F">
            <w:pPr>
              <w:rPr>
                <w:rFonts w:ascii="Arial" w:hAnsi="Arial" w:cs="Arial"/>
                <w:b/>
              </w:rPr>
            </w:pPr>
            <w:r>
              <w:rPr>
                <w:rFonts w:ascii="Arial" w:hAnsi="Arial" w:cs="Arial"/>
                <w:b/>
              </w:rPr>
              <w:fldChar w:fldCharType="begin">
                <w:ffData>
                  <w:name w:val="Text2"/>
                  <w:enabled/>
                  <w:calcOnExit w:val="0"/>
                  <w:textInput/>
                </w:ffData>
              </w:fldChar>
            </w:r>
            <w:r>
              <w:rPr>
                <w:rFonts w:ascii="Arial" w:hAnsi="Arial" w:cs="Arial"/>
                <w:b/>
              </w:rPr>
              <w:instrText xml:space="preserve"> </w:instrText>
            </w:r>
            <w:bookmarkStart w:id="2" w:name="Text2"/>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r w:rsidR="00AC40FD" w:rsidTr="00AC40FD">
        <w:trPr>
          <w:trHeight w:val="629"/>
        </w:trPr>
        <w:tc>
          <w:tcPr>
            <w:tcW w:w="4442" w:type="dxa"/>
            <w:tcBorders>
              <w:top w:val="single" w:sz="4" w:space="0" w:color="auto"/>
            </w:tcBorders>
          </w:tcPr>
          <w:p w:rsidR="00AC40FD" w:rsidRPr="00AC40FD" w:rsidRDefault="00AC40FD" w:rsidP="00AC40FD">
            <w:pPr>
              <w:jc w:val="center"/>
              <w:rPr>
                <w:rFonts w:ascii="Arial" w:hAnsi="Arial" w:cs="Arial"/>
              </w:rPr>
            </w:pPr>
            <w:r>
              <w:rPr>
                <w:rFonts w:ascii="Arial" w:hAnsi="Arial" w:cs="Arial"/>
              </w:rPr>
              <w:t xml:space="preserve">Subject’s </w:t>
            </w:r>
            <w:r w:rsidRPr="00AC40FD">
              <w:rPr>
                <w:rFonts w:ascii="Arial" w:hAnsi="Arial" w:cs="Arial"/>
              </w:rPr>
              <w:t>Signature</w:t>
            </w:r>
          </w:p>
        </w:tc>
        <w:tc>
          <w:tcPr>
            <w:tcW w:w="277" w:type="dxa"/>
          </w:tcPr>
          <w:p w:rsidR="00AC40FD" w:rsidRDefault="00AC40FD" w:rsidP="00AC40FD">
            <w:pPr>
              <w:rPr>
                <w:rFonts w:ascii="Arial" w:hAnsi="Arial" w:cs="Arial"/>
                <w:b/>
              </w:rPr>
            </w:pPr>
          </w:p>
        </w:tc>
        <w:tc>
          <w:tcPr>
            <w:tcW w:w="3335" w:type="dxa"/>
            <w:tcBorders>
              <w:top w:val="single" w:sz="4" w:space="0" w:color="auto"/>
            </w:tcBorders>
          </w:tcPr>
          <w:p w:rsidR="00AC40FD" w:rsidRPr="00AC40FD" w:rsidRDefault="00AC40FD" w:rsidP="00AC40FD">
            <w:pPr>
              <w:jc w:val="center"/>
              <w:rPr>
                <w:rFonts w:ascii="Arial" w:hAnsi="Arial" w:cs="Arial"/>
              </w:rPr>
            </w:pPr>
            <w:r w:rsidRPr="00AC40FD">
              <w:rPr>
                <w:rFonts w:ascii="Arial" w:hAnsi="Arial" w:cs="Arial"/>
              </w:rPr>
              <w:t>Print Name</w:t>
            </w:r>
          </w:p>
        </w:tc>
        <w:tc>
          <w:tcPr>
            <w:tcW w:w="277" w:type="dxa"/>
          </w:tcPr>
          <w:p w:rsidR="00AC40FD" w:rsidRDefault="00AC40FD" w:rsidP="00AC40FD">
            <w:pPr>
              <w:rPr>
                <w:rFonts w:ascii="Arial" w:hAnsi="Arial" w:cs="Arial"/>
                <w:b/>
              </w:rPr>
            </w:pPr>
          </w:p>
        </w:tc>
        <w:tc>
          <w:tcPr>
            <w:tcW w:w="1292" w:type="dxa"/>
            <w:tcBorders>
              <w:top w:val="single" w:sz="4" w:space="0" w:color="auto"/>
            </w:tcBorders>
          </w:tcPr>
          <w:p w:rsidR="00AC40FD" w:rsidRPr="00AC40FD" w:rsidRDefault="00AC40FD" w:rsidP="00AC40FD">
            <w:pPr>
              <w:jc w:val="center"/>
              <w:rPr>
                <w:rFonts w:ascii="Arial" w:hAnsi="Arial" w:cs="Arial"/>
              </w:rPr>
            </w:pPr>
            <w:r w:rsidRPr="00AC40FD">
              <w:rPr>
                <w:rFonts w:ascii="Arial" w:hAnsi="Arial" w:cs="Arial"/>
              </w:rPr>
              <w:t>Date</w:t>
            </w:r>
          </w:p>
        </w:tc>
      </w:tr>
    </w:tbl>
    <w:p w:rsidR="00AC40FD" w:rsidRPr="00AC40FD" w:rsidRDefault="00AC40FD" w:rsidP="00AC40FD">
      <w:pPr>
        <w:spacing w:after="0"/>
        <w:rPr>
          <w:rFonts w:ascii="Arial" w:hAnsi="Arial" w:cs="Arial"/>
          <w:b/>
        </w:rPr>
      </w:pPr>
    </w:p>
    <w:sectPr w:rsidR="00AC40FD" w:rsidRPr="00AC40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FD" w:rsidRDefault="00AC40FD" w:rsidP="00AC40FD">
      <w:pPr>
        <w:spacing w:after="0" w:line="240" w:lineRule="auto"/>
      </w:pPr>
      <w:r>
        <w:separator/>
      </w:r>
    </w:p>
  </w:endnote>
  <w:endnote w:type="continuationSeparator" w:id="0">
    <w:p w:rsidR="00AC40FD" w:rsidRDefault="00AC40FD" w:rsidP="00AC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FD" w:rsidRDefault="00AC40FD">
    <w:pPr>
      <w:pStyle w:val="Footer"/>
      <w:rPr>
        <w:rFonts w:ascii="Calibri-Bold" w:hAnsi="Calibri-Bold" w:cs="Calibri-Bold"/>
        <w:b/>
        <w:bCs/>
        <w:sz w:val="16"/>
        <w:szCs w:val="16"/>
      </w:rPr>
    </w:pPr>
    <w:r w:rsidRPr="00AC40FD">
      <w:rPr>
        <w:rFonts w:ascii="Calibri-Bold" w:hAnsi="Calibri-Bold" w:cs="Calibri-Bold"/>
        <w:b/>
        <w:bCs/>
        <w:sz w:val="16"/>
        <w:szCs w:val="16"/>
      </w:rPr>
      <w:t>Authorization By Subject of Records Requested</w:t>
    </w:r>
  </w:p>
  <w:p w:rsidR="00AC40FD" w:rsidRPr="00AC40FD" w:rsidRDefault="00AC40FD">
    <w:pPr>
      <w:pStyle w:val="Footer"/>
      <w:rPr>
        <w:b/>
        <w:sz w:val="16"/>
        <w:szCs w:val="16"/>
      </w:rPr>
    </w:pPr>
    <w:r>
      <w:rPr>
        <w:rFonts w:ascii="Calibri-Bold" w:hAnsi="Calibri-Bold" w:cs="Calibri-Bold"/>
        <w:b/>
        <w:bCs/>
        <w:sz w:val="16"/>
        <w:szCs w:val="16"/>
      </w:rPr>
      <w:t>DCYF 09-031 (4/2021)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FD" w:rsidRDefault="00AC40FD" w:rsidP="00AC40FD">
      <w:pPr>
        <w:spacing w:after="0" w:line="240" w:lineRule="auto"/>
      </w:pPr>
      <w:r>
        <w:separator/>
      </w:r>
    </w:p>
  </w:footnote>
  <w:footnote w:type="continuationSeparator" w:id="0">
    <w:p w:rsidR="00AC40FD" w:rsidRDefault="00AC40FD" w:rsidP="00AC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FD" w:rsidRDefault="00AC40FD">
    <w:pPr>
      <w:pStyle w:val="Header"/>
    </w:pPr>
  </w:p>
  <w:p w:rsidR="00AC40FD" w:rsidRDefault="00AC4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oeybIcfM8IbC1yQXLKPoPm939nmZ4U09e68b0z6lavRTqwSw7uPM7FJtDZNAXlszwREuwuJBQobyLdH60TRBA==" w:salt="aNSGiUMKuOWgwam46ISp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FD"/>
    <w:rsid w:val="003C352F"/>
    <w:rsid w:val="005B7953"/>
    <w:rsid w:val="00673D8F"/>
    <w:rsid w:val="00984F3F"/>
    <w:rsid w:val="00AC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1725"/>
  <w15:chartTrackingRefBased/>
  <w15:docId w15:val="{14BA1EEB-1525-446D-978E-3604851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C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0FD"/>
  </w:style>
  <w:style w:type="paragraph" w:styleId="Footer">
    <w:name w:val="footer"/>
    <w:basedOn w:val="Normal"/>
    <w:link w:val="FooterChar"/>
    <w:uiPriority w:val="99"/>
    <w:unhideWhenUsed/>
    <w:rsid w:val="00AC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0FD"/>
  </w:style>
  <w:style w:type="table" w:styleId="TableGrid">
    <w:name w:val="Table Grid"/>
    <w:basedOn w:val="TableNormal"/>
    <w:uiPriority w:val="39"/>
    <w:rsid w:val="00AC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2021-04-07T21:34:00Z</dcterms:created>
  <dcterms:modified xsi:type="dcterms:W3CDTF">2021-04-12T15:38:00Z</dcterms:modified>
</cp:coreProperties>
</file>