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1FC98" w14:textId="77777777" w:rsidR="003C54AB" w:rsidRPr="000C2C95" w:rsidRDefault="003C54AB" w:rsidP="003C54AB">
      <w:pPr>
        <w:pStyle w:val="BodyText"/>
        <w:jc w:val="both"/>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7445"/>
      </w:tblGrid>
      <w:tr w:rsidR="003C54AB" w:rsidRPr="000C2C95" w14:paraId="11A1FC9C" w14:textId="77777777" w:rsidTr="00CF4039">
        <w:tc>
          <w:tcPr>
            <w:tcW w:w="2785" w:type="dxa"/>
          </w:tcPr>
          <w:p w14:paraId="11A1FC99" w14:textId="77777777" w:rsidR="003C54AB" w:rsidRPr="000C2C95" w:rsidRDefault="003C54AB" w:rsidP="00CF4039">
            <w:pPr>
              <w:pStyle w:val="BodyText"/>
              <w:jc w:val="both"/>
            </w:pPr>
            <w:r w:rsidRPr="000C2C95">
              <w:rPr>
                <w:noProof/>
                <w:lang w:val="es-US"/>
              </w:rPr>
              <w:drawing>
                <wp:inline distT="0" distB="0" distL="0" distR="0" wp14:anchorId="11A1FD89" wp14:editId="11A1FD8A">
                  <wp:extent cx="1595967" cy="270831"/>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CYF Official Logo Color 10-9-201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09681" cy="290128"/>
                          </a:xfrm>
                          <a:prstGeom prst="rect">
                            <a:avLst/>
                          </a:prstGeom>
                        </pic:spPr>
                      </pic:pic>
                    </a:graphicData>
                  </a:graphic>
                </wp:inline>
              </w:drawing>
            </w:r>
          </w:p>
        </w:tc>
        <w:tc>
          <w:tcPr>
            <w:tcW w:w="7445" w:type="dxa"/>
          </w:tcPr>
          <w:p w14:paraId="11A1FC9A" w14:textId="04D06D07" w:rsidR="003C54AB" w:rsidRPr="000C2C95" w:rsidRDefault="003C54AB" w:rsidP="00CF4039">
            <w:pPr>
              <w:spacing w:before="91"/>
              <w:jc w:val="center"/>
              <w:rPr>
                <w:rFonts w:ascii="Arial" w:hAnsi="Arial" w:cs="Arial"/>
                <w:b/>
                <w:bCs/>
                <w:sz w:val="20"/>
                <w:szCs w:val="20"/>
                <w:lang w:val="es-US"/>
              </w:rPr>
            </w:pPr>
            <w:r w:rsidRPr="000C2C95">
              <w:rPr>
                <w:rFonts w:ascii="Arial" w:hAnsi="Arial" w:cs="Arial"/>
                <w:b/>
                <w:bCs/>
                <w:sz w:val="20"/>
                <w:szCs w:val="20"/>
                <w:lang w:val="es-US"/>
              </w:rPr>
              <w:t>Solicitud de declaración educativa para contratación</w:t>
            </w:r>
          </w:p>
          <w:p w14:paraId="4AF352CD" w14:textId="73BC5138" w:rsidR="00A63172" w:rsidRPr="000C2C95" w:rsidRDefault="00A63172" w:rsidP="00A63172">
            <w:pPr>
              <w:jc w:val="center"/>
              <w:rPr>
                <w:rFonts w:ascii="Arial" w:hAnsi="Arial" w:cs="Arial"/>
                <w:b/>
                <w:sz w:val="16"/>
                <w:szCs w:val="16"/>
                <w:lang w:val="es-US"/>
              </w:rPr>
            </w:pPr>
            <w:r w:rsidRPr="000C2C95">
              <w:rPr>
                <w:rFonts w:ascii="Arial" w:hAnsi="Arial" w:cs="Arial"/>
                <w:b/>
                <w:sz w:val="16"/>
                <w:szCs w:val="16"/>
              </w:rPr>
              <w:t>Hiring Education Affidavit Request</w:t>
            </w:r>
          </w:p>
          <w:p w14:paraId="11A1FC9B" w14:textId="77777777" w:rsidR="003C54AB" w:rsidRPr="000C2C95" w:rsidRDefault="003C54AB" w:rsidP="00CF4039">
            <w:pPr>
              <w:spacing w:before="91"/>
              <w:jc w:val="center"/>
              <w:rPr>
                <w:rFonts w:ascii="Arial" w:hAnsi="Arial" w:cs="Arial"/>
                <w:b/>
                <w:sz w:val="20"/>
                <w:szCs w:val="20"/>
                <w:lang w:val="es-US"/>
              </w:rPr>
            </w:pPr>
          </w:p>
        </w:tc>
      </w:tr>
    </w:tbl>
    <w:p w14:paraId="11A1FC9D" w14:textId="77777777" w:rsidR="003C54AB" w:rsidRPr="000C2C95" w:rsidRDefault="003C54AB" w:rsidP="003C54AB">
      <w:pPr>
        <w:pStyle w:val="BodyText"/>
        <w:jc w:val="both"/>
        <w:rPr>
          <w:lang w:val="es-US"/>
        </w:rPr>
      </w:pPr>
    </w:p>
    <w:p w14:paraId="7248C4BA" w14:textId="5F78AFCE" w:rsidR="00E33064" w:rsidRPr="000C2C95" w:rsidRDefault="003C54AB" w:rsidP="00E33064">
      <w:pPr>
        <w:pStyle w:val="BodyText"/>
        <w:spacing w:before="100"/>
        <w:ind w:left="119" w:right="595"/>
        <w:jc w:val="both"/>
        <w:rPr>
          <w:lang w:val="es-US"/>
        </w:rPr>
      </w:pPr>
      <w:r w:rsidRPr="000C2C95">
        <w:rPr>
          <w:lang w:val="es-US"/>
        </w:rPr>
        <w:t xml:space="preserve">Use este formulario para explicar por qué solicita una declaración de la cualificación de su personal educativo contratado. Un proveedor puede sustentarse en una declaración educativa cuando no sea capaz de obtener documentos de sustento para comprobar sus estudios debido a circunstancias especiales. Entregue este formulario con su declaración completa. Lea la </w:t>
      </w:r>
      <w:hyperlink r:id="rId11" w:history="1">
        <w:r w:rsidRPr="000C2C95">
          <w:rPr>
            <w:rStyle w:val="Hyperlink"/>
            <w:lang w:val="es-US"/>
          </w:rPr>
          <w:t>Política 301 Solicitud y verificación educativa</w:t>
        </w:r>
      </w:hyperlink>
      <w:r w:rsidRPr="000C2C95">
        <w:rPr>
          <w:color w:val="0000FF"/>
          <w:lang w:val="es-US"/>
        </w:rPr>
        <w:t>.</w:t>
      </w:r>
      <w:r w:rsidRPr="000C2C95">
        <w:rPr>
          <w:lang w:val="es-US"/>
        </w:rPr>
        <w:t xml:space="preserve"> Para recibir más información o si tiene preguntas sobre la declaración educativa para contratación, envíe un correo electrónico a </w:t>
      </w:r>
      <w:hyperlink r:id="rId12" w:history="1">
        <w:r w:rsidRPr="000C2C95">
          <w:rPr>
            <w:rStyle w:val="Hyperlink"/>
            <w:lang w:val="es-US"/>
          </w:rPr>
          <w:t>MERIT@dcyf.wa.gov</w:t>
        </w:r>
      </w:hyperlink>
      <w:r w:rsidRPr="000C2C95">
        <w:rPr>
          <w:lang w:val="es-US"/>
        </w:rPr>
        <w:t xml:space="preserve"> </w:t>
      </w:r>
    </w:p>
    <w:p w14:paraId="11A1FC9F" w14:textId="77777777" w:rsidR="003C54AB" w:rsidRPr="000C2C95" w:rsidRDefault="003C54AB" w:rsidP="003C54AB">
      <w:pPr>
        <w:pStyle w:val="BodyText"/>
        <w:spacing w:before="1"/>
        <w:rPr>
          <w:lang w:val="es-US"/>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75"/>
        <w:gridCol w:w="5516"/>
      </w:tblGrid>
      <w:tr w:rsidR="003C54AB" w:rsidRPr="000C2C95" w14:paraId="11A1FCA2" w14:textId="77777777" w:rsidTr="00E33064">
        <w:trPr>
          <w:trHeight w:hRule="exact" w:val="280"/>
        </w:trPr>
        <w:tc>
          <w:tcPr>
            <w:tcW w:w="4475" w:type="dxa"/>
            <w:shd w:val="clear" w:color="auto" w:fill="F2F2F2"/>
            <w:vAlign w:val="center"/>
          </w:tcPr>
          <w:p w14:paraId="11A1FCA0" w14:textId="03DECC3F" w:rsidR="003C54AB" w:rsidRPr="000C2C95" w:rsidRDefault="003C54AB" w:rsidP="00E33064">
            <w:pPr>
              <w:pStyle w:val="TableParagraph"/>
              <w:rPr>
                <w:b/>
                <w:sz w:val="20"/>
                <w:szCs w:val="20"/>
              </w:rPr>
            </w:pPr>
            <w:r w:rsidRPr="000C2C95">
              <w:rPr>
                <w:sz w:val="20"/>
                <w:szCs w:val="20"/>
                <w:lang w:val="es-US"/>
              </w:rPr>
              <w:t xml:space="preserve">Nombre: </w:t>
            </w:r>
            <w:r w:rsidRPr="000C2C95">
              <w:rPr>
                <w:sz w:val="20"/>
                <w:szCs w:val="20"/>
                <w:lang w:val="es-US"/>
              </w:rPr>
              <w:fldChar w:fldCharType="begin">
                <w:ffData>
                  <w:name w:val="Text1"/>
                  <w:enabled/>
                  <w:calcOnExit w:val="0"/>
                  <w:textInput/>
                </w:ffData>
              </w:fldChar>
            </w:r>
            <w:bookmarkStart w:id="0" w:name="Text1"/>
            <w:r w:rsidRPr="000C2C95">
              <w:rPr>
                <w:sz w:val="20"/>
                <w:szCs w:val="20"/>
                <w:lang w:val="es-US"/>
              </w:rPr>
              <w:instrText xml:space="preserve"> FORMTEXT </w:instrText>
            </w:r>
            <w:r w:rsidRPr="000C2C95">
              <w:rPr>
                <w:sz w:val="20"/>
                <w:szCs w:val="20"/>
                <w:lang w:val="es-US"/>
              </w:rPr>
            </w:r>
            <w:r w:rsidRPr="000C2C95">
              <w:rPr>
                <w:sz w:val="20"/>
                <w:szCs w:val="20"/>
                <w:lang w:val="es-US"/>
              </w:rPr>
              <w:fldChar w:fldCharType="separate"/>
            </w:r>
            <w:bookmarkStart w:id="1" w:name="_GoBack"/>
            <w:r w:rsidRPr="000C2C95">
              <w:rPr>
                <w:b/>
                <w:bCs/>
                <w:noProof/>
                <w:sz w:val="20"/>
                <w:szCs w:val="20"/>
                <w:lang w:val="es-US"/>
              </w:rPr>
              <w:t>     </w:t>
            </w:r>
            <w:bookmarkEnd w:id="1"/>
            <w:r w:rsidRPr="000C2C95">
              <w:rPr>
                <w:sz w:val="20"/>
                <w:szCs w:val="20"/>
                <w:lang w:val="es-US"/>
              </w:rPr>
              <w:fldChar w:fldCharType="end"/>
            </w:r>
            <w:bookmarkEnd w:id="0"/>
          </w:p>
        </w:tc>
        <w:tc>
          <w:tcPr>
            <w:tcW w:w="5516" w:type="dxa"/>
            <w:shd w:val="clear" w:color="auto" w:fill="F2F2F2"/>
            <w:vAlign w:val="center"/>
          </w:tcPr>
          <w:p w14:paraId="11A1FCA1" w14:textId="2B098648" w:rsidR="003C54AB" w:rsidRPr="000C2C95" w:rsidRDefault="003C54AB" w:rsidP="00E33064">
            <w:pPr>
              <w:pStyle w:val="TableParagraph"/>
              <w:ind w:left="390" w:hanging="220"/>
              <w:rPr>
                <w:sz w:val="20"/>
                <w:szCs w:val="20"/>
              </w:rPr>
            </w:pPr>
            <w:r w:rsidRPr="000C2C95">
              <w:rPr>
                <w:sz w:val="20"/>
                <w:szCs w:val="20"/>
                <w:lang w:val="es-US"/>
              </w:rPr>
              <w:t xml:space="preserve">Apellido: </w:t>
            </w:r>
            <w:r w:rsidRPr="000C2C95">
              <w:rPr>
                <w:sz w:val="20"/>
                <w:szCs w:val="20"/>
                <w:lang w:val="es-US"/>
              </w:rPr>
              <w:fldChar w:fldCharType="begin">
                <w:ffData>
                  <w:name w:val="Text1"/>
                  <w:enabled/>
                  <w:calcOnExit w:val="0"/>
                  <w:textInput/>
                </w:ffData>
              </w:fldChar>
            </w:r>
            <w:r w:rsidRPr="000C2C95">
              <w:rPr>
                <w:sz w:val="20"/>
                <w:szCs w:val="20"/>
                <w:lang w:val="es-US"/>
              </w:rPr>
              <w:instrText xml:space="preserve"> FORMTEXT </w:instrText>
            </w:r>
            <w:r w:rsidRPr="000C2C95">
              <w:rPr>
                <w:sz w:val="20"/>
                <w:szCs w:val="20"/>
                <w:lang w:val="es-US"/>
              </w:rPr>
            </w:r>
            <w:r w:rsidRPr="000C2C95">
              <w:rPr>
                <w:sz w:val="20"/>
                <w:szCs w:val="20"/>
                <w:lang w:val="es-US"/>
              </w:rPr>
              <w:fldChar w:fldCharType="separate"/>
            </w:r>
            <w:r w:rsidRPr="000C2C95">
              <w:rPr>
                <w:b/>
                <w:bCs/>
                <w:noProof/>
                <w:sz w:val="20"/>
                <w:szCs w:val="20"/>
                <w:lang w:val="es-US"/>
              </w:rPr>
              <w:t>     </w:t>
            </w:r>
            <w:r w:rsidRPr="000C2C95">
              <w:rPr>
                <w:sz w:val="20"/>
                <w:szCs w:val="20"/>
                <w:lang w:val="es-US"/>
              </w:rPr>
              <w:fldChar w:fldCharType="end"/>
            </w:r>
          </w:p>
        </w:tc>
      </w:tr>
      <w:tr w:rsidR="003C54AB" w:rsidRPr="000C2C95" w14:paraId="11A1FCA5" w14:textId="77777777" w:rsidTr="00E33064">
        <w:trPr>
          <w:trHeight w:hRule="exact" w:val="316"/>
        </w:trPr>
        <w:tc>
          <w:tcPr>
            <w:tcW w:w="4475" w:type="dxa"/>
            <w:shd w:val="clear" w:color="auto" w:fill="F2F2F2"/>
            <w:vAlign w:val="center"/>
          </w:tcPr>
          <w:p w14:paraId="11A1FCA3" w14:textId="2E6A52EA" w:rsidR="003C54AB" w:rsidRPr="000C2C95" w:rsidRDefault="003C54AB" w:rsidP="00E33064">
            <w:pPr>
              <w:pStyle w:val="TableParagraph"/>
              <w:rPr>
                <w:sz w:val="20"/>
                <w:szCs w:val="20"/>
              </w:rPr>
            </w:pPr>
            <w:r w:rsidRPr="000C2C95">
              <w:rPr>
                <w:sz w:val="20"/>
                <w:szCs w:val="20"/>
                <w:lang w:val="es-US"/>
              </w:rPr>
              <w:t xml:space="preserve">ID de STARS:  </w:t>
            </w:r>
            <w:r w:rsidRPr="000C2C95">
              <w:rPr>
                <w:sz w:val="20"/>
                <w:szCs w:val="20"/>
                <w:lang w:val="es-US"/>
              </w:rPr>
              <w:fldChar w:fldCharType="begin">
                <w:ffData>
                  <w:name w:val="Text1"/>
                  <w:enabled/>
                  <w:calcOnExit w:val="0"/>
                  <w:textInput/>
                </w:ffData>
              </w:fldChar>
            </w:r>
            <w:r w:rsidRPr="000C2C95">
              <w:rPr>
                <w:sz w:val="20"/>
                <w:szCs w:val="20"/>
                <w:lang w:val="es-US"/>
              </w:rPr>
              <w:instrText xml:space="preserve"> FORMTEXT </w:instrText>
            </w:r>
            <w:r w:rsidRPr="000C2C95">
              <w:rPr>
                <w:sz w:val="20"/>
                <w:szCs w:val="20"/>
                <w:lang w:val="es-US"/>
              </w:rPr>
            </w:r>
            <w:r w:rsidRPr="000C2C95">
              <w:rPr>
                <w:sz w:val="20"/>
                <w:szCs w:val="20"/>
                <w:lang w:val="es-US"/>
              </w:rPr>
              <w:fldChar w:fldCharType="separate"/>
            </w:r>
            <w:r w:rsidRPr="000C2C95">
              <w:rPr>
                <w:b/>
                <w:bCs/>
                <w:noProof/>
                <w:sz w:val="20"/>
                <w:szCs w:val="20"/>
                <w:lang w:val="es-US"/>
              </w:rPr>
              <w:t>     </w:t>
            </w:r>
            <w:r w:rsidRPr="000C2C95">
              <w:rPr>
                <w:sz w:val="20"/>
                <w:szCs w:val="20"/>
                <w:lang w:val="es-US"/>
              </w:rPr>
              <w:fldChar w:fldCharType="end"/>
            </w:r>
          </w:p>
        </w:tc>
        <w:tc>
          <w:tcPr>
            <w:tcW w:w="5516" w:type="dxa"/>
            <w:shd w:val="clear" w:color="auto" w:fill="F2F2F2"/>
            <w:vAlign w:val="center"/>
          </w:tcPr>
          <w:p w14:paraId="11A1FCA4" w14:textId="3F63CC54" w:rsidR="003C54AB" w:rsidRPr="000C2C95" w:rsidRDefault="003C54AB" w:rsidP="00E33064">
            <w:pPr>
              <w:pStyle w:val="TableParagraph"/>
              <w:spacing w:line="240" w:lineRule="auto"/>
              <w:ind w:left="390" w:hanging="220"/>
              <w:rPr>
                <w:sz w:val="20"/>
                <w:szCs w:val="20"/>
                <w:lang w:val="es-US"/>
              </w:rPr>
            </w:pPr>
            <w:r w:rsidRPr="000C2C95">
              <w:rPr>
                <w:sz w:val="20"/>
                <w:szCs w:val="20"/>
                <w:lang w:val="es-US"/>
              </w:rPr>
              <w:t xml:space="preserve">Fecha de nacimiento </w:t>
            </w:r>
            <w:r w:rsidRPr="000C2C95">
              <w:rPr>
                <w:i/>
                <w:iCs/>
                <w:sz w:val="20"/>
                <w:szCs w:val="20"/>
                <w:lang w:val="es-US"/>
              </w:rPr>
              <w:t>(mm/</w:t>
            </w:r>
            <w:proofErr w:type="spellStart"/>
            <w:r w:rsidRPr="000C2C95">
              <w:rPr>
                <w:i/>
                <w:iCs/>
                <w:sz w:val="20"/>
                <w:szCs w:val="20"/>
                <w:lang w:val="es-US"/>
              </w:rPr>
              <w:t>dd</w:t>
            </w:r>
            <w:proofErr w:type="spellEnd"/>
            <w:r w:rsidRPr="000C2C95">
              <w:rPr>
                <w:i/>
                <w:iCs/>
                <w:sz w:val="20"/>
                <w:szCs w:val="20"/>
                <w:lang w:val="es-US"/>
              </w:rPr>
              <w:t>/</w:t>
            </w:r>
            <w:proofErr w:type="spellStart"/>
            <w:r w:rsidRPr="000C2C95">
              <w:rPr>
                <w:i/>
                <w:iCs/>
                <w:sz w:val="20"/>
                <w:szCs w:val="20"/>
                <w:lang w:val="es-US"/>
              </w:rPr>
              <w:t>aaaa</w:t>
            </w:r>
            <w:proofErr w:type="spellEnd"/>
            <w:r w:rsidRPr="000C2C95">
              <w:rPr>
                <w:i/>
                <w:iCs/>
                <w:sz w:val="20"/>
                <w:szCs w:val="20"/>
                <w:lang w:val="es-US"/>
              </w:rPr>
              <w:t>):</w:t>
            </w:r>
            <w:r w:rsidRPr="000C2C95">
              <w:rPr>
                <w:sz w:val="20"/>
                <w:szCs w:val="20"/>
                <w:lang w:val="es-US"/>
              </w:rPr>
              <w:t xml:space="preserve"> </w:t>
            </w:r>
            <w:r w:rsidRPr="000C2C95">
              <w:rPr>
                <w:sz w:val="20"/>
                <w:szCs w:val="20"/>
                <w:lang w:val="es-US"/>
              </w:rPr>
              <w:fldChar w:fldCharType="begin">
                <w:ffData>
                  <w:name w:val="Text1"/>
                  <w:enabled/>
                  <w:calcOnExit w:val="0"/>
                  <w:textInput/>
                </w:ffData>
              </w:fldChar>
            </w:r>
            <w:r w:rsidRPr="000C2C95">
              <w:rPr>
                <w:sz w:val="20"/>
                <w:szCs w:val="20"/>
                <w:lang w:val="es-US"/>
              </w:rPr>
              <w:instrText xml:space="preserve"> FORMTEXT </w:instrText>
            </w:r>
            <w:r w:rsidRPr="000C2C95">
              <w:rPr>
                <w:sz w:val="20"/>
                <w:szCs w:val="20"/>
                <w:lang w:val="es-US"/>
              </w:rPr>
            </w:r>
            <w:r w:rsidRPr="000C2C95">
              <w:rPr>
                <w:sz w:val="20"/>
                <w:szCs w:val="20"/>
                <w:lang w:val="es-US"/>
              </w:rPr>
              <w:fldChar w:fldCharType="separate"/>
            </w:r>
            <w:r w:rsidRPr="000C2C95">
              <w:rPr>
                <w:b/>
                <w:bCs/>
                <w:noProof/>
                <w:sz w:val="20"/>
                <w:szCs w:val="20"/>
                <w:lang w:val="es-US"/>
              </w:rPr>
              <w:t>     </w:t>
            </w:r>
            <w:r w:rsidRPr="000C2C95">
              <w:rPr>
                <w:sz w:val="20"/>
                <w:szCs w:val="20"/>
                <w:lang w:val="es-US"/>
              </w:rPr>
              <w:fldChar w:fldCharType="end"/>
            </w:r>
          </w:p>
        </w:tc>
      </w:tr>
      <w:tr w:rsidR="003C54AB" w:rsidRPr="000C2C95" w14:paraId="11A1FCA7" w14:textId="77777777" w:rsidTr="00E33064">
        <w:trPr>
          <w:trHeight w:hRule="exact" w:val="271"/>
        </w:trPr>
        <w:tc>
          <w:tcPr>
            <w:tcW w:w="9991" w:type="dxa"/>
            <w:gridSpan w:val="2"/>
            <w:shd w:val="clear" w:color="auto" w:fill="F2F2F2"/>
            <w:vAlign w:val="center"/>
          </w:tcPr>
          <w:p w14:paraId="11A1FCA6" w14:textId="17940C89" w:rsidR="003C54AB" w:rsidRPr="000C2C95" w:rsidRDefault="003C54AB" w:rsidP="00E33064">
            <w:pPr>
              <w:pStyle w:val="TableParagraph"/>
              <w:spacing w:line="240" w:lineRule="auto"/>
              <w:ind w:left="153"/>
              <w:rPr>
                <w:sz w:val="20"/>
                <w:szCs w:val="20"/>
              </w:rPr>
            </w:pPr>
            <w:r w:rsidRPr="000C2C95">
              <w:rPr>
                <w:sz w:val="20"/>
                <w:szCs w:val="20"/>
                <w:lang w:val="es-US"/>
              </w:rPr>
              <w:t xml:space="preserve">Puesto:    </w:t>
            </w:r>
            <w:r w:rsidRPr="000C2C95">
              <w:rPr>
                <w:sz w:val="20"/>
                <w:szCs w:val="20"/>
                <w:lang w:val="es-US"/>
              </w:rPr>
              <w:fldChar w:fldCharType="begin">
                <w:ffData>
                  <w:name w:val="Text1"/>
                  <w:enabled/>
                  <w:calcOnExit w:val="0"/>
                  <w:textInput/>
                </w:ffData>
              </w:fldChar>
            </w:r>
            <w:r w:rsidRPr="000C2C95">
              <w:rPr>
                <w:sz w:val="20"/>
                <w:szCs w:val="20"/>
                <w:lang w:val="es-US"/>
              </w:rPr>
              <w:instrText xml:space="preserve"> FORMTEXT </w:instrText>
            </w:r>
            <w:r w:rsidRPr="000C2C95">
              <w:rPr>
                <w:sz w:val="20"/>
                <w:szCs w:val="20"/>
                <w:lang w:val="es-US"/>
              </w:rPr>
            </w:r>
            <w:r w:rsidRPr="000C2C95">
              <w:rPr>
                <w:sz w:val="20"/>
                <w:szCs w:val="20"/>
                <w:lang w:val="es-US"/>
              </w:rPr>
              <w:fldChar w:fldCharType="separate"/>
            </w:r>
            <w:r w:rsidRPr="000C2C95">
              <w:rPr>
                <w:b/>
                <w:bCs/>
                <w:noProof/>
                <w:sz w:val="20"/>
                <w:szCs w:val="20"/>
                <w:lang w:val="es-US"/>
              </w:rPr>
              <w:t>     </w:t>
            </w:r>
            <w:r w:rsidRPr="000C2C95">
              <w:rPr>
                <w:sz w:val="20"/>
                <w:szCs w:val="20"/>
                <w:lang w:val="es-US"/>
              </w:rPr>
              <w:fldChar w:fldCharType="end"/>
            </w:r>
          </w:p>
        </w:tc>
      </w:tr>
    </w:tbl>
    <w:p w14:paraId="11A1FCA8" w14:textId="77777777" w:rsidR="003C54AB" w:rsidRPr="000C2C95" w:rsidRDefault="003C54AB" w:rsidP="003C54AB">
      <w:pPr>
        <w:pStyle w:val="BodyText"/>
        <w:spacing w:before="9"/>
      </w:pPr>
    </w:p>
    <w:p w14:paraId="11A1FCA9" w14:textId="77777777" w:rsidR="003C54AB" w:rsidRPr="000C2C95" w:rsidRDefault="003C54AB" w:rsidP="003C54AB">
      <w:pPr>
        <w:pStyle w:val="Heading2"/>
        <w:rPr>
          <w:rFonts w:ascii="Arial Narrow" w:hAnsi="Arial Narrow" w:cs="Arial"/>
          <w:sz w:val="22"/>
          <w:szCs w:val="22"/>
        </w:rPr>
      </w:pPr>
      <w:r w:rsidRPr="000C2C95">
        <w:rPr>
          <w:rFonts w:ascii="Arial Narrow" w:hAnsi="Arial Narrow" w:cs="Arial"/>
          <w:sz w:val="22"/>
          <w:szCs w:val="22"/>
          <w:lang w:val="es-US"/>
        </w:rPr>
        <w:t>I</w:t>
      </w:r>
      <w:r w:rsidRPr="000C2C95">
        <w:rPr>
          <w:rFonts w:ascii="Arial Narrow" w:hAnsi="Arial Narrow" w:cs="Arial"/>
          <w:color w:val="00657D"/>
          <w:sz w:val="22"/>
          <w:szCs w:val="22"/>
          <w:lang w:val="es-US"/>
        </w:rPr>
        <w:t>NSTRUCCIONES</w:t>
      </w:r>
    </w:p>
    <w:p w14:paraId="11A1FCAA" w14:textId="77777777" w:rsidR="003C54AB" w:rsidRPr="000C2C95" w:rsidRDefault="003C54AB" w:rsidP="003C54AB">
      <w:pPr>
        <w:pStyle w:val="BodyText"/>
        <w:spacing w:before="63"/>
        <w:ind w:left="120"/>
        <w:rPr>
          <w:lang w:val="es-US"/>
        </w:rPr>
      </w:pPr>
      <w:r w:rsidRPr="000C2C95">
        <w:rPr>
          <w:lang w:val="es-US"/>
        </w:rPr>
        <w:t xml:space="preserve">Escriba su respuesta a máquina o en letra de molde en el espacio siguiente, y luego envíe el formulario contestado junto con su declaración firmada a </w:t>
      </w:r>
      <w:hyperlink r:id="rId13" w:history="1"/>
      <w:hyperlink r:id="rId14" w:history="1">
        <w:r w:rsidRPr="000C2C95">
          <w:rPr>
            <w:rStyle w:val="Hyperlink"/>
            <w:lang w:val="es-US"/>
          </w:rPr>
          <w:t>MERIT@dcyf.wa.gov</w:t>
        </w:r>
      </w:hyperlink>
      <w:r w:rsidRPr="000C2C95">
        <w:rPr>
          <w:rStyle w:val="Hyperlink"/>
          <w:u w:val="none" w:color="0000FF"/>
          <w:lang w:val="es-US"/>
        </w:rPr>
        <w:t>.</w:t>
      </w:r>
      <w:r w:rsidRPr="000C2C95">
        <w:rPr>
          <w:rStyle w:val="Hyperlink"/>
          <w:lang w:val="es-US"/>
        </w:rPr>
        <w:t xml:space="preserve"> </w:t>
      </w:r>
    </w:p>
    <w:p w14:paraId="11A1FCAB" w14:textId="77777777" w:rsidR="003C54AB" w:rsidRPr="000C2C95" w:rsidRDefault="003C54AB" w:rsidP="003C54AB">
      <w:pPr>
        <w:pStyle w:val="BodyText"/>
        <w:spacing w:before="9"/>
        <w:rPr>
          <w:lang w:val="es-US"/>
        </w:rPr>
      </w:pPr>
    </w:p>
    <w:p w14:paraId="11A1FCAC" w14:textId="77777777" w:rsidR="003C54AB" w:rsidRPr="000C2C95" w:rsidRDefault="003C54AB" w:rsidP="003C54AB">
      <w:pPr>
        <w:pStyle w:val="Heading2"/>
        <w:rPr>
          <w:rFonts w:ascii="Arial Narrow" w:hAnsi="Arial Narrow" w:cs="Arial"/>
          <w:color w:val="00657D"/>
          <w:sz w:val="22"/>
          <w:szCs w:val="22"/>
          <w:lang w:val="es-US"/>
        </w:rPr>
      </w:pPr>
      <w:r w:rsidRPr="000C2C95">
        <w:rPr>
          <w:rFonts w:ascii="Arial Narrow" w:hAnsi="Arial Narrow" w:cs="Arial"/>
          <w:color w:val="00657D"/>
          <w:sz w:val="22"/>
          <w:szCs w:val="22"/>
          <w:lang w:val="es-US"/>
        </w:rPr>
        <w:t>MOTIVO DE LA SOLICITUD DE DECLARACIÓN EDUCATIVA PARA CONTRATACIÓN</w:t>
      </w:r>
    </w:p>
    <w:p w14:paraId="11A1FCAD" w14:textId="77777777" w:rsidR="003C54AB" w:rsidRPr="000C2C95" w:rsidRDefault="003C54AB" w:rsidP="003C54AB">
      <w:pPr>
        <w:pStyle w:val="BodyText"/>
        <w:spacing w:before="100"/>
        <w:ind w:left="120" w:right="438"/>
        <w:rPr>
          <w:lang w:val="es-US"/>
        </w:rPr>
      </w:pPr>
      <w:r w:rsidRPr="000C2C95">
        <w:rPr>
          <w:lang w:val="es-US"/>
        </w:rPr>
        <w:t>Use el espacio siguiente para describir el motivo de su solicitud de declaración. Recuerde escribir su nombre y su ID de STARS en todos los documentos de sustento que entregue.</w:t>
      </w:r>
    </w:p>
    <w:p w14:paraId="11A1FCAE" w14:textId="77777777" w:rsidR="003C54AB" w:rsidRPr="000C2C95" w:rsidRDefault="003C54AB" w:rsidP="003C54AB">
      <w:pPr>
        <w:pStyle w:val="Heading2"/>
        <w:spacing w:before="95"/>
        <w:ind w:left="480"/>
        <w:rPr>
          <w:rFonts w:ascii="Arial" w:hAnsi="Arial" w:cs="Arial"/>
          <w:b/>
          <w:color w:val="auto"/>
          <w:sz w:val="20"/>
          <w:szCs w:val="20"/>
          <w:lang w:val="es-US"/>
        </w:rPr>
      </w:pPr>
      <w:r w:rsidRPr="000C2C95">
        <w:rPr>
          <w:rFonts w:ascii="Arial" w:hAnsi="Arial" w:cs="Arial"/>
          <w:b/>
          <w:bCs/>
          <w:color w:val="auto"/>
          <w:sz w:val="20"/>
          <w:szCs w:val="20"/>
          <w:lang w:val="es-US"/>
        </w:rPr>
        <w:t>El motivo por el que solicito una declaración educativa para contratación es porque:</w:t>
      </w:r>
    </w:p>
    <w:p w14:paraId="11A1FCAF" w14:textId="5274442B" w:rsidR="003C54AB" w:rsidRPr="000C2C95" w:rsidRDefault="00E33064" w:rsidP="00E33064">
      <w:pPr>
        <w:widowControl w:val="0"/>
        <w:tabs>
          <w:tab w:val="left" w:pos="1201"/>
        </w:tabs>
        <w:autoSpaceDE w:val="0"/>
        <w:autoSpaceDN w:val="0"/>
        <w:spacing w:before="124" w:after="0" w:line="229" w:lineRule="exact"/>
        <w:rPr>
          <w:rFonts w:ascii="Arial" w:hAnsi="Arial" w:cs="Arial"/>
          <w:sz w:val="20"/>
          <w:szCs w:val="20"/>
          <w:lang w:val="es-US"/>
        </w:rPr>
      </w:pPr>
      <w:r w:rsidRPr="000C2C95">
        <w:rPr>
          <w:rFonts w:ascii="Arial" w:hAnsi="Arial" w:cs="Arial"/>
          <w:sz w:val="20"/>
          <w:szCs w:val="20"/>
          <w:lang w:val="es-US"/>
        </w:rPr>
        <w:t xml:space="preserve">                   </w:t>
      </w:r>
      <w:r w:rsidRPr="000C2C95">
        <w:rPr>
          <w:rFonts w:ascii="Arial" w:hAnsi="Arial" w:cs="Arial"/>
          <w:sz w:val="20"/>
          <w:szCs w:val="20"/>
          <w:lang w:val="es-US"/>
        </w:rPr>
        <w:fldChar w:fldCharType="begin">
          <w:ffData>
            <w:name w:val="Check1"/>
            <w:enabled/>
            <w:calcOnExit w:val="0"/>
            <w:checkBox>
              <w:sizeAuto/>
              <w:default w:val="0"/>
            </w:checkBox>
          </w:ffData>
        </w:fldChar>
      </w:r>
      <w:bookmarkStart w:id="2" w:name="Check1"/>
      <w:r w:rsidRPr="000C2C95">
        <w:rPr>
          <w:rFonts w:ascii="Arial" w:hAnsi="Arial" w:cs="Arial"/>
          <w:sz w:val="20"/>
          <w:szCs w:val="20"/>
          <w:lang w:val="es-US"/>
        </w:rPr>
        <w:instrText xml:space="preserve"> FORMCHECKBOX </w:instrText>
      </w:r>
      <w:r w:rsidR="006A3C45">
        <w:rPr>
          <w:rFonts w:ascii="Arial" w:hAnsi="Arial" w:cs="Arial"/>
          <w:sz w:val="20"/>
          <w:szCs w:val="20"/>
          <w:lang w:val="es-US"/>
        </w:rPr>
      </w:r>
      <w:r w:rsidR="006A3C45">
        <w:rPr>
          <w:rFonts w:ascii="Arial" w:hAnsi="Arial" w:cs="Arial"/>
          <w:sz w:val="20"/>
          <w:szCs w:val="20"/>
          <w:lang w:val="es-US"/>
        </w:rPr>
        <w:fldChar w:fldCharType="separate"/>
      </w:r>
      <w:r w:rsidRPr="000C2C95">
        <w:rPr>
          <w:rFonts w:ascii="Arial" w:hAnsi="Arial" w:cs="Arial"/>
          <w:sz w:val="20"/>
          <w:szCs w:val="20"/>
          <w:lang w:val="es-US"/>
        </w:rPr>
        <w:fldChar w:fldCharType="end"/>
      </w:r>
      <w:bookmarkEnd w:id="2"/>
      <w:r w:rsidRPr="000C2C95">
        <w:rPr>
          <w:rFonts w:ascii="Arial" w:hAnsi="Arial" w:cs="Arial"/>
          <w:sz w:val="20"/>
          <w:szCs w:val="20"/>
          <w:lang w:val="es-US"/>
        </w:rPr>
        <w:t xml:space="preserve"> Recibí mi educación en una institución que ha cerrado. </w:t>
      </w:r>
    </w:p>
    <w:p w14:paraId="11A1FCB0" w14:textId="534880ED" w:rsidR="003C54AB" w:rsidRPr="000C2C95" w:rsidRDefault="00E33064" w:rsidP="00E33064">
      <w:pPr>
        <w:widowControl w:val="0"/>
        <w:tabs>
          <w:tab w:val="left" w:pos="1201"/>
        </w:tabs>
        <w:autoSpaceDE w:val="0"/>
        <w:autoSpaceDN w:val="0"/>
        <w:spacing w:before="1" w:after="0" w:line="240" w:lineRule="auto"/>
        <w:rPr>
          <w:rFonts w:ascii="Arial" w:hAnsi="Arial" w:cs="Arial"/>
          <w:sz w:val="20"/>
          <w:szCs w:val="20"/>
          <w:lang w:val="es-US"/>
        </w:rPr>
      </w:pPr>
      <w:r w:rsidRPr="000C2C95">
        <w:rPr>
          <w:rFonts w:ascii="Arial" w:hAnsi="Arial" w:cs="Arial"/>
          <w:sz w:val="20"/>
          <w:szCs w:val="20"/>
          <w:lang w:val="es-US"/>
        </w:rPr>
        <w:t xml:space="preserve">                   </w:t>
      </w:r>
      <w:r w:rsidRPr="000C2C95">
        <w:rPr>
          <w:rFonts w:ascii="Arial" w:hAnsi="Arial" w:cs="Arial"/>
          <w:sz w:val="20"/>
          <w:szCs w:val="20"/>
          <w:lang w:val="es-US"/>
        </w:rPr>
        <w:fldChar w:fldCharType="begin">
          <w:ffData>
            <w:name w:val="Check2"/>
            <w:enabled/>
            <w:calcOnExit w:val="0"/>
            <w:checkBox>
              <w:sizeAuto/>
              <w:default w:val="0"/>
            </w:checkBox>
          </w:ffData>
        </w:fldChar>
      </w:r>
      <w:bookmarkStart w:id="3" w:name="Check2"/>
      <w:r w:rsidRPr="000C2C95">
        <w:rPr>
          <w:rFonts w:ascii="Arial" w:hAnsi="Arial" w:cs="Arial"/>
          <w:sz w:val="20"/>
          <w:szCs w:val="20"/>
          <w:lang w:val="es-US"/>
        </w:rPr>
        <w:instrText xml:space="preserve"> FORMCHECKBOX </w:instrText>
      </w:r>
      <w:r w:rsidR="006A3C45">
        <w:rPr>
          <w:rFonts w:ascii="Arial" w:hAnsi="Arial" w:cs="Arial"/>
          <w:sz w:val="20"/>
          <w:szCs w:val="20"/>
          <w:lang w:val="es-US"/>
        </w:rPr>
      </w:r>
      <w:r w:rsidR="006A3C45">
        <w:rPr>
          <w:rFonts w:ascii="Arial" w:hAnsi="Arial" w:cs="Arial"/>
          <w:sz w:val="20"/>
          <w:szCs w:val="20"/>
          <w:lang w:val="es-US"/>
        </w:rPr>
        <w:fldChar w:fldCharType="separate"/>
      </w:r>
      <w:r w:rsidRPr="000C2C95">
        <w:rPr>
          <w:rFonts w:ascii="Arial" w:hAnsi="Arial" w:cs="Arial"/>
          <w:sz w:val="20"/>
          <w:szCs w:val="20"/>
          <w:lang w:val="es-US"/>
        </w:rPr>
        <w:fldChar w:fldCharType="end"/>
      </w:r>
      <w:bookmarkEnd w:id="3"/>
      <w:r w:rsidRPr="000C2C95">
        <w:rPr>
          <w:rFonts w:ascii="Arial" w:hAnsi="Arial" w:cs="Arial"/>
          <w:sz w:val="20"/>
          <w:szCs w:val="20"/>
          <w:lang w:val="es-US"/>
        </w:rPr>
        <w:t xml:space="preserve"> Concluí mi educación fuera de los Estados Unidos y no tengo acceso a mis documentos de sustento. </w:t>
      </w:r>
    </w:p>
    <w:p w14:paraId="11A1FCB1" w14:textId="79CB47FB" w:rsidR="003C54AB" w:rsidRPr="000C2C95" w:rsidRDefault="00E33064" w:rsidP="00E33064">
      <w:pPr>
        <w:widowControl w:val="0"/>
        <w:tabs>
          <w:tab w:val="left" w:pos="1201"/>
        </w:tabs>
        <w:autoSpaceDE w:val="0"/>
        <w:autoSpaceDN w:val="0"/>
        <w:spacing w:before="1" w:after="0" w:line="240" w:lineRule="auto"/>
        <w:rPr>
          <w:rFonts w:ascii="Arial" w:hAnsi="Arial" w:cs="Arial"/>
          <w:sz w:val="20"/>
          <w:szCs w:val="20"/>
        </w:rPr>
      </w:pPr>
      <w:r w:rsidRPr="000C2C95">
        <w:rPr>
          <w:rFonts w:ascii="Arial" w:hAnsi="Arial" w:cs="Arial"/>
          <w:sz w:val="20"/>
          <w:szCs w:val="20"/>
          <w:lang w:val="es-US"/>
        </w:rPr>
        <w:t xml:space="preserve">                   </w:t>
      </w:r>
      <w:r w:rsidRPr="000C2C95">
        <w:rPr>
          <w:rFonts w:ascii="Arial" w:hAnsi="Arial" w:cs="Arial"/>
          <w:sz w:val="20"/>
          <w:szCs w:val="20"/>
          <w:lang w:val="es-US"/>
        </w:rPr>
        <w:fldChar w:fldCharType="begin">
          <w:ffData>
            <w:name w:val="Check3"/>
            <w:enabled/>
            <w:calcOnExit w:val="0"/>
            <w:checkBox>
              <w:sizeAuto/>
              <w:default w:val="0"/>
            </w:checkBox>
          </w:ffData>
        </w:fldChar>
      </w:r>
      <w:bookmarkStart w:id="4" w:name="Check3"/>
      <w:r w:rsidRPr="000C2C95">
        <w:rPr>
          <w:rFonts w:ascii="Arial" w:hAnsi="Arial" w:cs="Arial"/>
          <w:sz w:val="20"/>
          <w:szCs w:val="20"/>
          <w:lang w:val="es-US"/>
        </w:rPr>
        <w:instrText xml:space="preserve"> FORMCHECKBOX </w:instrText>
      </w:r>
      <w:r w:rsidR="006A3C45">
        <w:rPr>
          <w:rFonts w:ascii="Arial" w:hAnsi="Arial" w:cs="Arial"/>
          <w:sz w:val="20"/>
          <w:szCs w:val="20"/>
          <w:lang w:val="es-US"/>
        </w:rPr>
      </w:r>
      <w:r w:rsidR="006A3C45">
        <w:rPr>
          <w:rFonts w:ascii="Arial" w:hAnsi="Arial" w:cs="Arial"/>
          <w:sz w:val="20"/>
          <w:szCs w:val="20"/>
          <w:lang w:val="es-US"/>
        </w:rPr>
        <w:fldChar w:fldCharType="separate"/>
      </w:r>
      <w:r w:rsidRPr="000C2C95">
        <w:rPr>
          <w:rFonts w:ascii="Arial" w:hAnsi="Arial" w:cs="Arial"/>
          <w:sz w:val="20"/>
          <w:szCs w:val="20"/>
          <w:lang w:val="es-US"/>
        </w:rPr>
        <w:fldChar w:fldCharType="end"/>
      </w:r>
      <w:bookmarkEnd w:id="4"/>
      <w:r w:rsidRPr="000C2C95">
        <w:rPr>
          <w:rFonts w:ascii="Arial" w:hAnsi="Arial" w:cs="Arial"/>
          <w:sz w:val="20"/>
          <w:szCs w:val="20"/>
          <w:lang w:val="es-US"/>
        </w:rPr>
        <w:t xml:space="preserve"> Otro: </w:t>
      </w:r>
      <w:r w:rsidRPr="000C2C95">
        <w:rPr>
          <w:rFonts w:ascii="Arial" w:hAnsi="Arial" w:cs="Arial"/>
          <w:sz w:val="20"/>
          <w:szCs w:val="20"/>
          <w:lang w:val="es-US"/>
        </w:rPr>
        <w:fldChar w:fldCharType="begin">
          <w:ffData>
            <w:name w:val="Text2"/>
            <w:enabled/>
            <w:calcOnExit w:val="0"/>
            <w:textInput/>
          </w:ffData>
        </w:fldChar>
      </w:r>
      <w:bookmarkStart w:id="5" w:name="Text2"/>
      <w:r w:rsidRPr="000C2C95">
        <w:rPr>
          <w:rFonts w:ascii="Arial" w:hAnsi="Arial" w:cs="Arial"/>
          <w:sz w:val="20"/>
          <w:szCs w:val="20"/>
          <w:lang w:val="es-US"/>
        </w:rPr>
        <w:instrText xml:space="preserve"> FORMTEXT </w:instrText>
      </w:r>
      <w:r w:rsidRPr="000C2C95">
        <w:rPr>
          <w:rFonts w:ascii="Arial" w:hAnsi="Arial" w:cs="Arial"/>
          <w:sz w:val="20"/>
          <w:szCs w:val="20"/>
          <w:lang w:val="es-US"/>
        </w:rPr>
      </w:r>
      <w:r w:rsidRPr="000C2C95">
        <w:rPr>
          <w:rFonts w:ascii="Arial" w:hAnsi="Arial" w:cs="Arial"/>
          <w:sz w:val="20"/>
          <w:szCs w:val="20"/>
          <w:lang w:val="es-US"/>
        </w:rPr>
        <w:fldChar w:fldCharType="separate"/>
      </w:r>
      <w:r w:rsidRPr="000C2C95">
        <w:rPr>
          <w:rFonts w:ascii="Arial" w:hAnsi="Arial" w:cs="Arial"/>
          <w:noProof/>
          <w:sz w:val="20"/>
          <w:szCs w:val="20"/>
          <w:u w:val="single"/>
          <w:lang w:val="es-US"/>
        </w:rPr>
        <w:t>     </w:t>
      </w:r>
      <w:r w:rsidRPr="000C2C95">
        <w:rPr>
          <w:rFonts w:ascii="Arial" w:hAnsi="Arial" w:cs="Arial"/>
          <w:sz w:val="20"/>
          <w:szCs w:val="20"/>
          <w:lang w:val="es-US"/>
        </w:rPr>
        <w:fldChar w:fldCharType="end"/>
      </w:r>
      <w:bookmarkEnd w:id="5"/>
    </w:p>
    <w:p w14:paraId="11A1FCB2" w14:textId="77777777" w:rsidR="003C54AB" w:rsidRPr="000C2C95" w:rsidRDefault="003C54AB" w:rsidP="003C54AB">
      <w:pPr>
        <w:pStyle w:val="ListParagraph"/>
        <w:tabs>
          <w:tab w:val="left" w:pos="1201"/>
        </w:tabs>
        <w:spacing w:before="1"/>
        <w:rPr>
          <w:rFonts w:ascii="Arial" w:hAnsi="Arial" w:cs="Arial"/>
          <w:sz w:val="20"/>
          <w:szCs w:val="20"/>
        </w:rPr>
      </w:pPr>
    </w:p>
    <w:p w14:paraId="11A1FCB3" w14:textId="0E91900B" w:rsidR="003C54AB" w:rsidRPr="000C2C95" w:rsidRDefault="003C54AB" w:rsidP="003C54AB">
      <w:pPr>
        <w:rPr>
          <w:rFonts w:ascii="Arial" w:hAnsi="Arial" w:cs="Arial"/>
          <w:sz w:val="20"/>
          <w:szCs w:val="20"/>
        </w:rPr>
      </w:pPr>
      <w:r w:rsidRPr="000C2C95">
        <w:rPr>
          <w:rFonts w:ascii="Arial" w:hAnsi="Arial" w:cs="Arial"/>
          <w:sz w:val="20"/>
          <w:szCs w:val="20"/>
          <w:lang w:val="es-US"/>
        </w:rPr>
        <w:t xml:space="preserve">  Información adicional:</w:t>
      </w:r>
    </w:p>
    <w:tbl>
      <w:tblPr>
        <w:tblStyle w:val="TableGrid"/>
        <w:tblW w:w="0" w:type="auto"/>
        <w:tblLook w:val="04A0" w:firstRow="1" w:lastRow="0" w:firstColumn="1" w:lastColumn="0" w:noHBand="0" w:noVBand="1"/>
      </w:tblPr>
      <w:tblGrid>
        <w:gridCol w:w="10790"/>
      </w:tblGrid>
      <w:tr w:rsidR="007E4873" w:rsidRPr="000C2C95" w14:paraId="3C42A20F" w14:textId="77777777" w:rsidTr="00AB151D">
        <w:trPr>
          <w:trHeight w:val="5507"/>
        </w:trPr>
        <w:tc>
          <w:tcPr>
            <w:tcW w:w="10790" w:type="dxa"/>
          </w:tcPr>
          <w:p w14:paraId="7814425B" w14:textId="1FE89384" w:rsidR="007E4873" w:rsidRPr="000C2C95" w:rsidRDefault="007E4873" w:rsidP="003C54AB">
            <w:pPr>
              <w:rPr>
                <w:rFonts w:ascii="Arial" w:hAnsi="Arial" w:cs="Arial"/>
                <w:b/>
                <w:sz w:val="20"/>
                <w:szCs w:val="20"/>
              </w:rPr>
            </w:pPr>
            <w:r w:rsidRPr="000C2C95">
              <w:rPr>
                <w:rFonts w:ascii="Arial" w:hAnsi="Arial" w:cs="Arial"/>
                <w:sz w:val="20"/>
                <w:szCs w:val="20"/>
                <w:lang w:val="es-US"/>
              </w:rPr>
              <w:fldChar w:fldCharType="begin">
                <w:ffData>
                  <w:name w:val="Text3"/>
                  <w:enabled/>
                  <w:calcOnExit w:val="0"/>
                  <w:textInput/>
                </w:ffData>
              </w:fldChar>
            </w:r>
            <w:bookmarkStart w:id="6" w:name="Text3"/>
            <w:r w:rsidRPr="000C2C95">
              <w:rPr>
                <w:rFonts w:ascii="Arial" w:hAnsi="Arial" w:cs="Arial"/>
                <w:sz w:val="20"/>
                <w:szCs w:val="20"/>
                <w:lang w:val="es-US"/>
              </w:rPr>
              <w:instrText xml:space="preserve"> FORMTEXT </w:instrText>
            </w:r>
            <w:r w:rsidRPr="000C2C95">
              <w:rPr>
                <w:rFonts w:ascii="Arial" w:hAnsi="Arial" w:cs="Arial"/>
                <w:sz w:val="20"/>
                <w:szCs w:val="20"/>
                <w:lang w:val="es-US"/>
              </w:rPr>
            </w:r>
            <w:r w:rsidRPr="000C2C95">
              <w:rPr>
                <w:rFonts w:ascii="Arial" w:hAnsi="Arial" w:cs="Arial"/>
                <w:sz w:val="20"/>
                <w:szCs w:val="20"/>
                <w:lang w:val="es-US"/>
              </w:rPr>
              <w:fldChar w:fldCharType="separate"/>
            </w:r>
            <w:r w:rsidRPr="000C2C95">
              <w:rPr>
                <w:rFonts w:ascii="Arial" w:hAnsi="Arial" w:cs="Arial"/>
                <w:noProof/>
                <w:sz w:val="20"/>
                <w:szCs w:val="20"/>
                <w:lang w:val="es-US"/>
              </w:rPr>
              <w:t>     </w:t>
            </w:r>
            <w:r w:rsidRPr="000C2C95">
              <w:rPr>
                <w:rFonts w:ascii="Arial" w:hAnsi="Arial" w:cs="Arial"/>
                <w:sz w:val="20"/>
                <w:szCs w:val="20"/>
                <w:lang w:val="es-US"/>
              </w:rPr>
              <w:fldChar w:fldCharType="end"/>
            </w:r>
            <w:bookmarkEnd w:id="6"/>
          </w:p>
        </w:tc>
      </w:tr>
    </w:tbl>
    <w:p w14:paraId="014FADAC" w14:textId="77777777" w:rsidR="007E4873" w:rsidRPr="000C2C95" w:rsidRDefault="007E4873" w:rsidP="00AB151D">
      <w:pPr>
        <w:rPr>
          <w:rFonts w:ascii="Arial" w:hAnsi="Arial" w:cs="Arial"/>
          <w:b/>
          <w:sz w:val="16"/>
          <w:szCs w:val="16"/>
        </w:rPr>
      </w:pPr>
    </w:p>
    <w:p w14:paraId="44A1A00A" w14:textId="77777777" w:rsidR="00AB151D" w:rsidRPr="000C2C95" w:rsidRDefault="00AB151D" w:rsidP="00AB151D">
      <w:pPr>
        <w:spacing w:before="91"/>
        <w:rPr>
          <w:rFonts w:ascii="Arial" w:hAnsi="Arial" w:cs="Arial"/>
          <w:b/>
          <w:sz w:val="16"/>
          <w:szCs w:val="16"/>
        </w:rPr>
      </w:pPr>
    </w:p>
    <w:p w14:paraId="11A1FCB7" w14:textId="77777777" w:rsidR="00B71688" w:rsidRPr="000C2C95" w:rsidRDefault="00B51154"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0"/>
          <w:szCs w:val="20"/>
          <w:lang w:val="es-US"/>
        </w:rPr>
      </w:pPr>
      <w:r w:rsidRPr="000C2C95">
        <w:rPr>
          <w:rFonts w:ascii="Arial" w:eastAsia="Times New Roman" w:hAnsi="Arial" w:cs="Arial"/>
          <w:b/>
          <w:bCs/>
          <w:sz w:val="20"/>
          <w:szCs w:val="20"/>
          <w:lang w:val="es-US"/>
        </w:rPr>
        <w:t>PROVEEDOR DE EDUCACIÓN TEMPRANA</w:t>
      </w:r>
    </w:p>
    <w:p w14:paraId="11A1FCB8" w14:textId="77777777" w:rsidR="00B71688" w:rsidRPr="000C2C95" w:rsidRDefault="00B71688" w:rsidP="000C0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0"/>
          <w:szCs w:val="20"/>
          <w:lang w:val="es-US"/>
        </w:rPr>
      </w:pPr>
      <w:r w:rsidRPr="000C2C95">
        <w:rPr>
          <w:rFonts w:ascii="Arial" w:eastAsia="Times New Roman" w:hAnsi="Arial" w:cs="Arial"/>
          <w:b/>
          <w:bCs/>
          <w:sz w:val="20"/>
          <w:szCs w:val="20"/>
          <w:lang w:val="es-US"/>
        </w:rPr>
        <w:t>DECLARACIÓN JURADA de ESTÁNDARES EDUCATIVOS</w:t>
      </w:r>
    </w:p>
    <w:p w14:paraId="11A1FCB9" w14:textId="77777777" w:rsidR="00B71688" w:rsidRPr="000C2C95" w:rsidRDefault="00B71688"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lang w:val="es-US"/>
        </w:rPr>
      </w:pPr>
    </w:p>
    <w:p w14:paraId="11A1FCBA" w14:textId="77777777" w:rsidR="000C0804" w:rsidRPr="000C2C95" w:rsidRDefault="000C0804" w:rsidP="000C0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val="es-US"/>
        </w:rPr>
      </w:pPr>
    </w:p>
    <w:p w14:paraId="11A1FCBB" w14:textId="77777777" w:rsidR="000C0804" w:rsidRPr="000C2C95" w:rsidRDefault="00B71688" w:rsidP="000C0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val="es-US"/>
        </w:rPr>
      </w:pPr>
      <w:r w:rsidRPr="000C2C95">
        <w:rPr>
          <w:rFonts w:ascii="Arial" w:eastAsia="Times New Roman" w:hAnsi="Arial" w:cs="Arial"/>
          <w:sz w:val="20"/>
          <w:szCs w:val="20"/>
          <w:lang w:val="es-US"/>
        </w:rPr>
        <w:t xml:space="preserve">De acuerdo con las leyes de Washington, un proveedor de educación temprana es una persona autorizada para trabajar en un programa de educación temprana, en los términos del capítulo 43.216 del RCW y del capítulo 110-300 del WAC. Dicha persona está obligada a alcanzar estándares educativos mínimos y demostrar dicha educación entregando comprobantes de conclusión exitosa o evidencias escritas de educación equivalente, en los términos de WAC 110-300-0100. </w:t>
      </w:r>
    </w:p>
    <w:p w14:paraId="11A1FCBC" w14:textId="77777777" w:rsidR="000C0804" w:rsidRPr="000C2C95" w:rsidRDefault="000C0804" w:rsidP="000C0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val="es-US"/>
        </w:rPr>
      </w:pPr>
    </w:p>
    <w:p w14:paraId="11A1FCBD" w14:textId="77777777" w:rsidR="00B71688" w:rsidRPr="000C2C95" w:rsidRDefault="001607F5" w:rsidP="00A95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val="es-US"/>
        </w:rPr>
      </w:pPr>
      <w:r w:rsidRPr="000C2C95">
        <w:rPr>
          <w:rFonts w:ascii="Arial" w:eastAsia="Times New Roman" w:hAnsi="Arial" w:cs="Arial"/>
          <w:sz w:val="20"/>
          <w:szCs w:val="20"/>
          <w:lang w:val="es-US"/>
        </w:rPr>
        <w:t xml:space="preserve">Si un proveedor de educación temprana no puede presentar al Departamento de Niños, Jóvenes y Familias comprobantes de conclusión exitosa o evidencias escritas de educación equivalente, pero ha concluido la educación exigida, el solicitante tiene la alternativa de cumplir este requisito llenando el siguiente testimonio jurado que indica que ha cumplido con los estándares educativos mínimos requeridos de acuerdo con WAC 110-300-0100.         </w:t>
      </w:r>
    </w:p>
    <w:p w14:paraId="11A1FCBE" w14:textId="77777777" w:rsidR="00A95E2E" w:rsidRPr="000C2C95" w:rsidRDefault="00A95E2E" w:rsidP="00A95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val="es-US"/>
        </w:rPr>
      </w:pPr>
    </w:p>
    <w:p w14:paraId="11A1FCBF" w14:textId="77777777" w:rsidR="00B71688" w:rsidRPr="000C2C95" w:rsidRDefault="00B71688"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US"/>
        </w:rPr>
      </w:pPr>
    </w:p>
    <w:p w14:paraId="11A1FCC0" w14:textId="77777777" w:rsidR="00B46143" w:rsidRPr="000C2C95" w:rsidRDefault="00B46143"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US"/>
        </w:rPr>
      </w:pPr>
    </w:p>
    <w:p w14:paraId="11A1FCC1" w14:textId="77777777" w:rsidR="00832BC9" w:rsidRPr="000C2C95" w:rsidRDefault="00B71688"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US"/>
        </w:rPr>
      </w:pPr>
      <w:r w:rsidRPr="000C2C95">
        <w:rPr>
          <w:rFonts w:ascii="Arial" w:eastAsia="Times New Roman" w:hAnsi="Arial" w:cs="Arial"/>
          <w:sz w:val="20"/>
          <w:szCs w:val="20"/>
          <w:lang w:val="es-US"/>
        </w:rPr>
        <w:t>MI DECLARACIÓN JURADA ES LA SIGUIENTE:</w:t>
      </w:r>
    </w:p>
    <w:p w14:paraId="11A1FCC2" w14:textId="637423FF" w:rsidR="00832BC9" w:rsidRPr="000C2C95" w:rsidRDefault="00832BC9"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6385"/>
      </w:tblGrid>
      <w:tr w:rsidR="007E4873" w:rsidRPr="000C2C95" w14:paraId="7335DA4F" w14:textId="2404C534" w:rsidTr="007E4873">
        <w:tc>
          <w:tcPr>
            <w:tcW w:w="4405" w:type="dxa"/>
          </w:tcPr>
          <w:p w14:paraId="676044A2" w14:textId="618EAF24" w:rsidR="007E4873" w:rsidRPr="000C2C95" w:rsidRDefault="007E4873" w:rsidP="007E4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320" w:hanging="2320"/>
              <w:rPr>
                <w:rFonts w:ascii="Arial" w:eastAsia="Times New Roman" w:hAnsi="Arial" w:cs="Arial"/>
                <w:b/>
                <w:sz w:val="20"/>
                <w:szCs w:val="20"/>
              </w:rPr>
            </w:pPr>
            <w:r w:rsidRPr="000C2C95">
              <w:rPr>
                <w:rFonts w:ascii="Arial" w:eastAsia="Times New Roman" w:hAnsi="Arial" w:cs="Arial"/>
                <w:b/>
                <w:bCs/>
                <w:sz w:val="20"/>
                <w:szCs w:val="20"/>
                <w:lang w:val="es-US"/>
              </w:rPr>
              <w:t xml:space="preserve">                                                                    DECLARACIÓN DE</w:t>
            </w:r>
          </w:p>
        </w:tc>
        <w:tc>
          <w:tcPr>
            <w:tcW w:w="6385" w:type="dxa"/>
            <w:tcBorders>
              <w:bottom w:val="single" w:sz="4" w:space="0" w:color="auto"/>
            </w:tcBorders>
          </w:tcPr>
          <w:p w14:paraId="660E252B" w14:textId="77777777" w:rsidR="007E4873" w:rsidRPr="000C2C95" w:rsidRDefault="007E4873" w:rsidP="007E4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2"/>
              <w:rPr>
                <w:rFonts w:ascii="Arial" w:eastAsia="Times New Roman" w:hAnsi="Arial" w:cs="Arial"/>
                <w:b/>
                <w:sz w:val="20"/>
                <w:szCs w:val="20"/>
              </w:rPr>
            </w:pPr>
          </w:p>
        </w:tc>
      </w:tr>
      <w:tr w:rsidR="007E4873" w:rsidRPr="000C2C95" w14:paraId="0041B6F3" w14:textId="6D40BF7B" w:rsidTr="007E4873">
        <w:tc>
          <w:tcPr>
            <w:tcW w:w="4405" w:type="dxa"/>
          </w:tcPr>
          <w:p w14:paraId="74050946" w14:textId="75B59C53" w:rsidR="007E4873" w:rsidRPr="000C2C95" w:rsidRDefault="007E4873"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i/>
                <w:sz w:val="20"/>
                <w:szCs w:val="20"/>
              </w:rPr>
            </w:pPr>
          </w:p>
        </w:tc>
        <w:tc>
          <w:tcPr>
            <w:tcW w:w="6385" w:type="dxa"/>
            <w:tcBorders>
              <w:top w:val="single" w:sz="4" w:space="0" w:color="auto"/>
            </w:tcBorders>
          </w:tcPr>
          <w:p w14:paraId="67FEC1ED" w14:textId="17CC8E15" w:rsidR="007E4873" w:rsidRPr="000C2C95" w:rsidRDefault="007E4873" w:rsidP="007E4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rPr>
                <w:rFonts w:ascii="Arial" w:eastAsia="Times New Roman" w:hAnsi="Arial" w:cs="Arial"/>
                <w:i/>
                <w:sz w:val="18"/>
                <w:szCs w:val="18"/>
              </w:rPr>
            </w:pPr>
            <w:r w:rsidRPr="000C2C95">
              <w:rPr>
                <w:rFonts w:ascii="Arial" w:eastAsia="Times New Roman" w:hAnsi="Arial" w:cs="Arial"/>
                <w:sz w:val="20"/>
                <w:szCs w:val="20"/>
                <w:lang w:val="es-US"/>
              </w:rPr>
              <w:t xml:space="preserve">             </w:t>
            </w:r>
            <w:r w:rsidRPr="000C2C95">
              <w:rPr>
                <w:rFonts w:ascii="Arial" w:eastAsia="Times New Roman" w:hAnsi="Arial" w:cs="Arial"/>
                <w:i/>
                <w:iCs/>
                <w:sz w:val="18"/>
                <w:szCs w:val="18"/>
                <w:lang w:val="es-US"/>
              </w:rPr>
              <w:t xml:space="preserve">      (Inserte el nombre completo)</w:t>
            </w:r>
          </w:p>
        </w:tc>
      </w:tr>
    </w:tbl>
    <w:p w14:paraId="7995CAEB" w14:textId="77777777" w:rsidR="007E4873" w:rsidRPr="000C2C95" w:rsidRDefault="007E4873"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11A1FCC4" w14:textId="77777777" w:rsidR="00B71688" w:rsidRPr="000C2C95" w:rsidRDefault="00B71688"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11A1FCC5" w14:textId="77777777" w:rsidR="00B46143" w:rsidRPr="000C2C95" w:rsidRDefault="004E35A8" w:rsidP="00A2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jc w:val="both"/>
        <w:rPr>
          <w:rFonts w:ascii="Arial" w:eastAsia="Times New Roman" w:hAnsi="Arial" w:cs="Arial"/>
          <w:sz w:val="20"/>
          <w:szCs w:val="20"/>
          <w:lang w:val="es-US"/>
        </w:rPr>
      </w:pPr>
      <w:r w:rsidRPr="000C2C95">
        <w:rPr>
          <w:rFonts w:ascii="Arial" w:eastAsia="Times New Roman" w:hAnsi="Arial" w:cs="Arial"/>
          <w:sz w:val="20"/>
          <w:szCs w:val="20"/>
          <w:lang w:val="es-US"/>
        </w:rPr>
        <w:t>1.</w:t>
      </w:r>
      <w:r w:rsidRPr="000C2C95">
        <w:rPr>
          <w:rFonts w:ascii="Arial" w:eastAsia="Times New Roman" w:hAnsi="Arial" w:cs="Arial"/>
          <w:sz w:val="20"/>
          <w:szCs w:val="20"/>
          <w:lang w:val="es-US"/>
        </w:rPr>
        <w:tab/>
        <w:t xml:space="preserve">He cumplido con éxito mis requisitos educativos descritos en WAC 110-300-0100 para mi función, y por lo demás estoy capacitado para ser un proveedor de educación temprana.  Sin embargo, soy incapaz de localizar, encontrar, adquirir o presentar evidencias de dicha conclusión debido a adversidades tales como situación de refugiado, obtención de registros educativos del extranjero o limitaciones relacionadas. </w:t>
      </w:r>
    </w:p>
    <w:p w14:paraId="11A1FCC6" w14:textId="77777777" w:rsidR="00B46143" w:rsidRPr="000C2C95" w:rsidRDefault="00B46143" w:rsidP="00B46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val="es-US"/>
        </w:rPr>
      </w:pPr>
      <w:r w:rsidRPr="000C2C95">
        <w:rPr>
          <w:lang w:val="es-US"/>
        </w:rPr>
        <w:tab/>
      </w:r>
    </w:p>
    <w:p w14:paraId="11A1FCC7" w14:textId="77777777" w:rsidR="00A2430B" w:rsidRPr="000C2C95" w:rsidRDefault="004E35A8" w:rsidP="00A2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jc w:val="both"/>
        <w:rPr>
          <w:rFonts w:ascii="Arial" w:eastAsia="Times New Roman" w:hAnsi="Arial" w:cs="Arial"/>
          <w:sz w:val="20"/>
          <w:szCs w:val="20"/>
          <w:lang w:val="es-US"/>
        </w:rPr>
      </w:pPr>
      <w:r w:rsidRPr="000C2C95">
        <w:rPr>
          <w:rFonts w:ascii="Arial" w:eastAsia="Times New Roman" w:hAnsi="Arial" w:cs="Arial"/>
          <w:sz w:val="20"/>
          <w:szCs w:val="20"/>
          <w:lang w:val="es-US"/>
        </w:rPr>
        <w:t>2.</w:t>
      </w:r>
      <w:r w:rsidRPr="000C2C95">
        <w:rPr>
          <w:rFonts w:ascii="Arial" w:eastAsia="Times New Roman" w:hAnsi="Arial" w:cs="Arial"/>
          <w:sz w:val="20"/>
          <w:szCs w:val="20"/>
          <w:lang w:val="es-US"/>
        </w:rPr>
        <w:tab/>
        <w:t>Se adjuntan a esta declaración copias de RCW 9A.72.010 y RCW 9A.72.030. Antes de firmar esta declaración, estudié estos dos estatutos.</w:t>
      </w:r>
    </w:p>
    <w:p w14:paraId="11A1FCC8" w14:textId="77777777" w:rsidR="00A2430B" w:rsidRPr="000C2C95" w:rsidRDefault="00A2430B" w:rsidP="00A2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jc w:val="both"/>
        <w:rPr>
          <w:rFonts w:ascii="Arial" w:eastAsia="Times New Roman" w:hAnsi="Arial" w:cs="Arial"/>
          <w:sz w:val="20"/>
          <w:szCs w:val="20"/>
          <w:lang w:val="es-US"/>
        </w:rPr>
      </w:pPr>
    </w:p>
    <w:p w14:paraId="11A1FCC9" w14:textId="77777777" w:rsidR="00595F91" w:rsidRPr="000C2C95" w:rsidRDefault="004E35A8" w:rsidP="00A2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jc w:val="both"/>
        <w:rPr>
          <w:rFonts w:ascii="Arial" w:eastAsia="Times New Roman" w:hAnsi="Arial" w:cs="Arial"/>
          <w:sz w:val="20"/>
          <w:szCs w:val="20"/>
          <w:lang w:val="es-US"/>
        </w:rPr>
      </w:pPr>
      <w:r w:rsidRPr="000C2C95">
        <w:rPr>
          <w:rFonts w:ascii="Arial" w:eastAsia="Times New Roman" w:hAnsi="Arial" w:cs="Arial"/>
          <w:sz w:val="20"/>
          <w:szCs w:val="20"/>
          <w:lang w:val="es-US"/>
        </w:rPr>
        <w:t>3.</w:t>
      </w:r>
      <w:r w:rsidRPr="000C2C95">
        <w:rPr>
          <w:rFonts w:ascii="Arial" w:eastAsia="Times New Roman" w:hAnsi="Arial" w:cs="Arial"/>
          <w:sz w:val="20"/>
          <w:szCs w:val="20"/>
          <w:lang w:val="es-US"/>
        </w:rPr>
        <w:tab/>
        <w:t xml:space="preserve">Entiendo que hacer una declaración falsa deliberadamente bajo pena de perjurio es un delito que, si se procesa, puede exponerme a sanciones penales que incluyen la reclusión en la cárcel o prisión.  </w:t>
      </w:r>
      <w:proofErr w:type="gramStart"/>
      <w:r w:rsidRPr="000C2C95">
        <w:rPr>
          <w:rFonts w:ascii="Arial" w:eastAsia="Times New Roman" w:hAnsi="Arial" w:cs="Arial"/>
          <w:sz w:val="20"/>
          <w:szCs w:val="20"/>
          <w:lang w:val="es-US"/>
        </w:rPr>
        <w:t>Además</w:t>
      </w:r>
      <w:proofErr w:type="gramEnd"/>
      <w:r w:rsidRPr="000C2C95">
        <w:rPr>
          <w:rFonts w:ascii="Arial" w:eastAsia="Times New Roman" w:hAnsi="Arial" w:cs="Arial"/>
          <w:sz w:val="20"/>
          <w:szCs w:val="20"/>
          <w:lang w:val="es-US"/>
        </w:rPr>
        <w:t xml:space="preserve"> entiendo que hacer de manera deliberada una declaración significativamente falsa bajo pena de perjurio puede ser causa del rechazo de mi solicitud o la revocación de mi licencia para trabajar como proveedor autorizado de cuidado familiar para niños en el estado de Washington.</w:t>
      </w:r>
    </w:p>
    <w:p w14:paraId="11A1FCCA" w14:textId="77777777" w:rsidR="00C156BF" w:rsidRPr="000C2C95" w:rsidRDefault="00C156BF" w:rsidP="00A2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jc w:val="both"/>
        <w:rPr>
          <w:rFonts w:ascii="Arial" w:eastAsia="Times New Roman" w:hAnsi="Arial" w:cs="Arial"/>
          <w:sz w:val="20"/>
          <w:szCs w:val="20"/>
          <w:lang w:val="es-US"/>
        </w:rPr>
      </w:pPr>
    </w:p>
    <w:p w14:paraId="11A1FCCB" w14:textId="77777777" w:rsidR="00C156BF" w:rsidRPr="000C2C95" w:rsidRDefault="00C156BF" w:rsidP="00A2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jc w:val="both"/>
        <w:rPr>
          <w:rFonts w:ascii="Arial" w:eastAsia="Times New Roman" w:hAnsi="Arial" w:cs="Arial"/>
          <w:sz w:val="20"/>
          <w:szCs w:val="20"/>
          <w:lang w:val="es-US"/>
        </w:rPr>
      </w:pPr>
      <w:r w:rsidRPr="000C2C95">
        <w:rPr>
          <w:rFonts w:ascii="Arial" w:eastAsia="Times New Roman" w:hAnsi="Arial" w:cs="Arial"/>
          <w:sz w:val="20"/>
          <w:szCs w:val="20"/>
          <w:lang w:val="es-US"/>
        </w:rPr>
        <w:t xml:space="preserve">4. </w:t>
      </w:r>
      <w:r w:rsidRPr="000C2C95">
        <w:rPr>
          <w:rFonts w:ascii="Arial" w:eastAsia="Times New Roman" w:hAnsi="Arial" w:cs="Arial"/>
          <w:sz w:val="20"/>
          <w:szCs w:val="20"/>
          <w:lang w:val="es-US"/>
        </w:rPr>
        <w:tab/>
        <w:t>Entiendo que mi uso de esta declaración puede ayudarme a satisfacer los requisitos para obtener mi licencia, pero no me asignará puntos educativos en el programa Early Achievers ni garantizará mi cumplimiento con los requisitos educativos detallados en los estándares de desempeño del programa ECEAP.</w:t>
      </w:r>
    </w:p>
    <w:p w14:paraId="11A1FCCC" w14:textId="77777777" w:rsidR="006C65C3" w:rsidRPr="000C2C95" w:rsidRDefault="006C65C3" w:rsidP="00595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val="es-US"/>
        </w:rPr>
      </w:pPr>
    </w:p>
    <w:p w14:paraId="11A1FCCD" w14:textId="77777777" w:rsidR="006C65C3" w:rsidRPr="000C2C95" w:rsidRDefault="006C65C3" w:rsidP="006C6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val="es-US"/>
        </w:rPr>
      </w:pPr>
      <w:r w:rsidRPr="000C2C95">
        <w:rPr>
          <w:rFonts w:ascii="Arial" w:eastAsia="Times New Roman" w:hAnsi="Arial" w:cs="Arial"/>
          <w:sz w:val="20"/>
          <w:szCs w:val="20"/>
          <w:lang w:val="es-US"/>
        </w:rPr>
        <w:t xml:space="preserve">Declaro bajo pena de perjurio bajo las leyes del estado de Washington que lo anteriormente establecido es verdadero y correcto. </w:t>
      </w:r>
    </w:p>
    <w:p w14:paraId="11A1FCCE" w14:textId="77777777" w:rsidR="006C65C3" w:rsidRPr="000C2C95" w:rsidRDefault="006C65C3" w:rsidP="006C6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val="es-US"/>
        </w:rPr>
      </w:pPr>
    </w:p>
    <w:p w14:paraId="11A1FCCF" w14:textId="77777777" w:rsidR="00E964B7" w:rsidRPr="000C2C95" w:rsidRDefault="00E964B7"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US"/>
        </w:rPr>
      </w:pPr>
    </w:p>
    <w:p w14:paraId="11A1FCD1" w14:textId="60DD75DE" w:rsidR="00B71688" w:rsidRPr="000C2C95" w:rsidRDefault="00B71688"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US"/>
        </w:rPr>
      </w:pPr>
      <w:r w:rsidRPr="000C2C95">
        <w:rPr>
          <w:rFonts w:ascii="Arial" w:eastAsia="Times New Roman" w:hAnsi="Arial" w:cs="Arial"/>
          <w:sz w:val="20"/>
          <w:szCs w:val="20"/>
          <w:lang w:val="es-US"/>
        </w:rPr>
        <w:t xml:space="preserve">Fechado este día </w:t>
      </w:r>
      <w:r w:rsidRPr="000C2C95">
        <w:rPr>
          <w:rFonts w:ascii="Arial" w:eastAsia="Times New Roman" w:hAnsi="Arial" w:cs="Arial"/>
          <w:sz w:val="20"/>
          <w:szCs w:val="20"/>
          <w:lang w:val="es-US"/>
        </w:rPr>
        <w:fldChar w:fldCharType="begin">
          <w:ffData>
            <w:name w:val="Text4"/>
            <w:enabled/>
            <w:calcOnExit w:val="0"/>
            <w:textInput/>
          </w:ffData>
        </w:fldChar>
      </w:r>
      <w:bookmarkStart w:id="7" w:name="Text4"/>
      <w:r w:rsidRPr="000C2C95">
        <w:rPr>
          <w:rFonts w:ascii="Arial" w:eastAsia="Times New Roman" w:hAnsi="Arial" w:cs="Arial"/>
          <w:sz w:val="20"/>
          <w:szCs w:val="20"/>
          <w:lang w:val="es-US"/>
        </w:rPr>
        <w:instrText xml:space="preserve"> FORMTEXT </w:instrText>
      </w:r>
      <w:r w:rsidRPr="000C2C95">
        <w:rPr>
          <w:rFonts w:ascii="Arial" w:eastAsia="Times New Roman" w:hAnsi="Arial" w:cs="Arial"/>
          <w:sz w:val="20"/>
          <w:szCs w:val="20"/>
          <w:lang w:val="es-US"/>
        </w:rPr>
      </w:r>
      <w:r w:rsidRPr="000C2C95">
        <w:rPr>
          <w:rFonts w:ascii="Arial" w:eastAsia="Times New Roman" w:hAnsi="Arial" w:cs="Arial"/>
          <w:sz w:val="20"/>
          <w:szCs w:val="20"/>
          <w:lang w:val="es-US"/>
        </w:rPr>
        <w:fldChar w:fldCharType="separate"/>
      </w:r>
      <w:r w:rsidRPr="000C2C95">
        <w:rPr>
          <w:rFonts w:ascii="Arial" w:eastAsia="Times New Roman" w:hAnsi="Arial" w:cs="Arial"/>
          <w:noProof/>
          <w:sz w:val="20"/>
          <w:szCs w:val="20"/>
          <w:u w:val="single"/>
          <w:lang w:val="es-US"/>
        </w:rPr>
        <w:t>     </w:t>
      </w:r>
      <w:r w:rsidRPr="000C2C95">
        <w:rPr>
          <w:rFonts w:ascii="Arial" w:eastAsia="Times New Roman" w:hAnsi="Arial" w:cs="Arial"/>
          <w:sz w:val="20"/>
          <w:szCs w:val="20"/>
          <w:lang w:val="es-US"/>
        </w:rPr>
        <w:fldChar w:fldCharType="end"/>
      </w:r>
      <w:bookmarkEnd w:id="7"/>
      <w:r w:rsidRPr="000C2C95">
        <w:rPr>
          <w:rFonts w:ascii="Arial" w:eastAsia="Times New Roman" w:hAnsi="Arial" w:cs="Arial"/>
          <w:sz w:val="20"/>
          <w:szCs w:val="20"/>
          <w:lang w:val="es-US"/>
        </w:rPr>
        <w:t xml:space="preserve"> de </w:t>
      </w:r>
      <w:r w:rsidRPr="000C2C95">
        <w:rPr>
          <w:rFonts w:ascii="Arial" w:eastAsia="Times New Roman" w:hAnsi="Arial" w:cs="Arial"/>
          <w:sz w:val="20"/>
          <w:szCs w:val="20"/>
          <w:lang w:val="es-US"/>
        </w:rPr>
        <w:fldChar w:fldCharType="begin">
          <w:ffData>
            <w:name w:val="Text5"/>
            <w:enabled/>
            <w:calcOnExit w:val="0"/>
            <w:textInput/>
          </w:ffData>
        </w:fldChar>
      </w:r>
      <w:bookmarkStart w:id="8" w:name="Text5"/>
      <w:r w:rsidRPr="000C2C95">
        <w:rPr>
          <w:rFonts w:ascii="Arial" w:eastAsia="Times New Roman" w:hAnsi="Arial" w:cs="Arial"/>
          <w:sz w:val="20"/>
          <w:szCs w:val="20"/>
          <w:lang w:val="es-US"/>
        </w:rPr>
        <w:instrText xml:space="preserve"> FORMTEXT </w:instrText>
      </w:r>
      <w:r w:rsidRPr="000C2C95">
        <w:rPr>
          <w:rFonts w:ascii="Arial" w:eastAsia="Times New Roman" w:hAnsi="Arial" w:cs="Arial"/>
          <w:sz w:val="20"/>
          <w:szCs w:val="20"/>
          <w:lang w:val="es-US"/>
        </w:rPr>
      </w:r>
      <w:r w:rsidRPr="000C2C95">
        <w:rPr>
          <w:rFonts w:ascii="Arial" w:eastAsia="Times New Roman" w:hAnsi="Arial" w:cs="Arial"/>
          <w:sz w:val="20"/>
          <w:szCs w:val="20"/>
          <w:lang w:val="es-US"/>
        </w:rPr>
        <w:fldChar w:fldCharType="separate"/>
      </w:r>
      <w:r w:rsidRPr="000C2C95">
        <w:rPr>
          <w:rFonts w:ascii="Arial" w:eastAsia="Times New Roman" w:hAnsi="Arial" w:cs="Arial"/>
          <w:noProof/>
          <w:sz w:val="20"/>
          <w:szCs w:val="20"/>
          <w:u w:val="single"/>
          <w:lang w:val="es-US"/>
        </w:rPr>
        <w:t>     </w:t>
      </w:r>
      <w:r w:rsidRPr="000C2C95">
        <w:rPr>
          <w:rFonts w:ascii="Arial" w:eastAsia="Times New Roman" w:hAnsi="Arial" w:cs="Arial"/>
          <w:sz w:val="20"/>
          <w:szCs w:val="20"/>
          <w:lang w:val="es-US"/>
        </w:rPr>
        <w:fldChar w:fldCharType="end"/>
      </w:r>
      <w:bookmarkEnd w:id="8"/>
      <w:r w:rsidRPr="000C2C95">
        <w:rPr>
          <w:rFonts w:ascii="Arial" w:eastAsia="Times New Roman" w:hAnsi="Arial" w:cs="Arial"/>
          <w:sz w:val="20"/>
          <w:szCs w:val="20"/>
          <w:lang w:val="es-US"/>
        </w:rPr>
        <w:t xml:space="preserve"> de 20 </w:t>
      </w:r>
      <w:r w:rsidRPr="000C2C95">
        <w:rPr>
          <w:rFonts w:ascii="Arial" w:eastAsia="Times New Roman" w:hAnsi="Arial" w:cs="Arial"/>
          <w:sz w:val="20"/>
          <w:szCs w:val="20"/>
          <w:lang w:val="es-US"/>
        </w:rPr>
        <w:fldChar w:fldCharType="begin">
          <w:ffData>
            <w:name w:val="Text6"/>
            <w:enabled/>
            <w:calcOnExit w:val="0"/>
            <w:textInput/>
          </w:ffData>
        </w:fldChar>
      </w:r>
      <w:bookmarkStart w:id="9" w:name="Text6"/>
      <w:r w:rsidRPr="000C2C95">
        <w:rPr>
          <w:rFonts w:ascii="Arial" w:eastAsia="Times New Roman" w:hAnsi="Arial" w:cs="Arial"/>
          <w:sz w:val="20"/>
          <w:szCs w:val="20"/>
          <w:lang w:val="es-US"/>
        </w:rPr>
        <w:instrText xml:space="preserve"> FORMTEXT </w:instrText>
      </w:r>
      <w:r w:rsidRPr="000C2C95">
        <w:rPr>
          <w:rFonts w:ascii="Arial" w:eastAsia="Times New Roman" w:hAnsi="Arial" w:cs="Arial"/>
          <w:sz w:val="20"/>
          <w:szCs w:val="20"/>
          <w:lang w:val="es-US"/>
        </w:rPr>
      </w:r>
      <w:r w:rsidRPr="000C2C95">
        <w:rPr>
          <w:rFonts w:ascii="Arial" w:eastAsia="Times New Roman" w:hAnsi="Arial" w:cs="Arial"/>
          <w:sz w:val="20"/>
          <w:szCs w:val="20"/>
          <w:lang w:val="es-US"/>
        </w:rPr>
        <w:fldChar w:fldCharType="separate"/>
      </w:r>
      <w:r w:rsidRPr="000C2C95">
        <w:rPr>
          <w:rFonts w:ascii="Arial" w:eastAsia="Times New Roman" w:hAnsi="Arial" w:cs="Arial"/>
          <w:noProof/>
          <w:sz w:val="20"/>
          <w:szCs w:val="20"/>
          <w:lang w:val="es-US"/>
        </w:rPr>
        <w:t>     </w:t>
      </w:r>
      <w:r w:rsidRPr="000C2C95">
        <w:rPr>
          <w:rFonts w:ascii="Arial" w:eastAsia="Times New Roman" w:hAnsi="Arial" w:cs="Arial"/>
          <w:sz w:val="20"/>
          <w:szCs w:val="20"/>
          <w:lang w:val="es-US"/>
        </w:rPr>
        <w:fldChar w:fldCharType="end"/>
      </w:r>
      <w:bookmarkEnd w:id="9"/>
      <w:r w:rsidRPr="000C2C95">
        <w:rPr>
          <w:rFonts w:ascii="Arial" w:eastAsia="Times New Roman" w:hAnsi="Arial" w:cs="Arial"/>
          <w:sz w:val="20"/>
          <w:szCs w:val="20"/>
          <w:lang w:val="es-US"/>
        </w:rPr>
        <w:t xml:space="preserve">, en </w:t>
      </w:r>
      <w:r w:rsidRPr="000C2C95">
        <w:rPr>
          <w:rFonts w:ascii="Arial" w:eastAsia="Times New Roman" w:hAnsi="Arial" w:cs="Arial"/>
          <w:sz w:val="20"/>
          <w:szCs w:val="20"/>
          <w:lang w:val="es-US"/>
        </w:rPr>
        <w:fldChar w:fldCharType="begin">
          <w:ffData>
            <w:name w:val="Text7"/>
            <w:enabled/>
            <w:calcOnExit w:val="0"/>
            <w:textInput/>
          </w:ffData>
        </w:fldChar>
      </w:r>
      <w:bookmarkStart w:id="10" w:name="Text7"/>
      <w:r w:rsidRPr="000C2C95">
        <w:rPr>
          <w:rFonts w:ascii="Arial" w:eastAsia="Times New Roman" w:hAnsi="Arial" w:cs="Arial"/>
          <w:sz w:val="20"/>
          <w:szCs w:val="20"/>
          <w:lang w:val="es-US"/>
        </w:rPr>
        <w:instrText xml:space="preserve"> FORMTEXT </w:instrText>
      </w:r>
      <w:r w:rsidRPr="000C2C95">
        <w:rPr>
          <w:rFonts w:ascii="Arial" w:eastAsia="Times New Roman" w:hAnsi="Arial" w:cs="Arial"/>
          <w:sz w:val="20"/>
          <w:szCs w:val="20"/>
          <w:lang w:val="es-US"/>
        </w:rPr>
      </w:r>
      <w:r w:rsidRPr="000C2C95">
        <w:rPr>
          <w:rFonts w:ascii="Arial" w:eastAsia="Times New Roman" w:hAnsi="Arial" w:cs="Arial"/>
          <w:sz w:val="20"/>
          <w:szCs w:val="20"/>
          <w:lang w:val="es-US"/>
        </w:rPr>
        <w:fldChar w:fldCharType="separate"/>
      </w:r>
      <w:r w:rsidRPr="000C2C95">
        <w:rPr>
          <w:rFonts w:ascii="Arial" w:eastAsia="Times New Roman" w:hAnsi="Arial" w:cs="Arial"/>
          <w:noProof/>
          <w:sz w:val="20"/>
          <w:szCs w:val="20"/>
          <w:u w:val="single"/>
          <w:lang w:val="es-US"/>
        </w:rPr>
        <w:t>     </w:t>
      </w:r>
      <w:r w:rsidRPr="000C2C95">
        <w:rPr>
          <w:rFonts w:ascii="Arial" w:eastAsia="Times New Roman" w:hAnsi="Arial" w:cs="Arial"/>
          <w:sz w:val="20"/>
          <w:szCs w:val="20"/>
          <w:lang w:val="es-US"/>
        </w:rPr>
        <w:fldChar w:fldCharType="end"/>
      </w:r>
      <w:bookmarkEnd w:id="10"/>
      <w:r w:rsidRPr="000C2C95">
        <w:rPr>
          <w:rFonts w:ascii="Arial" w:eastAsia="Times New Roman" w:hAnsi="Arial" w:cs="Arial"/>
          <w:sz w:val="20"/>
          <w:szCs w:val="20"/>
          <w:lang w:val="es-US"/>
        </w:rPr>
        <w:t>(</w:t>
      </w:r>
      <w:r w:rsidRPr="000C2C95">
        <w:rPr>
          <w:rFonts w:ascii="Arial" w:eastAsia="Times New Roman" w:hAnsi="Arial" w:cs="Arial"/>
          <w:i/>
          <w:iCs/>
          <w:sz w:val="20"/>
          <w:szCs w:val="20"/>
          <w:lang w:val="es-US"/>
        </w:rPr>
        <w:t>Ciudad</w:t>
      </w:r>
      <w:r w:rsidRPr="000C2C95">
        <w:rPr>
          <w:rFonts w:ascii="Arial" w:eastAsia="Times New Roman" w:hAnsi="Arial" w:cs="Arial"/>
          <w:sz w:val="20"/>
          <w:szCs w:val="20"/>
          <w:lang w:val="es-US"/>
        </w:rPr>
        <w:t xml:space="preserve">), </w:t>
      </w:r>
      <w:r w:rsidRPr="000C2C95">
        <w:rPr>
          <w:rFonts w:ascii="Arial" w:eastAsia="Times New Roman" w:hAnsi="Arial" w:cs="Arial"/>
          <w:sz w:val="20"/>
          <w:szCs w:val="20"/>
          <w:lang w:val="es-US"/>
        </w:rPr>
        <w:fldChar w:fldCharType="begin">
          <w:ffData>
            <w:name w:val="Text8"/>
            <w:enabled/>
            <w:calcOnExit w:val="0"/>
            <w:textInput/>
          </w:ffData>
        </w:fldChar>
      </w:r>
      <w:bookmarkStart w:id="11" w:name="Text8"/>
      <w:r w:rsidRPr="000C2C95">
        <w:rPr>
          <w:rFonts w:ascii="Arial" w:eastAsia="Times New Roman" w:hAnsi="Arial" w:cs="Arial"/>
          <w:sz w:val="20"/>
          <w:szCs w:val="20"/>
          <w:lang w:val="es-US"/>
        </w:rPr>
        <w:instrText xml:space="preserve"> FORMTEXT </w:instrText>
      </w:r>
      <w:r w:rsidRPr="000C2C95">
        <w:rPr>
          <w:rFonts w:ascii="Arial" w:eastAsia="Times New Roman" w:hAnsi="Arial" w:cs="Arial"/>
          <w:sz w:val="20"/>
          <w:szCs w:val="20"/>
          <w:lang w:val="es-US"/>
        </w:rPr>
      </w:r>
      <w:r w:rsidRPr="000C2C95">
        <w:rPr>
          <w:rFonts w:ascii="Arial" w:eastAsia="Times New Roman" w:hAnsi="Arial" w:cs="Arial"/>
          <w:sz w:val="20"/>
          <w:szCs w:val="20"/>
          <w:lang w:val="es-US"/>
        </w:rPr>
        <w:fldChar w:fldCharType="separate"/>
      </w:r>
      <w:r w:rsidRPr="000C2C95">
        <w:rPr>
          <w:rFonts w:ascii="Arial" w:eastAsia="Times New Roman" w:hAnsi="Arial" w:cs="Arial"/>
          <w:noProof/>
          <w:sz w:val="20"/>
          <w:szCs w:val="20"/>
          <w:u w:val="single"/>
          <w:lang w:val="es-US"/>
        </w:rPr>
        <w:t>     </w:t>
      </w:r>
      <w:r w:rsidRPr="000C2C95">
        <w:rPr>
          <w:rFonts w:ascii="Arial" w:eastAsia="Times New Roman" w:hAnsi="Arial" w:cs="Arial"/>
          <w:sz w:val="20"/>
          <w:szCs w:val="20"/>
          <w:lang w:val="es-US"/>
        </w:rPr>
        <w:fldChar w:fldCharType="end"/>
      </w:r>
      <w:bookmarkEnd w:id="11"/>
      <w:r w:rsidRPr="000C2C95">
        <w:rPr>
          <w:rFonts w:ascii="Arial" w:eastAsia="Times New Roman" w:hAnsi="Arial" w:cs="Arial"/>
          <w:sz w:val="20"/>
          <w:szCs w:val="20"/>
          <w:lang w:val="es-US"/>
        </w:rPr>
        <w:t>(</w:t>
      </w:r>
      <w:r w:rsidRPr="000C2C95">
        <w:rPr>
          <w:rFonts w:ascii="Arial" w:eastAsia="Times New Roman" w:hAnsi="Arial" w:cs="Arial"/>
          <w:i/>
          <w:iCs/>
          <w:sz w:val="20"/>
          <w:szCs w:val="20"/>
          <w:lang w:val="es-US"/>
        </w:rPr>
        <w:t>Condado</w:t>
      </w:r>
      <w:r w:rsidRPr="000C2C95">
        <w:rPr>
          <w:rFonts w:ascii="Arial" w:eastAsia="Times New Roman" w:hAnsi="Arial" w:cs="Arial"/>
          <w:sz w:val="20"/>
          <w:szCs w:val="20"/>
          <w:lang w:val="es-US"/>
        </w:rPr>
        <w:t xml:space="preserve">), </w:t>
      </w:r>
      <w:r w:rsidRPr="000C2C95">
        <w:rPr>
          <w:rFonts w:ascii="Arial" w:eastAsia="Times New Roman" w:hAnsi="Arial" w:cs="Arial"/>
          <w:sz w:val="20"/>
          <w:szCs w:val="20"/>
          <w:lang w:val="es-US"/>
        </w:rPr>
        <w:fldChar w:fldCharType="begin">
          <w:ffData>
            <w:name w:val="Text9"/>
            <w:enabled/>
            <w:calcOnExit w:val="0"/>
            <w:textInput/>
          </w:ffData>
        </w:fldChar>
      </w:r>
      <w:bookmarkStart w:id="12" w:name="Text9"/>
      <w:r w:rsidRPr="000C2C95">
        <w:rPr>
          <w:rFonts w:ascii="Arial" w:eastAsia="Times New Roman" w:hAnsi="Arial" w:cs="Arial"/>
          <w:sz w:val="20"/>
          <w:szCs w:val="20"/>
          <w:lang w:val="es-US"/>
        </w:rPr>
        <w:instrText xml:space="preserve"> FORMTEXT </w:instrText>
      </w:r>
      <w:r w:rsidRPr="000C2C95">
        <w:rPr>
          <w:rFonts w:ascii="Arial" w:eastAsia="Times New Roman" w:hAnsi="Arial" w:cs="Arial"/>
          <w:sz w:val="20"/>
          <w:szCs w:val="20"/>
          <w:lang w:val="es-US"/>
        </w:rPr>
      </w:r>
      <w:r w:rsidRPr="000C2C95">
        <w:rPr>
          <w:rFonts w:ascii="Arial" w:eastAsia="Times New Roman" w:hAnsi="Arial" w:cs="Arial"/>
          <w:sz w:val="20"/>
          <w:szCs w:val="20"/>
          <w:lang w:val="es-US"/>
        </w:rPr>
        <w:fldChar w:fldCharType="separate"/>
      </w:r>
      <w:r w:rsidRPr="000C2C95">
        <w:rPr>
          <w:rFonts w:ascii="Arial" w:eastAsia="Times New Roman" w:hAnsi="Arial" w:cs="Arial"/>
          <w:noProof/>
          <w:sz w:val="20"/>
          <w:szCs w:val="20"/>
          <w:u w:val="single"/>
          <w:lang w:val="es-US"/>
        </w:rPr>
        <w:t>     </w:t>
      </w:r>
      <w:r w:rsidRPr="000C2C95">
        <w:rPr>
          <w:rFonts w:ascii="Arial" w:eastAsia="Times New Roman" w:hAnsi="Arial" w:cs="Arial"/>
          <w:sz w:val="20"/>
          <w:szCs w:val="20"/>
          <w:lang w:val="es-US"/>
        </w:rPr>
        <w:fldChar w:fldCharType="end"/>
      </w:r>
      <w:bookmarkEnd w:id="12"/>
      <w:r w:rsidRPr="000C2C95">
        <w:rPr>
          <w:rFonts w:ascii="Arial" w:eastAsia="Times New Roman" w:hAnsi="Arial" w:cs="Arial"/>
          <w:sz w:val="20"/>
          <w:szCs w:val="20"/>
          <w:lang w:val="es-US"/>
        </w:rPr>
        <w:t>(</w:t>
      </w:r>
      <w:r w:rsidRPr="000C2C95">
        <w:rPr>
          <w:rFonts w:ascii="Arial" w:eastAsia="Times New Roman" w:hAnsi="Arial" w:cs="Arial"/>
          <w:i/>
          <w:iCs/>
          <w:sz w:val="20"/>
          <w:szCs w:val="20"/>
          <w:lang w:val="es-US"/>
        </w:rPr>
        <w:t>Estado</w:t>
      </w:r>
      <w:r w:rsidRPr="000C2C95">
        <w:rPr>
          <w:rFonts w:ascii="Arial" w:eastAsia="Times New Roman" w:hAnsi="Arial" w:cs="Arial"/>
          <w:sz w:val="20"/>
          <w:szCs w:val="20"/>
          <w:lang w:val="es-US"/>
        </w:rPr>
        <w:t>).</w:t>
      </w:r>
    </w:p>
    <w:p w14:paraId="11A1FCD2" w14:textId="77777777" w:rsidR="00BA7F06" w:rsidRPr="000C2C95" w:rsidRDefault="00BA7F06"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US"/>
        </w:rPr>
      </w:pPr>
    </w:p>
    <w:p w14:paraId="11A1FCD3" w14:textId="77777777" w:rsidR="005C65EC" w:rsidRPr="000C2C95" w:rsidRDefault="005C65EC"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US"/>
        </w:rPr>
      </w:pPr>
    </w:p>
    <w:p w14:paraId="11A1FCD4" w14:textId="77777777" w:rsidR="00EC27A0" w:rsidRPr="000C2C95" w:rsidRDefault="00EC27A0"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US"/>
        </w:rPr>
      </w:pPr>
    </w:p>
    <w:p w14:paraId="0F0517EF" w14:textId="726F1D9D" w:rsidR="00A950CA" w:rsidRPr="000C2C95" w:rsidRDefault="00B71688"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US"/>
        </w:rPr>
      </w:pPr>
      <w:r w:rsidRPr="000C2C95">
        <w:rPr>
          <w:rFonts w:ascii="Arial" w:eastAsia="Times New Roman" w:hAnsi="Arial" w:cs="Arial"/>
          <w:sz w:val="20"/>
          <w:szCs w:val="20"/>
          <w:lang w:val="es-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5"/>
      </w:tblGrid>
      <w:tr w:rsidR="00A950CA" w:rsidRPr="000C2C95" w14:paraId="23E7232B" w14:textId="77777777" w:rsidTr="00A950CA">
        <w:tc>
          <w:tcPr>
            <w:tcW w:w="5845" w:type="dxa"/>
            <w:tcBorders>
              <w:bottom w:val="single" w:sz="4" w:space="0" w:color="auto"/>
            </w:tcBorders>
          </w:tcPr>
          <w:p w14:paraId="67C5A210" w14:textId="13C36763" w:rsidR="00A950CA" w:rsidRPr="000C2C95" w:rsidRDefault="00A950CA"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0C2C95">
              <w:rPr>
                <w:rFonts w:ascii="Arial" w:eastAsia="Times New Roman" w:hAnsi="Arial" w:cs="Arial"/>
                <w:sz w:val="20"/>
                <w:szCs w:val="20"/>
                <w:lang w:val="es-US"/>
              </w:rPr>
              <w:fldChar w:fldCharType="begin">
                <w:ffData>
                  <w:name w:val="Text10"/>
                  <w:enabled/>
                  <w:calcOnExit w:val="0"/>
                  <w:textInput/>
                </w:ffData>
              </w:fldChar>
            </w:r>
            <w:bookmarkStart w:id="13" w:name="Text10"/>
            <w:r w:rsidRPr="000C2C95">
              <w:rPr>
                <w:rFonts w:ascii="Arial" w:eastAsia="Times New Roman" w:hAnsi="Arial" w:cs="Arial"/>
                <w:sz w:val="20"/>
                <w:szCs w:val="20"/>
                <w:lang w:val="es-US"/>
              </w:rPr>
              <w:instrText xml:space="preserve"> FORMTEXT </w:instrText>
            </w:r>
            <w:r w:rsidRPr="000C2C95">
              <w:rPr>
                <w:rFonts w:ascii="Arial" w:eastAsia="Times New Roman" w:hAnsi="Arial" w:cs="Arial"/>
                <w:sz w:val="20"/>
                <w:szCs w:val="20"/>
                <w:lang w:val="es-US"/>
              </w:rPr>
            </w:r>
            <w:r w:rsidRPr="000C2C95">
              <w:rPr>
                <w:rFonts w:ascii="Arial" w:eastAsia="Times New Roman" w:hAnsi="Arial" w:cs="Arial"/>
                <w:sz w:val="20"/>
                <w:szCs w:val="20"/>
                <w:lang w:val="es-US"/>
              </w:rPr>
              <w:fldChar w:fldCharType="separate"/>
            </w:r>
            <w:r w:rsidRPr="000C2C95">
              <w:rPr>
                <w:rFonts w:ascii="Arial" w:eastAsia="Times New Roman" w:hAnsi="Arial" w:cs="Arial"/>
                <w:noProof/>
                <w:sz w:val="20"/>
                <w:szCs w:val="20"/>
                <w:lang w:val="es-US"/>
              </w:rPr>
              <w:t>     </w:t>
            </w:r>
            <w:r w:rsidRPr="000C2C95">
              <w:rPr>
                <w:rFonts w:ascii="Arial" w:eastAsia="Times New Roman" w:hAnsi="Arial" w:cs="Arial"/>
                <w:sz w:val="20"/>
                <w:szCs w:val="20"/>
                <w:lang w:val="es-US"/>
              </w:rPr>
              <w:fldChar w:fldCharType="end"/>
            </w:r>
            <w:bookmarkEnd w:id="13"/>
          </w:p>
        </w:tc>
      </w:tr>
      <w:tr w:rsidR="00A950CA" w:rsidRPr="000C2C95" w14:paraId="3FBF841C" w14:textId="77777777" w:rsidTr="00A950CA">
        <w:tc>
          <w:tcPr>
            <w:tcW w:w="5845" w:type="dxa"/>
            <w:tcBorders>
              <w:top w:val="single" w:sz="4" w:space="0" w:color="auto"/>
            </w:tcBorders>
          </w:tcPr>
          <w:p w14:paraId="753CFCEA" w14:textId="650B0296" w:rsidR="00A950CA" w:rsidRPr="000C2C95" w:rsidRDefault="00A950CA" w:rsidP="00A9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sz w:val="20"/>
                <w:szCs w:val="20"/>
              </w:rPr>
            </w:pPr>
            <w:r w:rsidRPr="000C2C95">
              <w:rPr>
                <w:rFonts w:ascii="Arial" w:eastAsia="Times New Roman" w:hAnsi="Arial" w:cs="Arial"/>
                <w:sz w:val="20"/>
                <w:szCs w:val="20"/>
                <w:lang w:val="es-US"/>
              </w:rPr>
              <w:t>Solicitante de licencia</w:t>
            </w:r>
          </w:p>
        </w:tc>
      </w:tr>
    </w:tbl>
    <w:p w14:paraId="11A1FCD5" w14:textId="5D3D4D55" w:rsidR="00B71688" w:rsidRPr="000C2C95" w:rsidRDefault="00B71688"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143A76CE" w14:textId="77777777" w:rsidR="00A950CA" w:rsidRPr="000C2C95" w:rsidRDefault="00B71688"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C2C95">
        <w:rPr>
          <w:rFonts w:ascii="Arial" w:eastAsia="Times New Roman" w:hAnsi="Arial" w:cs="Arial"/>
          <w:sz w:val="20"/>
          <w:szCs w:val="20"/>
          <w:lang w:val="es-US"/>
        </w:rPr>
        <w:t xml:space="preserve">             </w:t>
      </w:r>
    </w:p>
    <w:p w14:paraId="05B78916" w14:textId="77777777" w:rsidR="00A950CA" w:rsidRPr="000C2C95" w:rsidRDefault="00A950CA"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01A0DCF2" w14:textId="77777777" w:rsidR="00A950CA" w:rsidRPr="000C2C95" w:rsidRDefault="00A950CA"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6E25C68D" w14:textId="77777777" w:rsidR="00A950CA" w:rsidRPr="000C2C95" w:rsidRDefault="00A950CA"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1DD14662" w14:textId="77777777" w:rsidR="00A950CA" w:rsidRPr="000C2C95" w:rsidRDefault="00A950CA"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2BAC7BAB" w14:textId="77777777" w:rsidR="00A950CA" w:rsidRPr="000C2C95" w:rsidRDefault="00A950CA"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4129174C"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sidRPr="000C2C95">
        <w:rPr>
          <w:rFonts w:ascii="Courier New" w:eastAsia="Times New Roman" w:hAnsi="Courier New" w:cs="Courier New"/>
          <w:b/>
          <w:bCs/>
          <w:sz w:val="24"/>
          <w:szCs w:val="24"/>
        </w:rPr>
        <w:lastRenderedPageBreak/>
        <w:t xml:space="preserve">RCW 9A.72.010 </w:t>
      </w:r>
    </w:p>
    <w:p w14:paraId="606F85CA"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sidRPr="000C2C95">
        <w:rPr>
          <w:rFonts w:ascii="Courier New" w:eastAsia="Times New Roman" w:hAnsi="Courier New" w:cs="Courier New"/>
          <w:b/>
          <w:bCs/>
          <w:sz w:val="24"/>
          <w:szCs w:val="24"/>
        </w:rPr>
        <w:t>Definitions</w:t>
      </w:r>
    </w:p>
    <w:p w14:paraId="316C85A7"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p>
    <w:p w14:paraId="2B502765" w14:textId="77777777" w:rsidR="007546B1" w:rsidRPr="000C2C95" w:rsidRDefault="007546B1" w:rsidP="007546B1">
      <w:pPr>
        <w:spacing w:after="0" w:line="240" w:lineRule="auto"/>
        <w:ind w:firstLine="360"/>
        <w:rPr>
          <w:rFonts w:ascii="Courier New" w:eastAsia="Times New Roman" w:hAnsi="Courier New" w:cs="Courier New"/>
          <w:sz w:val="24"/>
          <w:szCs w:val="24"/>
        </w:rPr>
      </w:pPr>
      <w:r w:rsidRPr="000C2C95">
        <w:rPr>
          <w:rFonts w:ascii="Courier New" w:eastAsia="Times New Roman" w:hAnsi="Courier New" w:cs="Courier New"/>
          <w:sz w:val="24"/>
          <w:szCs w:val="24"/>
        </w:rPr>
        <w:t>The following definitions are applicable in this chapter unless the context otherwise requires:</w:t>
      </w:r>
    </w:p>
    <w:p w14:paraId="3D040B5C" w14:textId="77777777" w:rsidR="007546B1" w:rsidRPr="000C2C95" w:rsidRDefault="007546B1" w:rsidP="007546B1">
      <w:pPr>
        <w:spacing w:after="0" w:line="240" w:lineRule="auto"/>
        <w:ind w:firstLine="360"/>
        <w:rPr>
          <w:rFonts w:ascii="Courier New" w:eastAsia="Times New Roman" w:hAnsi="Courier New" w:cs="Courier New"/>
          <w:sz w:val="24"/>
          <w:szCs w:val="24"/>
        </w:rPr>
      </w:pPr>
      <w:r w:rsidRPr="000C2C95">
        <w:rPr>
          <w:rFonts w:ascii="Courier New" w:eastAsia="Times New Roman" w:hAnsi="Courier New" w:cs="Courier New"/>
          <w:sz w:val="24"/>
          <w:szCs w:val="24"/>
        </w:rPr>
        <w:t>(1) "Materially false statement" means any false statement oral or written, regardless of its admissibility under the rules of evidence, which could have affected the course or outcome of the proceeding; whether a false statement is material shall be determined by the court as a matter of law;</w:t>
      </w:r>
    </w:p>
    <w:p w14:paraId="5F348EB4" w14:textId="77777777" w:rsidR="007546B1" w:rsidRPr="000C2C95" w:rsidRDefault="007546B1" w:rsidP="007546B1">
      <w:pPr>
        <w:spacing w:after="0" w:line="240" w:lineRule="auto"/>
        <w:ind w:firstLine="360"/>
        <w:rPr>
          <w:rFonts w:ascii="Courier New" w:eastAsia="Times New Roman" w:hAnsi="Courier New" w:cs="Courier New"/>
          <w:sz w:val="24"/>
          <w:szCs w:val="24"/>
        </w:rPr>
      </w:pPr>
      <w:r w:rsidRPr="000C2C95">
        <w:rPr>
          <w:rFonts w:ascii="Courier New" w:eastAsia="Times New Roman" w:hAnsi="Courier New" w:cs="Courier New"/>
          <w:sz w:val="24"/>
          <w:szCs w:val="24"/>
        </w:rPr>
        <w:t>(2) "Oath" includes an affirmation and every other mode authorized by law of attesting to the truth of that which is stated; in this chapter, written statements shall be treated as if made under oath if:</w:t>
      </w:r>
    </w:p>
    <w:p w14:paraId="7E5377C3" w14:textId="77777777" w:rsidR="007546B1" w:rsidRPr="000C2C95" w:rsidRDefault="007546B1" w:rsidP="007546B1">
      <w:pPr>
        <w:spacing w:after="0" w:line="240" w:lineRule="auto"/>
        <w:ind w:firstLine="360"/>
        <w:rPr>
          <w:rFonts w:ascii="Courier New" w:eastAsia="Times New Roman" w:hAnsi="Courier New" w:cs="Courier New"/>
          <w:sz w:val="24"/>
          <w:szCs w:val="24"/>
        </w:rPr>
      </w:pPr>
      <w:r w:rsidRPr="000C2C95">
        <w:rPr>
          <w:rFonts w:ascii="Courier New" w:eastAsia="Times New Roman" w:hAnsi="Courier New" w:cs="Courier New"/>
          <w:sz w:val="24"/>
          <w:szCs w:val="24"/>
        </w:rPr>
        <w:t>(a) The statement was made on or pursuant to instructions on an official form bearing notice, authorized by law, to the effect that false statements made therein are punishable;</w:t>
      </w:r>
    </w:p>
    <w:p w14:paraId="63267504" w14:textId="77777777" w:rsidR="007546B1" w:rsidRPr="000C2C95" w:rsidRDefault="007546B1" w:rsidP="007546B1">
      <w:pPr>
        <w:spacing w:after="0" w:line="240" w:lineRule="auto"/>
        <w:ind w:firstLine="360"/>
        <w:rPr>
          <w:rFonts w:ascii="Courier New" w:eastAsia="Times New Roman" w:hAnsi="Courier New" w:cs="Courier New"/>
          <w:sz w:val="24"/>
          <w:szCs w:val="24"/>
        </w:rPr>
      </w:pPr>
      <w:r w:rsidRPr="000C2C95">
        <w:rPr>
          <w:rFonts w:ascii="Courier New" w:eastAsia="Times New Roman" w:hAnsi="Courier New" w:cs="Courier New"/>
          <w:sz w:val="24"/>
          <w:szCs w:val="24"/>
        </w:rPr>
        <w:t>(b) The statement recites that it was made under oath, the declarant was aware of such recitation at the time he or she made the statement, intended that the statement should be represented as a sworn statement, and the statement was in fact so represented by its delivery or utterance with the signed jurat of an officer authorized to administer oaths appended thereto; or</w:t>
      </w:r>
    </w:p>
    <w:p w14:paraId="5563F9FC" w14:textId="77777777" w:rsidR="007546B1" w:rsidRPr="000C2C95" w:rsidRDefault="007546B1" w:rsidP="007546B1">
      <w:pPr>
        <w:spacing w:after="0" w:line="240" w:lineRule="auto"/>
        <w:ind w:firstLine="360"/>
        <w:rPr>
          <w:rFonts w:ascii="Courier New" w:eastAsia="Times New Roman" w:hAnsi="Courier New" w:cs="Courier New"/>
          <w:sz w:val="24"/>
          <w:szCs w:val="24"/>
        </w:rPr>
      </w:pPr>
      <w:r w:rsidRPr="000C2C95">
        <w:rPr>
          <w:rFonts w:ascii="Courier New" w:eastAsia="Times New Roman" w:hAnsi="Courier New" w:cs="Courier New"/>
          <w:sz w:val="24"/>
          <w:szCs w:val="24"/>
        </w:rPr>
        <w:t xml:space="preserve">(c) It is a statement, declaration, verification, or certificate, made within or outside the state of Washington, which is certified or declared to be true under penalty of perjury as provided in RCW </w:t>
      </w:r>
      <w:hyperlink r:id="rId15" w:history="1">
        <w:r w:rsidRPr="000C2C95">
          <w:rPr>
            <w:rFonts w:ascii="Courier New" w:eastAsia="Times New Roman" w:hAnsi="Courier New" w:cs="Courier New"/>
            <w:color w:val="2B674D"/>
            <w:sz w:val="24"/>
            <w:szCs w:val="24"/>
            <w:u w:val="single"/>
          </w:rPr>
          <w:t>9A.72.085</w:t>
        </w:r>
      </w:hyperlink>
      <w:r w:rsidRPr="000C2C95">
        <w:rPr>
          <w:rFonts w:ascii="Courier New" w:eastAsia="Times New Roman" w:hAnsi="Courier New" w:cs="Courier New"/>
          <w:sz w:val="24"/>
          <w:szCs w:val="24"/>
        </w:rPr>
        <w:t>.</w:t>
      </w:r>
    </w:p>
    <w:p w14:paraId="777A2916" w14:textId="77777777" w:rsidR="007546B1" w:rsidRPr="000C2C95" w:rsidRDefault="007546B1" w:rsidP="007546B1">
      <w:pPr>
        <w:spacing w:after="0" w:line="240" w:lineRule="auto"/>
        <w:ind w:firstLine="360"/>
        <w:rPr>
          <w:rFonts w:ascii="Courier New" w:eastAsia="Times New Roman" w:hAnsi="Courier New" w:cs="Courier New"/>
          <w:sz w:val="24"/>
          <w:szCs w:val="24"/>
        </w:rPr>
      </w:pPr>
      <w:r w:rsidRPr="000C2C95">
        <w:rPr>
          <w:rFonts w:ascii="Courier New" w:eastAsia="Times New Roman" w:hAnsi="Courier New" w:cs="Courier New"/>
          <w:sz w:val="24"/>
          <w:szCs w:val="24"/>
        </w:rPr>
        <w:t>(3) An oath is "required or authorized by law" when the use of the oath is specifically provided for by statute or regulatory provision or when the oath is administered by a person authorized by state or federal law to administer oaths;</w:t>
      </w:r>
    </w:p>
    <w:p w14:paraId="24872A74" w14:textId="77777777" w:rsidR="007546B1" w:rsidRPr="000C2C95" w:rsidRDefault="007546B1" w:rsidP="007546B1">
      <w:pPr>
        <w:spacing w:after="0" w:line="240" w:lineRule="auto"/>
        <w:ind w:firstLine="360"/>
        <w:rPr>
          <w:rFonts w:ascii="Courier New" w:eastAsia="Times New Roman" w:hAnsi="Courier New" w:cs="Courier New"/>
          <w:sz w:val="24"/>
          <w:szCs w:val="24"/>
        </w:rPr>
      </w:pPr>
      <w:r w:rsidRPr="000C2C95">
        <w:rPr>
          <w:rFonts w:ascii="Courier New" w:eastAsia="Times New Roman" w:hAnsi="Courier New" w:cs="Courier New"/>
          <w:sz w:val="24"/>
          <w:szCs w:val="24"/>
        </w:rPr>
        <w:t>(4) "Official proceeding" means a proceeding heard before any legislative, judicial, administrative, or other government agency or official authorized to hear evidence under oath, including any referee, hearing examiner, commissioner, notary, or other person taking testimony or depositions;</w:t>
      </w:r>
    </w:p>
    <w:p w14:paraId="7074688C" w14:textId="77777777" w:rsidR="007546B1" w:rsidRPr="000C2C95" w:rsidRDefault="007546B1" w:rsidP="007546B1">
      <w:pPr>
        <w:spacing w:after="0" w:line="240" w:lineRule="auto"/>
        <w:ind w:firstLine="360"/>
        <w:rPr>
          <w:rFonts w:ascii="Courier New" w:eastAsia="Times New Roman" w:hAnsi="Courier New" w:cs="Courier New"/>
          <w:sz w:val="24"/>
          <w:szCs w:val="24"/>
        </w:rPr>
      </w:pPr>
      <w:r w:rsidRPr="000C2C95">
        <w:rPr>
          <w:rFonts w:ascii="Courier New" w:eastAsia="Times New Roman" w:hAnsi="Courier New" w:cs="Courier New"/>
          <w:sz w:val="24"/>
          <w:szCs w:val="24"/>
        </w:rPr>
        <w:t>(5) "Juror" means any person who is a member of any jury, including a grand jury, impaneled by any court of this state or by any public servant authorized by law to impanel a jury; the term juror also includes any person who has been drawn or summoned to attend as a prospective juror;</w:t>
      </w:r>
    </w:p>
    <w:p w14:paraId="3CDBBCD8" w14:textId="77777777" w:rsidR="007546B1" w:rsidRPr="000C2C95" w:rsidRDefault="007546B1" w:rsidP="007546B1">
      <w:pPr>
        <w:spacing w:after="0" w:line="240" w:lineRule="auto"/>
        <w:ind w:firstLine="360"/>
        <w:rPr>
          <w:rFonts w:ascii="Times New Roman" w:eastAsia="Times New Roman" w:hAnsi="Times New Roman" w:cs="Times New Roman"/>
          <w:sz w:val="24"/>
          <w:szCs w:val="24"/>
        </w:rPr>
      </w:pPr>
      <w:r w:rsidRPr="000C2C95">
        <w:rPr>
          <w:rFonts w:ascii="Courier New" w:eastAsia="Times New Roman" w:hAnsi="Courier New" w:cs="Courier New"/>
          <w:sz w:val="24"/>
          <w:szCs w:val="24"/>
        </w:rPr>
        <w:t>(6) "Testimony" includes oral or written statements, documents, or any other material that may be offered by a witness in an official proceeding.</w:t>
      </w:r>
    </w:p>
    <w:p w14:paraId="54E87938"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757F2F82"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p>
    <w:p w14:paraId="2B4E8A16"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sidRPr="000C2C95">
        <w:rPr>
          <w:rFonts w:ascii="Courier New" w:eastAsia="Times New Roman" w:hAnsi="Courier New" w:cs="Courier New"/>
          <w:b/>
          <w:bCs/>
          <w:sz w:val="24"/>
          <w:szCs w:val="24"/>
        </w:rPr>
        <w:t>RCW 9A.72.030</w:t>
      </w:r>
    </w:p>
    <w:p w14:paraId="7F142B35"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0C2C95">
        <w:rPr>
          <w:rFonts w:ascii="Courier New" w:eastAsia="Times New Roman" w:hAnsi="Courier New" w:cs="Courier New"/>
          <w:b/>
          <w:bCs/>
          <w:sz w:val="24"/>
          <w:szCs w:val="24"/>
        </w:rPr>
        <w:t>Perjury in the second degree</w:t>
      </w:r>
    </w:p>
    <w:p w14:paraId="43CA7974"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p>
    <w:p w14:paraId="49A231E1" w14:textId="77777777" w:rsidR="007546B1" w:rsidRPr="000C2C95" w:rsidRDefault="007546B1" w:rsidP="007546B1">
      <w:pPr>
        <w:spacing w:after="0" w:line="240" w:lineRule="auto"/>
        <w:ind w:firstLine="360"/>
        <w:rPr>
          <w:rFonts w:ascii="Courier New" w:eastAsia="Times New Roman" w:hAnsi="Courier New" w:cs="Courier New"/>
          <w:sz w:val="24"/>
          <w:szCs w:val="24"/>
        </w:rPr>
      </w:pPr>
      <w:r w:rsidRPr="000C2C95">
        <w:rPr>
          <w:rFonts w:ascii="Courier New" w:eastAsia="Times New Roman" w:hAnsi="Courier New" w:cs="Courier New"/>
          <w:sz w:val="24"/>
          <w:szCs w:val="24"/>
        </w:rPr>
        <w:t>(1) A person is guilty of perjury in the second degree if, in an examination under oath under the terms of a contract of insurance, or with intent to mislead a public servant in the performance of his or her duty, he or she makes a materially false statement, which he or she knows to be false under an oath required or authorized by law.</w:t>
      </w:r>
    </w:p>
    <w:p w14:paraId="6E605D4D" w14:textId="77777777" w:rsidR="007546B1" w:rsidRPr="000C2C95" w:rsidRDefault="007546B1" w:rsidP="007546B1">
      <w:pPr>
        <w:spacing w:after="0" w:line="240" w:lineRule="auto"/>
        <w:ind w:firstLine="360"/>
        <w:rPr>
          <w:rFonts w:ascii="Courier New" w:eastAsia="Times New Roman" w:hAnsi="Courier New" w:cs="Courier New"/>
          <w:sz w:val="24"/>
          <w:szCs w:val="24"/>
        </w:rPr>
      </w:pPr>
      <w:r w:rsidRPr="000C2C95">
        <w:rPr>
          <w:rFonts w:ascii="Courier New" w:eastAsia="Times New Roman" w:hAnsi="Courier New" w:cs="Courier New"/>
          <w:sz w:val="24"/>
          <w:szCs w:val="24"/>
        </w:rPr>
        <w:t>(2) Perjury in the second degree is a class C felony.</w:t>
      </w:r>
    </w:p>
    <w:p w14:paraId="01E847A4"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47110B03"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p>
    <w:p w14:paraId="73E040EA"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sidRPr="000C2C95">
        <w:rPr>
          <w:rFonts w:ascii="Courier New" w:eastAsia="Times New Roman" w:hAnsi="Courier New" w:cs="Courier New"/>
          <w:b/>
          <w:bCs/>
          <w:sz w:val="24"/>
          <w:szCs w:val="24"/>
        </w:rPr>
        <w:lastRenderedPageBreak/>
        <w:t>WAC 110-300-0005</w:t>
      </w:r>
    </w:p>
    <w:p w14:paraId="7D274525"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14:paraId="66948B42"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sidRPr="000C2C95">
        <w:rPr>
          <w:rFonts w:ascii="Courier New" w:eastAsia="Times New Roman" w:hAnsi="Courier New" w:cs="Courier New"/>
          <w:b/>
          <w:bCs/>
          <w:sz w:val="24"/>
          <w:szCs w:val="24"/>
        </w:rPr>
        <w:t>Definitions.</w:t>
      </w:r>
    </w:p>
    <w:p w14:paraId="6BAF55B0"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14:paraId="407744A9"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0C2C95">
        <w:rPr>
          <w:rFonts w:ascii="Courier New" w:eastAsia="Times New Roman" w:hAnsi="Courier New" w:cs="Courier New"/>
          <w:sz w:val="24"/>
          <w:szCs w:val="24"/>
        </w:rPr>
        <w:tab/>
        <w:t>"</w:t>
      </w:r>
      <w:r w:rsidRPr="000C2C95">
        <w:rPr>
          <w:rFonts w:ascii="Courier New" w:eastAsia="Times New Roman" w:hAnsi="Courier New" w:cs="Courier New"/>
          <w:b/>
          <w:bCs/>
          <w:sz w:val="24"/>
          <w:szCs w:val="24"/>
        </w:rPr>
        <w:t>Early learning program"</w:t>
      </w:r>
      <w:r w:rsidRPr="000C2C95">
        <w:rPr>
          <w:rFonts w:ascii="Courier New" w:eastAsia="Times New Roman" w:hAnsi="Courier New" w:cs="Courier New"/>
          <w:sz w:val="24"/>
          <w:szCs w:val="24"/>
        </w:rPr>
        <w:t> refers to regularly scheduled care for a group of children birth through twelve years of age for periods of less than twenty-four hours, licensed by the department.</w:t>
      </w:r>
    </w:p>
    <w:p w14:paraId="3A91EDD2"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p>
    <w:p w14:paraId="0B5D76BF" w14:textId="77777777" w:rsidR="007546B1" w:rsidRPr="000C2C95" w:rsidRDefault="007546B1" w:rsidP="007546B1">
      <w:pPr>
        <w:shd w:val="clear" w:color="auto" w:fill="FFFFFF"/>
        <w:spacing w:after="0" w:line="240" w:lineRule="auto"/>
        <w:ind w:firstLine="720"/>
        <w:rPr>
          <w:rFonts w:ascii="Courier New" w:eastAsia="Times New Roman" w:hAnsi="Courier New" w:cs="Courier New"/>
          <w:sz w:val="24"/>
          <w:szCs w:val="24"/>
        </w:rPr>
      </w:pPr>
      <w:r w:rsidRPr="000C2C95">
        <w:rPr>
          <w:rFonts w:ascii="Courier New" w:eastAsia="Times New Roman" w:hAnsi="Courier New" w:cs="Courier New"/>
          <w:sz w:val="24"/>
          <w:szCs w:val="24"/>
        </w:rPr>
        <w:t>"</w:t>
      </w:r>
      <w:r w:rsidRPr="000C2C95">
        <w:rPr>
          <w:rFonts w:ascii="Courier New" w:eastAsia="Times New Roman" w:hAnsi="Courier New" w:cs="Courier New"/>
          <w:b/>
          <w:bCs/>
          <w:sz w:val="24"/>
          <w:szCs w:val="24"/>
        </w:rPr>
        <w:t>Early learning provider</w:t>
      </w:r>
      <w:r w:rsidRPr="000C2C95">
        <w:rPr>
          <w:rFonts w:ascii="Courier New" w:eastAsia="Times New Roman" w:hAnsi="Courier New" w:cs="Courier New"/>
          <w:sz w:val="24"/>
          <w:szCs w:val="24"/>
        </w:rPr>
        <w:t>" or "</w:t>
      </w:r>
      <w:r w:rsidRPr="000C2C95">
        <w:rPr>
          <w:rFonts w:ascii="Courier New" w:eastAsia="Times New Roman" w:hAnsi="Courier New" w:cs="Courier New"/>
          <w:b/>
          <w:bCs/>
          <w:sz w:val="24"/>
          <w:szCs w:val="24"/>
        </w:rPr>
        <w:t>provider</w:t>
      </w:r>
      <w:r w:rsidRPr="000C2C95">
        <w:rPr>
          <w:rFonts w:ascii="Courier New" w:eastAsia="Times New Roman" w:hAnsi="Courier New" w:cs="Courier New"/>
          <w:sz w:val="24"/>
          <w:szCs w:val="24"/>
        </w:rPr>
        <w:t>" refers to an early learning licensee or designee who works in an early learning program during hours when children are or may be present. Designees include center directors, assistant directors, program supervisors, lead teachers, assistants, aides, and volunteers.</w:t>
      </w:r>
    </w:p>
    <w:p w14:paraId="1BA12E9E"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0C2C95">
        <w:rPr>
          <w:rFonts w:ascii="Courier New" w:eastAsia="Times New Roman" w:hAnsi="Courier New" w:cs="Courier New"/>
          <w:sz w:val="24"/>
          <w:szCs w:val="24"/>
        </w:rPr>
        <w:tab/>
      </w:r>
    </w:p>
    <w:p w14:paraId="118623D7"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0C2C95">
        <w:rPr>
          <w:rFonts w:ascii="Courier New" w:eastAsia="Times New Roman" w:hAnsi="Courier New" w:cs="Courier New"/>
          <w:b/>
          <w:bCs/>
          <w:sz w:val="24"/>
          <w:szCs w:val="24"/>
        </w:rPr>
        <w:tab/>
        <w:t>"Licensee"</w:t>
      </w:r>
      <w:r w:rsidRPr="000C2C95">
        <w:rPr>
          <w:rFonts w:ascii="Courier New" w:eastAsia="Times New Roman" w:hAnsi="Courier New" w:cs="Courier New"/>
          <w:sz w:val="24"/>
          <w:szCs w:val="24"/>
        </w:rPr>
        <w:t xml:space="preserve"> means an individual or legal entity listed on a license issued by the department, authorized to provide child care or early learning services in a center or family home setting.</w:t>
      </w:r>
    </w:p>
    <w:p w14:paraId="6219AAAC"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p>
    <w:p w14:paraId="0DB571D6"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p>
    <w:p w14:paraId="04DCE10F"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p>
    <w:p w14:paraId="28B2A669"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sidRPr="000C2C95">
        <w:rPr>
          <w:rFonts w:ascii="Courier New" w:eastAsia="Times New Roman" w:hAnsi="Courier New" w:cs="Courier New"/>
          <w:b/>
          <w:bCs/>
          <w:sz w:val="24"/>
          <w:szCs w:val="24"/>
        </w:rPr>
        <w:t>WAC 110-300-0100</w:t>
      </w:r>
    </w:p>
    <w:p w14:paraId="68A6D931"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p>
    <w:p w14:paraId="63E71ED7"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sidRPr="000C2C95">
        <w:rPr>
          <w:rFonts w:ascii="Courier New" w:eastAsia="Times New Roman" w:hAnsi="Courier New" w:cs="Courier New"/>
          <w:b/>
          <w:bCs/>
          <w:sz w:val="24"/>
          <w:szCs w:val="24"/>
        </w:rPr>
        <w:t>General staff qualifications.</w:t>
      </w:r>
    </w:p>
    <w:p w14:paraId="3497097B"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14:paraId="21537253"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All early learning providers must meet the following requirements prior to working:</w:t>
      </w:r>
    </w:p>
    <w:p w14:paraId="1955AE4D"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(1) </w:t>
      </w:r>
      <w:r w:rsidRPr="000C2C95">
        <w:rPr>
          <w:rFonts w:ascii="Courier New" w:eastAsia="Times New Roman" w:hAnsi="Courier New" w:cs="Courier New"/>
          <w:b/>
          <w:bCs/>
          <w:sz w:val="24"/>
          <w:szCs w:val="24"/>
        </w:rPr>
        <w:t>Family home early learning program licensees</w:t>
      </w:r>
      <w:r w:rsidRPr="000C2C95">
        <w:rPr>
          <w:rFonts w:ascii="Courier New" w:eastAsia="Times New Roman" w:hAnsi="Courier New" w:cs="Courier New"/>
          <w:sz w:val="24"/>
          <w:szCs w:val="24"/>
        </w:rPr>
        <w:t> work from their private residence to provide early learning programing to a group of no more than twelve children present at one time.</w:t>
      </w:r>
    </w:p>
    <w:p w14:paraId="070C72C7"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(a) A family home licensee must meet the following qualifications upon application:</w:t>
      </w:r>
    </w:p>
    <w:p w14:paraId="039BF59E"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(i) Be at least eighteen years old;</w:t>
      </w:r>
    </w:p>
    <w:p w14:paraId="112A6027"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(ii) Have a high school diploma or equivalent; and</w:t>
      </w:r>
    </w:p>
    <w:p w14:paraId="21B78306"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(iii) Complete the applicable preservice requirements pursuant to WAC </w:t>
      </w:r>
      <w:hyperlink r:id="rId16" w:anchor="110-300-0105" w:history="1">
        <w:r w:rsidRPr="000C2C95">
          <w:rPr>
            <w:rStyle w:val="Hyperlink"/>
            <w:rFonts w:ascii="Courier New" w:eastAsia="Times New Roman" w:hAnsi="Courier New" w:cs="Courier New"/>
            <w:b/>
            <w:bCs/>
            <w:sz w:val="24"/>
            <w:szCs w:val="24"/>
          </w:rPr>
          <w:t>110-300-0105</w:t>
        </w:r>
      </w:hyperlink>
      <w:r w:rsidRPr="000C2C95">
        <w:rPr>
          <w:rFonts w:ascii="Courier New" w:eastAsia="Times New Roman" w:hAnsi="Courier New" w:cs="Courier New"/>
          <w:sz w:val="24"/>
          <w:szCs w:val="24"/>
        </w:rPr>
        <w:t>.</w:t>
      </w:r>
    </w:p>
    <w:p w14:paraId="182A4244"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(b) A family home licensee must meet the following qualifications:</w:t>
      </w:r>
    </w:p>
    <w:p w14:paraId="283CF050"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(i) Have an ECE initial certificate or equivalent by August 1, 2026, or within five years of being licensed by the department, whichever occurs later;</w:t>
      </w:r>
    </w:p>
    <w:p w14:paraId="44DBFD16"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(ii) Have an ECE short certificate or equivalent by August 1, 2028, or within two years of receiving an ECE initial certificate; and</w:t>
      </w:r>
    </w:p>
    <w:p w14:paraId="46890E88"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(iii) Beginning August 1, 2026, a family home licensee must:</w:t>
      </w:r>
    </w:p>
    <w:p w14:paraId="12FF5392"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(A) Have an ECE initial certificate or equivalent within five years of being licensed by the department; and</w:t>
      </w:r>
    </w:p>
    <w:p w14:paraId="6835CB8C"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(B) Have an ECE short certificate or equivalent within two years of receiving an ECE initial certificate.</w:t>
      </w:r>
    </w:p>
    <w:p w14:paraId="72CEACF2"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(c) Family home licensees must have all ECE certificates or equivalent qualifications approved and verified in the department's electronic workforce registry;</w:t>
      </w:r>
    </w:p>
    <w:p w14:paraId="7DCDC01D"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(d) Family home licensees must have their professional development progress documented annually;</w:t>
      </w:r>
    </w:p>
    <w:p w14:paraId="595010A5"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(e) Family home licensees must provide the following services:</w:t>
      </w:r>
    </w:p>
    <w:p w14:paraId="6F9B6A5F"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lastRenderedPageBreak/>
        <w:tab/>
        <w:t>(i) Be on-site for the daily operation of the early learning program fifty percent or more of weekly operating hours, or designate a person with the qualifications of a family home licensee to be on-site when not present;</w:t>
      </w:r>
    </w:p>
    <w:p w14:paraId="384CB5F3"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(ii) Comply with these foundational quality standards;</w:t>
      </w:r>
    </w:p>
    <w:p w14:paraId="71ECF36E"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(iii) Develop a curriculum philosophy, communicate the philosophy to all early learning program staff and parents, and train staff to ensure the philosophy serves all children in the early learning program;</w:t>
      </w:r>
    </w:p>
    <w:p w14:paraId="2A43C018"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(iv) Have knowledge of community resources available to families, including resources for children with special needs and the ability to share these resources with families; and</w:t>
      </w:r>
    </w:p>
    <w:p w14:paraId="042D1963"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(v) Oversee early learning program staff and support staff in creating and maintaining staff records.</w:t>
      </w:r>
    </w:p>
    <w:p w14:paraId="51339513"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(2) </w:t>
      </w:r>
      <w:r w:rsidRPr="000C2C95">
        <w:rPr>
          <w:rFonts w:ascii="Courier New" w:eastAsia="Times New Roman" w:hAnsi="Courier New" w:cs="Courier New"/>
          <w:b/>
          <w:bCs/>
          <w:sz w:val="24"/>
          <w:szCs w:val="24"/>
        </w:rPr>
        <w:t>Center early learning program licensees</w:t>
      </w:r>
      <w:r w:rsidRPr="000C2C95">
        <w:rPr>
          <w:rFonts w:ascii="Courier New" w:eastAsia="Times New Roman" w:hAnsi="Courier New" w:cs="Courier New"/>
          <w:sz w:val="24"/>
          <w:szCs w:val="24"/>
        </w:rPr>
        <w:t> must meet the requirements of a center director, listed in subsection (3) of this section, or hire a center director who meets the qualifications prior to being granted an initial license. Center licensees who fulfill the role of center director in their early learning program must complete all trainings and requirements for center directors.</w:t>
      </w:r>
    </w:p>
    <w:p w14:paraId="42EAD6E3"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(3) </w:t>
      </w:r>
      <w:r w:rsidRPr="000C2C95">
        <w:rPr>
          <w:rFonts w:ascii="Courier New" w:eastAsia="Times New Roman" w:hAnsi="Courier New" w:cs="Courier New"/>
          <w:b/>
          <w:bCs/>
          <w:sz w:val="24"/>
          <w:szCs w:val="24"/>
        </w:rPr>
        <w:t>Center directors or assistant directors</w:t>
      </w:r>
      <w:r w:rsidRPr="000C2C95">
        <w:rPr>
          <w:rFonts w:ascii="Courier New" w:eastAsia="Times New Roman" w:hAnsi="Courier New" w:cs="Courier New"/>
          <w:sz w:val="24"/>
          <w:szCs w:val="24"/>
        </w:rPr>
        <w:t> manage the early learning program and set appropriate program and staff expectations.</w:t>
      </w:r>
    </w:p>
    <w:p w14:paraId="4642AC43"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(a) A center director must meet the following qualifications:</w:t>
      </w:r>
    </w:p>
    <w:p w14:paraId="06D77277"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(i) Be at least eighteen years old;</w:t>
      </w:r>
    </w:p>
    <w:p w14:paraId="124EF6D5"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(ii) Have an ECE state certificate or equivalent as approved and verified in the electronic workforce registry by the department as follows:</w:t>
      </w:r>
    </w:p>
    <w:p w14:paraId="7A5FF44F"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(A) A center director must complete an ECE state certificate or equivalent by August 1, 2026;</w:t>
      </w:r>
    </w:p>
    <w:p w14:paraId="4E2C7DF9"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(B) A center director hired or promoted after this chapter becomes effective must have an ECE state certificate or equivalent within five years of the time of hire.</w:t>
      </w:r>
    </w:p>
    <w:p w14:paraId="1BE99C4A"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(iii) Have two years of experience as a teacher of children in any age group enrolled in the early learning program and at least six months of experience in administration or management or a department approved plan;</w:t>
      </w:r>
    </w:p>
    <w:p w14:paraId="6C1D8CC2"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(iv) Complete the applicable preservice requirements, pursuant to WAC </w:t>
      </w:r>
      <w:hyperlink r:id="rId17" w:anchor="110-300-0105" w:history="1">
        <w:r w:rsidRPr="000C2C95">
          <w:rPr>
            <w:rStyle w:val="Hyperlink"/>
            <w:rFonts w:ascii="Courier New" w:eastAsia="Times New Roman" w:hAnsi="Courier New" w:cs="Courier New"/>
            <w:b/>
            <w:bCs/>
            <w:sz w:val="24"/>
            <w:szCs w:val="24"/>
          </w:rPr>
          <w:t>110-300-0105</w:t>
        </w:r>
      </w:hyperlink>
      <w:r w:rsidRPr="000C2C95">
        <w:rPr>
          <w:rFonts w:ascii="Courier New" w:eastAsia="Times New Roman" w:hAnsi="Courier New" w:cs="Courier New"/>
          <w:sz w:val="24"/>
          <w:szCs w:val="24"/>
        </w:rPr>
        <w:t>;</w:t>
      </w:r>
    </w:p>
    <w:p w14:paraId="44ADF26D"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(v) If a center director does not meet the minimum qualification requirements, the center early learning program must employ an assistant director or program supervisor who meets the minimum qualifications of these positions;</w:t>
      </w:r>
    </w:p>
    <w:p w14:paraId="603A147D"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(vi) Have their continued professional development progress documented annually.</w:t>
      </w:r>
    </w:p>
    <w:p w14:paraId="2F30F7E5"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(b) An assistant director must meet the following qualifications:</w:t>
      </w:r>
    </w:p>
    <w:p w14:paraId="04A2E908"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(i) Be at least eighteen years old;</w:t>
      </w:r>
    </w:p>
    <w:p w14:paraId="78D28D67"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(ii) Have an ECE state certificate or equivalent as approved and verified in the electronic workforce registry by the department as follows:</w:t>
      </w:r>
    </w:p>
    <w:p w14:paraId="40879CC8"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(A) An assistant director must complete an ECE state certificate or equivalent by August 1, 2026;</w:t>
      </w:r>
    </w:p>
    <w:p w14:paraId="2D9681F2"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lastRenderedPageBreak/>
        <w:tab/>
        <w:t>(B) An assistant director hired or promoted after this chapter becomes effective must have an ECE state certificate or equivalent within five years of the time of hire.</w:t>
      </w:r>
    </w:p>
    <w:p w14:paraId="0203D9DD"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(iii) Have two years of experience as a teacher of children in any age group enrolled in the early learning program or two years of experience in administration or management, or a department approved plan;</w:t>
      </w:r>
    </w:p>
    <w:p w14:paraId="68C9A88F"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(iv) Complete the applicable preservice requirements, pursuant to WAC </w:t>
      </w:r>
      <w:hyperlink r:id="rId18" w:anchor="110-300-0105" w:history="1">
        <w:r w:rsidRPr="000C2C95">
          <w:rPr>
            <w:rStyle w:val="Hyperlink"/>
            <w:rFonts w:ascii="Courier New" w:eastAsia="Times New Roman" w:hAnsi="Courier New" w:cs="Courier New"/>
            <w:b/>
            <w:bCs/>
            <w:sz w:val="24"/>
            <w:szCs w:val="24"/>
          </w:rPr>
          <w:t>110-300-0105</w:t>
        </w:r>
      </w:hyperlink>
      <w:r w:rsidRPr="000C2C95">
        <w:rPr>
          <w:rFonts w:ascii="Courier New" w:eastAsia="Times New Roman" w:hAnsi="Courier New" w:cs="Courier New"/>
          <w:sz w:val="24"/>
          <w:szCs w:val="24"/>
        </w:rPr>
        <w:t>;</w:t>
      </w:r>
    </w:p>
    <w:p w14:paraId="1B54556A"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(v) Have their continued professional development progress documented annually.</w:t>
      </w:r>
    </w:p>
    <w:p w14:paraId="0D5D775D"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(c) A center director or assistant director or equivalent must provide the following services:</w:t>
      </w:r>
    </w:p>
    <w:p w14:paraId="55B8D292"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(i) Be on-site for the daily operation of the early learning program fifty percent or more of weekly operating hours up to forty hours per week, or designate a person with the qualifications of an assistant director, program supervisor, or equivalent. A center director may act as a substitute teacher if acting as a substitute does not interfere with management or supervisory responsibilities;</w:t>
      </w:r>
    </w:p>
    <w:p w14:paraId="2E731630"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(ii) Comply with foundational quality standards;</w:t>
      </w:r>
    </w:p>
    <w:p w14:paraId="1026FF8A"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(iii) Develop a curriculum philosophy, communicate the philosophy to all early learning program staff and parents, and train staff to ensure the philosophy serves all children in the early learning program (or designate a program supervisor with this responsibility);</w:t>
      </w:r>
    </w:p>
    <w:p w14:paraId="43260B47"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(iv) Have knowledge of community resources available to families, including resources for children with special needs and be able to share these resources with families; and</w:t>
      </w:r>
    </w:p>
    <w:p w14:paraId="258B7AD6"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(v) Oversee professional development plans for early learning program staff including, but not limited to:</w:t>
      </w:r>
    </w:p>
    <w:p w14:paraId="72F427A0"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(A) Providing support to staff for creating and maintaining staff records;</w:t>
      </w:r>
    </w:p>
    <w:p w14:paraId="1BA114B2"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(B) Setting educational goals with staff and locating or coordinating state-approved training opportunities for staff; and</w:t>
      </w:r>
    </w:p>
    <w:p w14:paraId="0DA3B5FA"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(C) Observing and mentoring staff.</w:t>
      </w:r>
    </w:p>
    <w:p w14:paraId="5C88EBF8"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(4) </w:t>
      </w:r>
      <w:r w:rsidRPr="000C2C95">
        <w:rPr>
          <w:rFonts w:ascii="Courier New" w:eastAsia="Times New Roman" w:hAnsi="Courier New" w:cs="Courier New"/>
          <w:b/>
          <w:bCs/>
          <w:sz w:val="24"/>
          <w:szCs w:val="24"/>
        </w:rPr>
        <w:t>Center program supervisors</w:t>
      </w:r>
      <w:r w:rsidRPr="000C2C95">
        <w:rPr>
          <w:rFonts w:ascii="Courier New" w:eastAsia="Times New Roman" w:hAnsi="Courier New" w:cs="Courier New"/>
          <w:sz w:val="24"/>
          <w:szCs w:val="24"/>
        </w:rPr>
        <w:t> plan the early learning program services under the oversight of a center director or assistant director.</w:t>
      </w:r>
    </w:p>
    <w:p w14:paraId="0BD1731F"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(a) A program supervisor must meet the following qualifications:</w:t>
      </w:r>
    </w:p>
    <w:p w14:paraId="7D3A208F"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(i) Be at least eighteen years old;</w:t>
      </w:r>
    </w:p>
    <w:p w14:paraId="3A0005E9"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(ii) Have an ECE state certificate or equivalent by August 1, 2026;</w:t>
      </w:r>
    </w:p>
    <w:p w14:paraId="2DEF8E24"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(iii) Have two years of experience as a teacher of children in any age group enrolled in any early learning program;</w:t>
      </w:r>
    </w:p>
    <w:p w14:paraId="5A2CD464"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(iv) Complete the applicable preservice requirements, pursuant to WAC </w:t>
      </w:r>
      <w:hyperlink r:id="rId19" w:anchor="110-300-0105" w:history="1">
        <w:r w:rsidRPr="000C2C95">
          <w:rPr>
            <w:rStyle w:val="Hyperlink"/>
            <w:rFonts w:ascii="Courier New" w:eastAsia="Times New Roman" w:hAnsi="Courier New" w:cs="Courier New"/>
            <w:b/>
            <w:bCs/>
            <w:sz w:val="24"/>
            <w:szCs w:val="24"/>
          </w:rPr>
          <w:t>110-300-0105</w:t>
        </w:r>
      </w:hyperlink>
      <w:r w:rsidRPr="000C2C95">
        <w:rPr>
          <w:rFonts w:ascii="Courier New" w:eastAsia="Times New Roman" w:hAnsi="Courier New" w:cs="Courier New"/>
          <w:sz w:val="24"/>
          <w:szCs w:val="24"/>
        </w:rPr>
        <w:t>; and</w:t>
      </w:r>
    </w:p>
    <w:p w14:paraId="04DCEDF4"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(v) Have their continued professional development progress documented annually.</w:t>
      </w:r>
    </w:p>
    <w:p w14:paraId="2AA15327"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(b) A program supervisor performs the following duties:</w:t>
      </w:r>
    </w:p>
    <w:p w14:paraId="09FFCAC6"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(i) Guide the planning of curriculum philosophy, implementation, and environmental design of the early learning program;</w:t>
      </w:r>
    </w:p>
    <w:p w14:paraId="3512CBF9"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(ii) Comply with foundational quality standards;</w:t>
      </w:r>
    </w:p>
    <w:p w14:paraId="2D27D238"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(iii) Act as a teacher or director as long as it does not interfere with the program supervisor's primary responsibilities; and</w:t>
      </w:r>
    </w:p>
    <w:p w14:paraId="6BB8821C"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(iv) Manage the professional development plans and requirements for staff as needed.</w:t>
      </w:r>
    </w:p>
    <w:p w14:paraId="20646F39"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lastRenderedPageBreak/>
        <w:tab/>
        <w:t>(c) One person may be the center director, assistant director, and the program supervisor when qualified for all positions, provided that all requirements of subsection (3)(a) and (b) of this section are met.</w:t>
      </w:r>
    </w:p>
    <w:p w14:paraId="480BABB5"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(5) Any individual hired or promoted into a position detailed in subsections (2), (3), and (4) of this section who does not have an ECE state certificate or equivalent as required under subsections (3)(a)(ii), (b)(ii), and (4)(a)(ii) of this section must instead meet the following requirement as approved and verified in the electronic workforce registry by the department:</w:t>
      </w:r>
    </w:p>
    <w:tbl>
      <w:tblPr>
        <w:tblW w:w="8995" w:type="dxa"/>
        <w:jc w:val="center"/>
        <w:tblCellMar>
          <w:top w:w="15" w:type="dxa"/>
          <w:left w:w="15" w:type="dxa"/>
          <w:bottom w:w="15" w:type="dxa"/>
          <w:right w:w="15" w:type="dxa"/>
        </w:tblCellMar>
        <w:tblLook w:val="04A0" w:firstRow="1" w:lastRow="0" w:firstColumn="1" w:lastColumn="0" w:noHBand="0" w:noVBand="1"/>
      </w:tblPr>
      <w:tblGrid>
        <w:gridCol w:w="2425"/>
        <w:gridCol w:w="6570"/>
      </w:tblGrid>
      <w:tr w:rsidR="007546B1" w:rsidRPr="000C2C95" w14:paraId="3517B14D" w14:textId="77777777" w:rsidTr="007546B1">
        <w:trPr>
          <w:jc w:val="center"/>
        </w:trPr>
        <w:tc>
          <w:tcPr>
            <w:tcW w:w="2425" w:type="dxa"/>
            <w:tcBorders>
              <w:top w:val="single" w:sz="4" w:space="0" w:color="000000"/>
              <w:left w:val="single" w:sz="4" w:space="0" w:color="000000"/>
              <w:bottom w:val="single" w:sz="4" w:space="0" w:color="000000"/>
              <w:right w:val="single" w:sz="4" w:space="0" w:color="000000"/>
            </w:tcBorders>
            <w:vAlign w:val="bottom"/>
            <w:hideMark/>
          </w:tcPr>
          <w:p w14:paraId="02C71BF8" w14:textId="77777777" w:rsidR="007546B1" w:rsidRPr="000C2C95" w:rsidRDefault="007546B1" w:rsidP="00E2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If a center is licensed for this number of children:</w:t>
            </w:r>
          </w:p>
        </w:tc>
        <w:tc>
          <w:tcPr>
            <w:tcW w:w="6570" w:type="dxa"/>
            <w:tcBorders>
              <w:top w:val="single" w:sz="4" w:space="0" w:color="000000"/>
              <w:left w:val="nil"/>
              <w:bottom w:val="single" w:sz="4" w:space="0" w:color="000000"/>
              <w:right w:val="single" w:sz="4" w:space="0" w:color="000000"/>
            </w:tcBorders>
            <w:vAlign w:val="bottom"/>
            <w:hideMark/>
          </w:tcPr>
          <w:p w14:paraId="2B88AB13" w14:textId="77777777" w:rsidR="007546B1" w:rsidRPr="000C2C95" w:rsidRDefault="007546B1" w:rsidP="00E2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Then the director, assistant director, or program supervisor must have completed at least this number of college quarter credits in early childhood education core competencies:</w:t>
            </w:r>
          </w:p>
        </w:tc>
      </w:tr>
      <w:tr w:rsidR="007546B1" w:rsidRPr="000C2C95" w14:paraId="6D7818F2" w14:textId="77777777" w:rsidTr="007546B1">
        <w:trPr>
          <w:jc w:val="center"/>
        </w:trPr>
        <w:tc>
          <w:tcPr>
            <w:tcW w:w="2425" w:type="dxa"/>
            <w:tcBorders>
              <w:top w:val="nil"/>
              <w:left w:val="single" w:sz="4" w:space="0" w:color="000000"/>
              <w:bottom w:val="single" w:sz="4" w:space="0" w:color="000000"/>
              <w:right w:val="single" w:sz="4" w:space="0" w:color="000000"/>
            </w:tcBorders>
            <w:hideMark/>
          </w:tcPr>
          <w:p w14:paraId="68F9A6B2" w14:textId="77777777" w:rsidR="007546B1" w:rsidRPr="000C2C95" w:rsidRDefault="007546B1" w:rsidP="00E2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 12 or fewer</w:t>
            </w:r>
          </w:p>
        </w:tc>
        <w:tc>
          <w:tcPr>
            <w:tcW w:w="6570" w:type="dxa"/>
            <w:tcBorders>
              <w:top w:val="nil"/>
              <w:left w:val="nil"/>
              <w:bottom w:val="single" w:sz="4" w:space="0" w:color="000000"/>
              <w:right w:val="single" w:sz="4" w:space="0" w:color="000000"/>
            </w:tcBorders>
            <w:hideMark/>
          </w:tcPr>
          <w:p w14:paraId="4C7CDEB1" w14:textId="77777777" w:rsidR="007546B1" w:rsidRPr="000C2C95" w:rsidRDefault="007546B1" w:rsidP="00E2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10</w:t>
            </w:r>
          </w:p>
        </w:tc>
      </w:tr>
      <w:tr w:rsidR="007546B1" w:rsidRPr="000C2C95" w14:paraId="39D2FD12" w14:textId="77777777" w:rsidTr="007546B1">
        <w:trPr>
          <w:jc w:val="center"/>
        </w:trPr>
        <w:tc>
          <w:tcPr>
            <w:tcW w:w="2425" w:type="dxa"/>
            <w:tcBorders>
              <w:top w:val="nil"/>
              <w:left w:val="single" w:sz="4" w:space="0" w:color="000000"/>
              <w:bottom w:val="single" w:sz="4" w:space="0" w:color="000000"/>
              <w:right w:val="single" w:sz="4" w:space="0" w:color="000000"/>
            </w:tcBorders>
            <w:hideMark/>
          </w:tcPr>
          <w:p w14:paraId="3361E44A" w14:textId="77777777" w:rsidR="007546B1" w:rsidRPr="000C2C95" w:rsidRDefault="007546B1" w:rsidP="00E2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(b) 13 to 24</w:t>
            </w:r>
          </w:p>
        </w:tc>
        <w:tc>
          <w:tcPr>
            <w:tcW w:w="6570" w:type="dxa"/>
            <w:tcBorders>
              <w:top w:val="nil"/>
              <w:left w:val="nil"/>
              <w:bottom w:val="single" w:sz="4" w:space="0" w:color="000000"/>
              <w:right w:val="single" w:sz="4" w:space="0" w:color="000000"/>
            </w:tcBorders>
            <w:hideMark/>
          </w:tcPr>
          <w:p w14:paraId="4D7FC5C5" w14:textId="77777777" w:rsidR="007546B1" w:rsidRPr="000C2C95" w:rsidRDefault="007546B1" w:rsidP="00E2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25</w:t>
            </w:r>
          </w:p>
        </w:tc>
      </w:tr>
      <w:tr w:rsidR="007546B1" w:rsidRPr="000C2C95" w14:paraId="7636200C" w14:textId="77777777" w:rsidTr="007546B1">
        <w:trPr>
          <w:jc w:val="center"/>
        </w:trPr>
        <w:tc>
          <w:tcPr>
            <w:tcW w:w="2425" w:type="dxa"/>
            <w:tcBorders>
              <w:top w:val="nil"/>
              <w:left w:val="single" w:sz="4" w:space="0" w:color="000000"/>
              <w:bottom w:val="single" w:sz="4" w:space="0" w:color="000000"/>
              <w:right w:val="single" w:sz="4" w:space="0" w:color="000000"/>
            </w:tcBorders>
            <w:hideMark/>
          </w:tcPr>
          <w:p w14:paraId="6E436198" w14:textId="77777777" w:rsidR="007546B1" w:rsidRPr="000C2C95" w:rsidRDefault="007546B1" w:rsidP="00E2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(c) 25 or more</w:t>
            </w:r>
          </w:p>
        </w:tc>
        <w:tc>
          <w:tcPr>
            <w:tcW w:w="6570" w:type="dxa"/>
            <w:tcBorders>
              <w:top w:val="nil"/>
              <w:left w:val="nil"/>
              <w:bottom w:val="single" w:sz="4" w:space="0" w:color="000000"/>
              <w:right w:val="single" w:sz="4" w:space="0" w:color="000000"/>
            </w:tcBorders>
            <w:hideMark/>
          </w:tcPr>
          <w:p w14:paraId="2A03FE0E" w14:textId="77777777" w:rsidR="007546B1" w:rsidRPr="000C2C95" w:rsidRDefault="007546B1" w:rsidP="00E2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45</w:t>
            </w:r>
          </w:p>
        </w:tc>
      </w:tr>
    </w:tbl>
    <w:p w14:paraId="157858B5"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(6) </w:t>
      </w:r>
      <w:r w:rsidRPr="000C2C95">
        <w:rPr>
          <w:rFonts w:ascii="Courier New" w:eastAsia="Times New Roman" w:hAnsi="Courier New" w:cs="Courier New"/>
          <w:b/>
          <w:bCs/>
          <w:sz w:val="24"/>
          <w:szCs w:val="24"/>
        </w:rPr>
        <w:t>Lead teachers</w:t>
      </w:r>
      <w:r w:rsidRPr="000C2C95">
        <w:rPr>
          <w:rFonts w:ascii="Courier New" w:eastAsia="Times New Roman" w:hAnsi="Courier New" w:cs="Courier New"/>
          <w:sz w:val="24"/>
          <w:szCs w:val="24"/>
        </w:rPr>
        <w:t> are responsible for implementing the center or family home early learning program. Lead teachers develop and provide a nurturing and responsive learning environment that meets the needs of enrolled children.</w:t>
      </w:r>
    </w:p>
    <w:p w14:paraId="44EFE468"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(a) A lead teacher must meet the following qualifications:</w:t>
      </w:r>
    </w:p>
    <w:p w14:paraId="421A3CA7"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(i) Be at least eighteen years old;</w:t>
      </w:r>
    </w:p>
    <w:p w14:paraId="0395A877"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(ii) Have a high school diploma or equivalent; and</w:t>
      </w:r>
    </w:p>
    <w:p w14:paraId="1F6C8FE2"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(iii) Complete the applicable preservice requirements, pursuant to WAC </w:t>
      </w:r>
      <w:hyperlink r:id="rId20" w:anchor="110-300-0105" w:history="1">
        <w:r w:rsidRPr="000C2C95">
          <w:rPr>
            <w:rStyle w:val="Hyperlink"/>
            <w:rFonts w:ascii="Courier New" w:eastAsia="Times New Roman" w:hAnsi="Courier New" w:cs="Courier New"/>
            <w:b/>
            <w:bCs/>
            <w:sz w:val="24"/>
            <w:szCs w:val="24"/>
          </w:rPr>
          <w:t>110-300-0105</w:t>
        </w:r>
      </w:hyperlink>
      <w:r w:rsidRPr="000C2C95">
        <w:rPr>
          <w:rFonts w:ascii="Courier New" w:eastAsia="Times New Roman" w:hAnsi="Courier New" w:cs="Courier New"/>
          <w:sz w:val="24"/>
          <w:szCs w:val="24"/>
        </w:rPr>
        <w:t>.</w:t>
      </w:r>
    </w:p>
    <w:p w14:paraId="22D8A2DA"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(b) A center lead teacher must meet the following requirements:</w:t>
      </w:r>
    </w:p>
    <w:p w14:paraId="6BEC3F30"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(i) Have an ECE initial certificate or equivalent by August 1, 2026, or within five years of being hired or promoted into the position, whichever occurs later;</w:t>
      </w:r>
    </w:p>
    <w:p w14:paraId="614104E7"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(ii) Have an ECE short certificate or equivalent by August 1, 2028, or within two years of receiving an ECE initial certificate; and</w:t>
      </w:r>
    </w:p>
    <w:p w14:paraId="1666047C"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(iii) Beginning August 1, 2026, a center lead teacher must:</w:t>
      </w:r>
    </w:p>
    <w:p w14:paraId="62C6D878"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(A) Have an ECE initial certificate or equivalent within five years of being hired or promoted into this position; and</w:t>
      </w:r>
    </w:p>
    <w:p w14:paraId="016B621E"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(B) Have an ECE short certificate or equivalent within two years of receiving an ECE initial certificate.</w:t>
      </w:r>
    </w:p>
    <w:p w14:paraId="0F9FC94E"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(c) Have all ECE certificates or equivalent qualifications approved and verified in the department's electronic workforce registry;</w:t>
      </w:r>
    </w:p>
    <w:p w14:paraId="7FFA75D9"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(d) Have their professional development progress documented annually; and</w:t>
      </w:r>
    </w:p>
    <w:p w14:paraId="4687FA3C"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(e) A family home lead teacher must meet the following requirements:</w:t>
      </w:r>
    </w:p>
    <w:p w14:paraId="69979D58"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(i) Have an ECE initial certificate or equivalent by August 1, 2026, or within five years of being hired or promoted into the position, whichever occurs later;</w:t>
      </w:r>
    </w:p>
    <w:p w14:paraId="787C3918"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(ii) Beginning August 1, 2026, a family home lead teacher must have an ECE initial certificate or equivalent within five years of being hired or promoted into the position;</w:t>
      </w:r>
    </w:p>
    <w:p w14:paraId="50A73EC9"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(iii) Have all ECE certificates or equivalent qualifications approved and verified in the department's electronic workforce registry; and</w:t>
      </w:r>
    </w:p>
    <w:p w14:paraId="3B20829B"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lastRenderedPageBreak/>
        <w:tab/>
        <w:t>(iv) Have their professional development progress documented annually.</w:t>
      </w:r>
    </w:p>
    <w:p w14:paraId="693F4920"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(7) </w:t>
      </w:r>
      <w:r w:rsidRPr="000C2C95">
        <w:rPr>
          <w:rFonts w:ascii="Courier New" w:eastAsia="Times New Roman" w:hAnsi="Courier New" w:cs="Courier New"/>
          <w:b/>
          <w:bCs/>
          <w:sz w:val="24"/>
          <w:szCs w:val="24"/>
        </w:rPr>
        <w:t>Assistant teachers</w:t>
      </w:r>
      <w:r w:rsidRPr="000C2C95">
        <w:rPr>
          <w:rFonts w:ascii="Courier New" w:eastAsia="Times New Roman" w:hAnsi="Courier New" w:cs="Courier New"/>
          <w:sz w:val="24"/>
          <w:szCs w:val="24"/>
        </w:rPr>
        <w:t> help a lead teacher or licensee provide instructional support to children and implement developmentally appropriate programs in center or family home early learning programs.</w:t>
      </w:r>
    </w:p>
    <w:p w14:paraId="3BE54224"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(a) An assistant teacher must meet the following qualifications:</w:t>
      </w:r>
    </w:p>
    <w:p w14:paraId="65274009"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(i) Be at least eighteen years old;</w:t>
      </w:r>
    </w:p>
    <w:p w14:paraId="2DD074C2"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(ii) Have a high school diploma or equivalent;</w:t>
      </w:r>
    </w:p>
    <w:p w14:paraId="311C0800"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(iii) Have an ECE initial certificate or equivalent by August 1, 2026, or within five years of being hired or promoted into this position, whichever occurs later;</w:t>
      </w:r>
    </w:p>
    <w:p w14:paraId="1B6BB375"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(iv) Beginning August 1, 2026, an assistant teacher must have an ECE initial certificate or equivalent within five years of being hired or promoted into the position;</w:t>
      </w:r>
    </w:p>
    <w:p w14:paraId="0DD03F9C"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(v) Complete the applicable preservice requirements, pursuant to WAC </w:t>
      </w:r>
      <w:hyperlink r:id="rId21" w:anchor="110-300-0105" w:history="1">
        <w:r w:rsidRPr="000C2C95">
          <w:rPr>
            <w:rStyle w:val="Hyperlink"/>
            <w:rFonts w:ascii="Courier New" w:eastAsia="Times New Roman" w:hAnsi="Courier New" w:cs="Courier New"/>
            <w:b/>
            <w:bCs/>
            <w:sz w:val="24"/>
            <w:szCs w:val="24"/>
          </w:rPr>
          <w:t>110-300-0105</w:t>
        </w:r>
      </w:hyperlink>
      <w:r w:rsidRPr="000C2C95">
        <w:rPr>
          <w:rFonts w:ascii="Courier New" w:eastAsia="Times New Roman" w:hAnsi="Courier New" w:cs="Courier New"/>
          <w:sz w:val="24"/>
          <w:szCs w:val="24"/>
        </w:rPr>
        <w:t>; and</w:t>
      </w:r>
    </w:p>
    <w:p w14:paraId="09250EAE"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(vi) Have their professional development progress documented annually.</w:t>
      </w:r>
    </w:p>
    <w:p w14:paraId="6DB0D5DE"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(b) Assistant teachers may work alone with children with regular, scheduled, and documented oversight and on-the-job classroom training from the classroom's assigned lead teacher who is primarily responsible for the care of the same group of children for the majority of their day.</w:t>
      </w:r>
    </w:p>
    <w:p w14:paraId="34098961"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(c) For continuity of care, assistant teachers can act as a substitute lead teacher up to two weeks. If longer than two weeks, the provider must notify the department with a plan to manage the classroom.</w:t>
      </w:r>
    </w:p>
    <w:p w14:paraId="6CE81F15"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(8) </w:t>
      </w:r>
      <w:r w:rsidRPr="000C2C95">
        <w:rPr>
          <w:rFonts w:ascii="Courier New" w:eastAsia="Times New Roman" w:hAnsi="Courier New" w:cs="Courier New"/>
          <w:b/>
          <w:bCs/>
          <w:sz w:val="24"/>
          <w:szCs w:val="24"/>
        </w:rPr>
        <w:t>Aides</w:t>
      </w:r>
      <w:r w:rsidRPr="000C2C95">
        <w:rPr>
          <w:rFonts w:ascii="Courier New" w:eastAsia="Times New Roman" w:hAnsi="Courier New" w:cs="Courier New"/>
          <w:sz w:val="24"/>
          <w:szCs w:val="24"/>
        </w:rPr>
        <w:t> provide classroom support to an assistant teacher, lead teacher, program supervisor, center director, assistant director, or family home licensee. Aides must meet the following qualifications:</w:t>
      </w:r>
    </w:p>
    <w:p w14:paraId="1FFD6875"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(a) Be at least fourteen years old;</w:t>
      </w:r>
    </w:p>
    <w:p w14:paraId="579D25D9"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(b) Have a high school diploma or equivalent, or be currently enrolled in high school or an equivalent education program;</w:t>
      </w:r>
    </w:p>
    <w:p w14:paraId="42C1CB66"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(c) Complete the applicable preservice requirements, pursuant to WAC </w:t>
      </w:r>
      <w:hyperlink r:id="rId22" w:anchor="110-300-0105" w:history="1">
        <w:r w:rsidRPr="000C2C95">
          <w:rPr>
            <w:rStyle w:val="Hyperlink"/>
            <w:rFonts w:ascii="Courier New" w:eastAsia="Times New Roman" w:hAnsi="Courier New" w:cs="Courier New"/>
            <w:b/>
            <w:bCs/>
            <w:sz w:val="24"/>
            <w:szCs w:val="24"/>
          </w:rPr>
          <w:t>110-300-0105</w:t>
        </w:r>
      </w:hyperlink>
      <w:r w:rsidRPr="000C2C95">
        <w:rPr>
          <w:rFonts w:ascii="Courier New" w:eastAsia="Times New Roman" w:hAnsi="Courier New" w:cs="Courier New"/>
          <w:sz w:val="24"/>
          <w:szCs w:val="24"/>
        </w:rPr>
        <w:t>;</w:t>
      </w:r>
    </w:p>
    <w:p w14:paraId="1FA4F288"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(d) Have their professional development progress documented annually; and</w:t>
      </w:r>
    </w:p>
    <w:p w14:paraId="15F90328"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(e) Aides may be counted in the staff-to-child ratio if they are working under the continuous oversight of a lead teacher, program supervisor, center director, assistant director, assistant teacher, or family home licensee.</w:t>
      </w:r>
    </w:p>
    <w:p w14:paraId="0CFACE68"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(i) Aides working nineteen or fewer hours per month can be counted towards staff-to-child ratio with applicable preservice requirements pursuant to WAC </w:t>
      </w:r>
      <w:hyperlink r:id="rId23" w:anchor="110-300-0105" w:history="1">
        <w:r w:rsidRPr="000C2C95">
          <w:rPr>
            <w:rStyle w:val="Hyperlink"/>
            <w:rFonts w:ascii="Courier New" w:eastAsia="Times New Roman" w:hAnsi="Courier New" w:cs="Courier New"/>
            <w:b/>
            <w:bCs/>
            <w:sz w:val="24"/>
            <w:szCs w:val="24"/>
          </w:rPr>
          <w:t>110-300-0105</w:t>
        </w:r>
      </w:hyperlink>
      <w:r w:rsidRPr="000C2C95">
        <w:rPr>
          <w:rFonts w:ascii="Courier New" w:eastAsia="Times New Roman" w:hAnsi="Courier New" w:cs="Courier New"/>
          <w:sz w:val="24"/>
          <w:szCs w:val="24"/>
        </w:rPr>
        <w:t> but without in-service training requirements pursuant to WAC </w:t>
      </w:r>
      <w:hyperlink r:id="rId24" w:anchor="110-300-0107" w:history="1">
        <w:r w:rsidRPr="000C2C95">
          <w:rPr>
            <w:rStyle w:val="Hyperlink"/>
            <w:rFonts w:ascii="Courier New" w:eastAsia="Times New Roman" w:hAnsi="Courier New" w:cs="Courier New"/>
            <w:b/>
            <w:bCs/>
            <w:sz w:val="24"/>
            <w:szCs w:val="24"/>
          </w:rPr>
          <w:t>110-300-0107</w:t>
        </w:r>
      </w:hyperlink>
      <w:r w:rsidRPr="000C2C95">
        <w:rPr>
          <w:rFonts w:ascii="Courier New" w:eastAsia="Times New Roman" w:hAnsi="Courier New" w:cs="Courier New"/>
          <w:sz w:val="24"/>
          <w:szCs w:val="24"/>
        </w:rPr>
        <w:t> (1)(a).</w:t>
      </w:r>
    </w:p>
    <w:p w14:paraId="0CCD1A17"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(ii) Aides who work more than nineteen hours per month and who have a cumulative twelve months of employment must complete applicable preservice requirements detailed in WAC </w:t>
      </w:r>
      <w:hyperlink r:id="rId25" w:anchor="110-300-0105" w:history="1">
        <w:r w:rsidRPr="000C2C95">
          <w:rPr>
            <w:rStyle w:val="Hyperlink"/>
            <w:rFonts w:ascii="Courier New" w:eastAsia="Times New Roman" w:hAnsi="Courier New" w:cs="Courier New"/>
            <w:b/>
            <w:bCs/>
            <w:sz w:val="24"/>
            <w:szCs w:val="24"/>
          </w:rPr>
          <w:t>110-300-0105</w:t>
        </w:r>
      </w:hyperlink>
      <w:r w:rsidRPr="000C2C95">
        <w:rPr>
          <w:rFonts w:ascii="Courier New" w:eastAsia="Times New Roman" w:hAnsi="Courier New" w:cs="Courier New"/>
          <w:sz w:val="24"/>
          <w:szCs w:val="24"/>
        </w:rPr>
        <w:t> and the in-service training detailed in WAC </w:t>
      </w:r>
      <w:hyperlink r:id="rId26" w:anchor="110-300-0107" w:history="1">
        <w:r w:rsidRPr="000C2C95">
          <w:rPr>
            <w:rStyle w:val="Hyperlink"/>
            <w:rFonts w:ascii="Courier New" w:eastAsia="Times New Roman" w:hAnsi="Courier New" w:cs="Courier New"/>
            <w:b/>
            <w:bCs/>
            <w:sz w:val="24"/>
            <w:szCs w:val="24"/>
          </w:rPr>
          <w:t>110-300-0107</w:t>
        </w:r>
      </w:hyperlink>
      <w:r w:rsidRPr="000C2C95">
        <w:rPr>
          <w:rFonts w:ascii="Courier New" w:eastAsia="Times New Roman" w:hAnsi="Courier New" w:cs="Courier New"/>
          <w:sz w:val="24"/>
          <w:szCs w:val="24"/>
        </w:rPr>
        <w:t> (1)(a).</w:t>
      </w:r>
    </w:p>
    <w:p w14:paraId="336EA193"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(9) </w:t>
      </w:r>
      <w:r w:rsidRPr="000C2C95">
        <w:rPr>
          <w:rFonts w:ascii="Courier New" w:eastAsia="Times New Roman" w:hAnsi="Courier New" w:cs="Courier New"/>
          <w:b/>
          <w:bCs/>
          <w:sz w:val="24"/>
          <w:szCs w:val="24"/>
        </w:rPr>
        <w:t>Other personnel</w:t>
      </w:r>
      <w:r w:rsidRPr="000C2C95">
        <w:rPr>
          <w:rFonts w:ascii="Courier New" w:eastAsia="Times New Roman" w:hAnsi="Courier New" w:cs="Courier New"/>
          <w:sz w:val="24"/>
          <w:szCs w:val="24"/>
        </w:rPr>
        <w:t> who do not directly care for children and are not listed in subsections (1) through (8) of this section must meet the following qualifications:</w:t>
      </w:r>
    </w:p>
    <w:p w14:paraId="3639473D"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(a) Complete and pass a background check, pursuant to chapter </w:t>
      </w:r>
      <w:hyperlink r:id="rId27" w:history="1">
        <w:r w:rsidRPr="000C2C95">
          <w:rPr>
            <w:rStyle w:val="Hyperlink"/>
            <w:rFonts w:ascii="Courier New" w:eastAsia="Times New Roman" w:hAnsi="Courier New" w:cs="Courier New"/>
            <w:b/>
            <w:bCs/>
            <w:sz w:val="24"/>
            <w:szCs w:val="24"/>
          </w:rPr>
          <w:t>110-06</w:t>
        </w:r>
      </w:hyperlink>
      <w:r w:rsidRPr="000C2C95">
        <w:rPr>
          <w:rFonts w:ascii="Courier New" w:eastAsia="Times New Roman" w:hAnsi="Courier New" w:cs="Courier New"/>
          <w:sz w:val="24"/>
          <w:szCs w:val="24"/>
        </w:rPr>
        <w:t> WAC;</w:t>
      </w:r>
    </w:p>
    <w:p w14:paraId="4E6EC9E6"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lastRenderedPageBreak/>
        <w:tab/>
        <w:t>(b) Have a negative TB test, pursuant to WAC </w:t>
      </w:r>
      <w:hyperlink r:id="rId28" w:anchor="110-300-0105" w:history="1">
        <w:r w:rsidRPr="000C2C95">
          <w:rPr>
            <w:rStyle w:val="Hyperlink"/>
            <w:rFonts w:ascii="Courier New" w:eastAsia="Times New Roman" w:hAnsi="Courier New" w:cs="Courier New"/>
            <w:b/>
            <w:bCs/>
            <w:sz w:val="24"/>
            <w:szCs w:val="24"/>
          </w:rPr>
          <w:t>110-300-0105</w:t>
        </w:r>
      </w:hyperlink>
      <w:r w:rsidRPr="000C2C95">
        <w:rPr>
          <w:rFonts w:ascii="Courier New" w:eastAsia="Times New Roman" w:hAnsi="Courier New" w:cs="Courier New"/>
          <w:sz w:val="24"/>
          <w:szCs w:val="24"/>
        </w:rPr>
        <w:t>; and</w:t>
      </w:r>
    </w:p>
    <w:p w14:paraId="0B445520"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(c) Complete program based staff policies and training, pursuant to WAC </w:t>
      </w:r>
      <w:hyperlink r:id="rId29" w:anchor="110-300-0110" w:history="1">
        <w:r w:rsidRPr="000C2C95">
          <w:rPr>
            <w:rStyle w:val="Hyperlink"/>
            <w:rFonts w:ascii="Courier New" w:eastAsia="Times New Roman" w:hAnsi="Courier New" w:cs="Courier New"/>
            <w:b/>
            <w:bCs/>
            <w:sz w:val="24"/>
            <w:szCs w:val="24"/>
          </w:rPr>
          <w:t>110-300-0110</w:t>
        </w:r>
      </w:hyperlink>
      <w:r w:rsidRPr="000C2C95">
        <w:rPr>
          <w:rFonts w:ascii="Courier New" w:eastAsia="Times New Roman" w:hAnsi="Courier New" w:cs="Courier New"/>
          <w:sz w:val="24"/>
          <w:szCs w:val="24"/>
        </w:rPr>
        <w:t>.</w:t>
      </w:r>
    </w:p>
    <w:p w14:paraId="57825490"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(10) </w:t>
      </w:r>
      <w:r w:rsidRPr="000C2C95">
        <w:rPr>
          <w:rFonts w:ascii="Courier New" w:eastAsia="Times New Roman" w:hAnsi="Courier New" w:cs="Courier New"/>
          <w:b/>
          <w:bCs/>
          <w:sz w:val="24"/>
          <w:szCs w:val="24"/>
        </w:rPr>
        <w:t>Volunteers</w:t>
      </w:r>
      <w:r w:rsidRPr="000C2C95">
        <w:rPr>
          <w:rFonts w:ascii="Courier New" w:eastAsia="Times New Roman" w:hAnsi="Courier New" w:cs="Courier New"/>
          <w:sz w:val="24"/>
          <w:szCs w:val="24"/>
        </w:rPr>
        <w:t> help at early learning programs. Volunteers must meet the following qualifications:</w:t>
      </w:r>
    </w:p>
    <w:p w14:paraId="3DF2EB09"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(a) Be at least fourteen years old (volunteers must have written permission to volunteer from their parent or guardian if they are under eighteen years old);</w:t>
      </w:r>
    </w:p>
    <w:p w14:paraId="2B2F8021"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(b) Work under the continuous oversight of a lead teacher, program supervisor, center director, assistant director, assistant teacher, or family home licensee;</w:t>
      </w:r>
    </w:p>
    <w:p w14:paraId="58532CE1"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(c) Regular, ongoing volunteers may count in staff-to-child ratio if they:</w:t>
      </w:r>
    </w:p>
    <w:p w14:paraId="09EDAB1A"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(i) Complete and pass a background check, pursuant to chapter </w:t>
      </w:r>
      <w:hyperlink r:id="rId30" w:history="1">
        <w:r w:rsidRPr="000C2C95">
          <w:rPr>
            <w:rStyle w:val="Hyperlink"/>
            <w:rFonts w:ascii="Courier New" w:eastAsia="Times New Roman" w:hAnsi="Courier New" w:cs="Courier New"/>
            <w:b/>
            <w:bCs/>
            <w:sz w:val="24"/>
            <w:szCs w:val="24"/>
          </w:rPr>
          <w:t>110-06</w:t>
        </w:r>
      </w:hyperlink>
      <w:r w:rsidRPr="000C2C95">
        <w:rPr>
          <w:rFonts w:ascii="Courier New" w:eastAsia="Times New Roman" w:hAnsi="Courier New" w:cs="Courier New"/>
          <w:sz w:val="24"/>
          <w:szCs w:val="24"/>
        </w:rPr>
        <w:t> WAC;</w:t>
      </w:r>
    </w:p>
    <w:p w14:paraId="7DC9C57B"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(ii) Complete a TB test, pursuant to WAC </w:t>
      </w:r>
      <w:hyperlink r:id="rId31" w:anchor="110-300-0105" w:history="1">
        <w:r w:rsidRPr="000C2C95">
          <w:rPr>
            <w:rStyle w:val="Hyperlink"/>
            <w:rFonts w:ascii="Courier New" w:eastAsia="Times New Roman" w:hAnsi="Courier New" w:cs="Courier New"/>
            <w:b/>
            <w:bCs/>
            <w:sz w:val="24"/>
            <w:szCs w:val="24"/>
          </w:rPr>
          <w:t>110-300-0105</w:t>
        </w:r>
      </w:hyperlink>
      <w:r w:rsidRPr="000C2C95">
        <w:rPr>
          <w:rFonts w:ascii="Courier New" w:eastAsia="Times New Roman" w:hAnsi="Courier New" w:cs="Courier New"/>
          <w:sz w:val="24"/>
          <w:szCs w:val="24"/>
        </w:rPr>
        <w:t>;</w:t>
      </w:r>
    </w:p>
    <w:p w14:paraId="40A9F300"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(iii) Complete the training requirements, pursuant to WAC </w:t>
      </w:r>
      <w:hyperlink r:id="rId32" w:anchor="110-300-0106" w:history="1">
        <w:r w:rsidRPr="000C2C95">
          <w:rPr>
            <w:rStyle w:val="Hyperlink"/>
            <w:rFonts w:ascii="Courier New" w:eastAsia="Times New Roman" w:hAnsi="Courier New" w:cs="Courier New"/>
            <w:b/>
            <w:bCs/>
            <w:sz w:val="24"/>
            <w:szCs w:val="24"/>
          </w:rPr>
          <w:t>110-300-0106</w:t>
        </w:r>
      </w:hyperlink>
      <w:r w:rsidRPr="000C2C95">
        <w:rPr>
          <w:rFonts w:ascii="Courier New" w:eastAsia="Times New Roman" w:hAnsi="Courier New" w:cs="Courier New"/>
          <w:sz w:val="24"/>
          <w:szCs w:val="24"/>
        </w:rPr>
        <w:t>;</w:t>
      </w:r>
    </w:p>
    <w:p w14:paraId="52DC0F74"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(iv) Complete program based staff policies and training, pursuant to WAC </w:t>
      </w:r>
      <w:hyperlink r:id="rId33" w:anchor="110-300-0110" w:history="1">
        <w:r w:rsidRPr="000C2C95">
          <w:rPr>
            <w:rStyle w:val="Hyperlink"/>
            <w:rFonts w:ascii="Courier New" w:eastAsia="Times New Roman" w:hAnsi="Courier New" w:cs="Courier New"/>
            <w:b/>
            <w:bCs/>
            <w:sz w:val="24"/>
            <w:szCs w:val="24"/>
          </w:rPr>
          <w:t>110-300-0110</w:t>
        </w:r>
      </w:hyperlink>
      <w:r w:rsidRPr="000C2C95">
        <w:rPr>
          <w:rFonts w:ascii="Courier New" w:eastAsia="Times New Roman" w:hAnsi="Courier New" w:cs="Courier New"/>
          <w:sz w:val="24"/>
          <w:szCs w:val="24"/>
        </w:rPr>
        <w:t>; and</w:t>
      </w:r>
    </w:p>
    <w:p w14:paraId="5F49C7C8"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(v) Have their professional development progress documented annually.</w:t>
      </w:r>
    </w:p>
    <w:p w14:paraId="2C821A0D"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C2C95">
        <w:rPr>
          <w:rFonts w:ascii="Courier New" w:eastAsia="Times New Roman" w:hAnsi="Courier New" w:cs="Courier New"/>
          <w:sz w:val="24"/>
          <w:szCs w:val="24"/>
        </w:rPr>
        <w:tab/>
        <w:t>(d) Occasional volunteers must comply with (a) and (b) of this subsection and cannot count in staff-to-child ratio. Occasional volunteers may include, but are not limited to, a parent or guardian helping on a field trip, special guest presenters, or a parent or guardian, family member, or community member helping with a cultural celebration.</w:t>
      </w:r>
    </w:p>
    <w:p w14:paraId="162E28C3"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p>
    <w:p w14:paraId="03DE719F"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p>
    <w:p w14:paraId="07B99DC2"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p>
    <w:p w14:paraId="76E5C968"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sidRPr="000C2C95">
        <w:rPr>
          <w:rFonts w:ascii="Courier New" w:eastAsia="Times New Roman" w:hAnsi="Courier New" w:cs="Courier New"/>
          <w:b/>
          <w:bCs/>
          <w:sz w:val="24"/>
          <w:szCs w:val="24"/>
        </w:rPr>
        <w:t>WAC 110-300-0435</w:t>
      </w:r>
    </w:p>
    <w:p w14:paraId="686C81E1"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sidRPr="000C2C95">
        <w:rPr>
          <w:rFonts w:ascii="Courier New" w:eastAsia="Times New Roman" w:hAnsi="Courier New" w:cs="Courier New"/>
          <w:b/>
          <w:bCs/>
          <w:sz w:val="24"/>
          <w:szCs w:val="24"/>
        </w:rPr>
        <w:t>Waiver from department rules (WAC).</w:t>
      </w:r>
    </w:p>
    <w:p w14:paraId="25BF928B"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14:paraId="4165B75C" w14:textId="77777777" w:rsidR="007546B1" w:rsidRPr="000C2C95" w:rsidRDefault="007546B1" w:rsidP="007546B1">
      <w:pPr>
        <w:pStyle w:val="ListParagraph"/>
        <w:numPr>
          <w:ilvl w:val="0"/>
          <w:numId w:val="6"/>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Courier New" w:eastAsia="Times New Roman" w:hAnsi="Courier New" w:cs="Courier New"/>
          <w:sz w:val="24"/>
          <w:szCs w:val="24"/>
        </w:rPr>
      </w:pPr>
      <w:r w:rsidRPr="000C2C95">
        <w:rPr>
          <w:rFonts w:ascii="Courier New" w:eastAsia="Times New Roman" w:hAnsi="Courier New" w:cs="Courier New"/>
          <w:sz w:val="24"/>
          <w:szCs w:val="24"/>
        </w:rPr>
        <w:t>The department cannot waive a requirement of state law (RCW) or federal law.</w:t>
      </w:r>
    </w:p>
    <w:p w14:paraId="76382E98" w14:textId="77777777" w:rsidR="007546B1" w:rsidRPr="000C2C95" w:rsidRDefault="007546B1" w:rsidP="007546B1">
      <w:pPr>
        <w:pStyle w:val="ListParagraph"/>
        <w:numPr>
          <w:ilvl w:val="0"/>
          <w:numId w:val="6"/>
        </w:numPr>
        <w:ind w:left="0" w:firstLine="0"/>
        <w:rPr>
          <w:rFonts w:ascii="Courier New" w:eastAsia="Times New Roman" w:hAnsi="Courier New" w:cs="Courier New"/>
          <w:sz w:val="24"/>
          <w:szCs w:val="24"/>
        </w:rPr>
      </w:pPr>
      <w:r w:rsidRPr="000C2C95">
        <w:rPr>
          <w:rFonts w:ascii="Courier New" w:eastAsia="Times New Roman" w:hAnsi="Courier New" w:cs="Courier New"/>
          <w:sz w:val="24"/>
          <w:szCs w:val="24"/>
        </w:rPr>
        <w:t xml:space="preserve">Pursant to RCW 43.216.065, the department may </w:t>
      </w:r>
      <w:proofErr w:type="gramStart"/>
      <w:r w:rsidRPr="000C2C95">
        <w:rPr>
          <w:rFonts w:ascii="Courier New" w:eastAsia="Times New Roman" w:hAnsi="Courier New" w:cs="Courier New"/>
          <w:sz w:val="24"/>
          <w:szCs w:val="24"/>
        </w:rPr>
        <w:t>approved</w:t>
      </w:r>
      <w:proofErr w:type="gramEnd"/>
      <w:r w:rsidRPr="000C2C95">
        <w:rPr>
          <w:rFonts w:ascii="Courier New" w:eastAsia="Times New Roman" w:hAnsi="Courier New" w:cs="Courier New"/>
          <w:sz w:val="24"/>
          <w:szCs w:val="24"/>
        </w:rPr>
        <w:t xml:space="preserve"> a waiver from a rule in this chapter if it does not jeopardize the health, safety, or welfare of the children in care.</w:t>
      </w:r>
    </w:p>
    <w:p w14:paraId="646065D1" w14:textId="77777777" w:rsidR="007546B1" w:rsidRPr="000C2C95" w:rsidRDefault="007546B1" w:rsidP="007546B1">
      <w:pPr>
        <w:pStyle w:val="ListParagraph"/>
        <w:numPr>
          <w:ilvl w:val="0"/>
          <w:numId w:val="6"/>
        </w:numPr>
        <w:ind w:left="0" w:firstLine="0"/>
        <w:rPr>
          <w:rFonts w:ascii="Courier New" w:eastAsia="Times New Roman" w:hAnsi="Courier New" w:cs="Courier New"/>
          <w:sz w:val="24"/>
          <w:szCs w:val="24"/>
        </w:rPr>
      </w:pPr>
      <w:r w:rsidRPr="000C2C95">
        <w:rPr>
          <w:rFonts w:ascii="Courier New" w:eastAsia="Times New Roman" w:hAnsi="Courier New" w:cs="Courier New"/>
          <w:sz w:val="24"/>
          <w:szCs w:val="24"/>
        </w:rPr>
        <w:t>An early learning provider’s request for a waiver from a rule in this chapter must be:</w:t>
      </w:r>
    </w:p>
    <w:p w14:paraId="612EF2A4" w14:textId="77777777" w:rsidR="007546B1" w:rsidRPr="000C2C95" w:rsidRDefault="007546B1" w:rsidP="007546B1">
      <w:pPr>
        <w:pStyle w:val="ListParagraph"/>
        <w:numPr>
          <w:ilvl w:val="0"/>
          <w:numId w:val="7"/>
        </w:numPr>
        <w:ind w:left="630" w:firstLine="0"/>
        <w:rPr>
          <w:rFonts w:ascii="Courier New" w:eastAsia="Times New Roman" w:hAnsi="Courier New" w:cs="Courier New"/>
          <w:sz w:val="24"/>
          <w:szCs w:val="24"/>
        </w:rPr>
      </w:pPr>
      <w:r w:rsidRPr="000C2C95">
        <w:rPr>
          <w:rFonts w:ascii="Courier New" w:eastAsia="Times New Roman" w:hAnsi="Courier New" w:cs="Courier New"/>
          <w:sz w:val="24"/>
          <w:szCs w:val="24"/>
        </w:rPr>
        <w:t>Submitted in writing on the department’s form to the local licensing office;</w:t>
      </w:r>
    </w:p>
    <w:p w14:paraId="611F771C" w14:textId="77777777" w:rsidR="007546B1" w:rsidRPr="000C2C95" w:rsidRDefault="007546B1" w:rsidP="007546B1">
      <w:pPr>
        <w:pStyle w:val="ListParagraph"/>
        <w:numPr>
          <w:ilvl w:val="0"/>
          <w:numId w:val="7"/>
        </w:numPr>
        <w:ind w:left="630" w:firstLine="0"/>
        <w:rPr>
          <w:rFonts w:ascii="Courier New" w:eastAsia="Times New Roman" w:hAnsi="Courier New" w:cs="Courier New"/>
          <w:sz w:val="24"/>
          <w:szCs w:val="24"/>
        </w:rPr>
      </w:pPr>
      <w:r w:rsidRPr="000C2C95">
        <w:rPr>
          <w:rFonts w:ascii="Courier New" w:eastAsia="Times New Roman" w:hAnsi="Courier New" w:cs="Courier New"/>
          <w:sz w:val="24"/>
          <w:szCs w:val="24"/>
        </w:rPr>
        <w:t>Approved in writing by the department director or the director’s designee prior to the early learning provider implementing the waiver from the rule; and</w:t>
      </w:r>
    </w:p>
    <w:p w14:paraId="0F295ED7" w14:textId="77777777" w:rsidR="007546B1" w:rsidRPr="000C2C95" w:rsidRDefault="007546B1" w:rsidP="007546B1">
      <w:pPr>
        <w:pStyle w:val="ListParagraph"/>
        <w:numPr>
          <w:ilvl w:val="0"/>
          <w:numId w:val="7"/>
        </w:numPr>
        <w:ind w:left="630" w:firstLine="0"/>
        <w:rPr>
          <w:rFonts w:ascii="Courier New" w:eastAsia="Times New Roman" w:hAnsi="Courier New" w:cs="Courier New"/>
          <w:sz w:val="24"/>
          <w:szCs w:val="24"/>
        </w:rPr>
      </w:pPr>
      <w:r w:rsidRPr="000C2C95">
        <w:rPr>
          <w:rFonts w:ascii="Courier New" w:eastAsia="Times New Roman" w:hAnsi="Courier New" w:cs="Courier New"/>
          <w:sz w:val="24"/>
          <w:szCs w:val="24"/>
        </w:rPr>
        <w:t>For a specific program need or child.</w:t>
      </w:r>
    </w:p>
    <w:p w14:paraId="412826A3" w14:textId="77777777" w:rsidR="007546B1" w:rsidRPr="000C2C95" w:rsidRDefault="007546B1" w:rsidP="007546B1">
      <w:pPr>
        <w:rPr>
          <w:rFonts w:ascii="Courier New" w:eastAsia="Times New Roman" w:hAnsi="Courier New" w:cs="Courier New"/>
          <w:sz w:val="24"/>
          <w:szCs w:val="24"/>
        </w:rPr>
      </w:pPr>
      <w:r w:rsidRPr="000C2C95">
        <w:rPr>
          <w:rFonts w:ascii="Courier New" w:eastAsia="Times New Roman" w:hAnsi="Courier New" w:cs="Courier New"/>
          <w:sz w:val="24"/>
          <w:szCs w:val="24"/>
        </w:rPr>
        <w:t xml:space="preserve">(4) A granted waiver may be time specific or may remain in effect for as long as the early learning provider continues to comply with the </w:t>
      </w:r>
      <w:r w:rsidRPr="000C2C95">
        <w:rPr>
          <w:rFonts w:ascii="Courier New" w:eastAsia="Times New Roman" w:hAnsi="Courier New" w:cs="Courier New"/>
          <w:sz w:val="24"/>
          <w:szCs w:val="24"/>
        </w:rPr>
        <w:lastRenderedPageBreak/>
        <w:t>conditions of the waiver. If the waiver from the rule is time limited, the provider must not exceed the timeframe established by the department.</w:t>
      </w:r>
    </w:p>
    <w:p w14:paraId="3C5F0E76" w14:textId="77777777" w:rsidR="007546B1" w:rsidRPr="000C2C95" w:rsidRDefault="007546B1" w:rsidP="007546B1">
      <w:r w:rsidRPr="000C2C95">
        <w:rPr>
          <w:rFonts w:ascii="Courier New" w:eastAsia="Times New Roman" w:hAnsi="Courier New" w:cs="Courier New"/>
          <w:sz w:val="24"/>
          <w:szCs w:val="24"/>
        </w:rPr>
        <w:t>(5) The department may revoke a granted waiver if a licensing rule which was considered in granting the waiver is materially altered or amended.</w:t>
      </w:r>
    </w:p>
    <w:p w14:paraId="25BA9724" w14:textId="77777777" w:rsidR="007546B1" w:rsidRPr="000C2C95"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p>
    <w:p w14:paraId="11A1FCD7" w14:textId="77777777" w:rsidR="00A2430B" w:rsidRPr="00E33064" w:rsidRDefault="00A2430B"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p>
    <w:sectPr w:rsidR="00A2430B" w:rsidRPr="00E33064" w:rsidSect="00AB151D">
      <w:footerReference w:type="default" r:id="rId34"/>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360DE" w14:textId="77777777" w:rsidR="007F5209" w:rsidRDefault="007F5209" w:rsidP="00D22947">
      <w:pPr>
        <w:spacing w:after="0" w:line="240" w:lineRule="auto"/>
      </w:pPr>
      <w:r>
        <w:separator/>
      </w:r>
    </w:p>
  </w:endnote>
  <w:endnote w:type="continuationSeparator" w:id="0">
    <w:p w14:paraId="489E653E" w14:textId="77777777" w:rsidR="007F5209" w:rsidRDefault="007F5209" w:rsidP="00D22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E8D58" w14:textId="77777777" w:rsidR="000C2C95" w:rsidRPr="000C2C95" w:rsidRDefault="000C2C95" w:rsidP="000C2C95">
    <w:pPr>
      <w:spacing w:after="0"/>
      <w:rPr>
        <w:rFonts w:ascii="Arial" w:hAnsi="Arial" w:cs="Arial"/>
        <w:b/>
        <w:sz w:val="14"/>
        <w:szCs w:val="14"/>
      </w:rPr>
    </w:pPr>
    <w:r w:rsidRPr="000C2C95">
      <w:rPr>
        <w:rFonts w:ascii="Arial" w:hAnsi="Arial" w:cs="Arial"/>
        <w:b/>
        <w:sz w:val="14"/>
        <w:szCs w:val="14"/>
      </w:rPr>
      <w:t>HIRING EDUCATION AFFIDAVIT REQUEST (EARLY LEARNING)</w:t>
    </w:r>
  </w:p>
  <w:p w14:paraId="1477833D" w14:textId="5079159D" w:rsidR="00AB151D" w:rsidRPr="000C2C95" w:rsidRDefault="000C2C95" w:rsidP="000C2C95">
    <w:pPr>
      <w:spacing w:after="0"/>
      <w:rPr>
        <w:rFonts w:ascii="Arial" w:hAnsi="Arial" w:cs="Arial"/>
        <w:b/>
        <w:sz w:val="14"/>
        <w:szCs w:val="14"/>
      </w:rPr>
    </w:pPr>
    <w:r w:rsidRPr="000C2C95">
      <w:rPr>
        <w:rFonts w:ascii="Arial" w:hAnsi="Arial" w:cs="Arial"/>
        <w:b/>
        <w:sz w:val="14"/>
        <w:szCs w:val="14"/>
      </w:rPr>
      <w:t>DCYF 09-100 SP (12/2022) Spanish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54B30" w14:textId="77777777" w:rsidR="007F5209" w:rsidRDefault="007F5209" w:rsidP="00D22947">
      <w:pPr>
        <w:spacing w:after="0" w:line="240" w:lineRule="auto"/>
      </w:pPr>
      <w:r>
        <w:separator/>
      </w:r>
    </w:p>
  </w:footnote>
  <w:footnote w:type="continuationSeparator" w:id="0">
    <w:p w14:paraId="76A53120" w14:textId="77777777" w:rsidR="007F5209" w:rsidRDefault="007F5209" w:rsidP="00D229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3161"/>
    <w:multiLevelType w:val="hybridMultilevel"/>
    <w:tmpl w:val="32682E40"/>
    <w:lvl w:ilvl="0" w:tplc="C9E4E510">
      <w:numFmt w:val="bullet"/>
      <w:lvlText w:val=""/>
      <w:lvlJc w:val="left"/>
      <w:pPr>
        <w:ind w:left="840" w:hanging="361"/>
      </w:pPr>
      <w:rPr>
        <w:rFonts w:ascii="Symbol" w:eastAsia="Symbol" w:hAnsi="Symbol" w:cs="Symbol" w:hint="default"/>
        <w:w w:val="100"/>
        <w:sz w:val="22"/>
        <w:szCs w:val="22"/>
      </w:rPr>
    </w:lvl>
    <w:lvl w:ilvl="1" w:tplc="30EC5E42">
      <w:numFmt w:val="bullet"/>
      <w:lvlText w:val=""/>
      <w:lvlJc w:val="left"/>
      <w:pPr>
        <w:ind w:left="1200" w:hanging="361"/>
      </w:pPr>
      <w:rPr>
        <w:rFonts w:ascii="Wingdings" w:eastAsia="Wingdings" w:hAnsi="Wingdings" w:cs="Wingdings" w:hint="default"/>
        <w:w w:val="99"/>
        <w:sz w:val="20"/>
        <w:szCs w:val="20"/>
      </w:rPr>
    </w:lvl>
    <w:lvl w:ilvl="2" w:tplc="657EF700">
      <w:numFmt w:val="bullet"/>
      <w:lvlText w:val="•"/>
      <w:lvlJc w:val="left"/>
      <w:pPr>
        <w:ind w:left="2204" w:hanging="361"/>
      </w:pPr>
      <w:rPr>
        <w:rFonts w:hint="default"/>
      </w:rPr>
    </w:lvl>
    <w:lvl w:ilvl="3" w:tplc="8384F83A">
      <w:numFmt w:val="bullet"/>
      <w:lvlText w:val="•"/>
      <w:lvlJc w:val="left"/>
      <w:pPr>
        <w:ind w:left="3208" w:hanging="361"/>
      </w:pPr>
      <w:rPr>
        <w:rFonts w:hint="default"/>
      </w:rPr>
    </w:lvl>
    <w:lvl w:ilvl="4" w:tplc="68F017BC">
      <w:numFmt w:val="bullet"/>
      <w:lvlText w:val="•"/>
      <w:lvlJc w:val="left"/>
      <w:pPr>
        <w:ind w:left="4213" w:hanging="361"/>
      </w:pPr>
      <w:rPr>
        <w:rFonts w:hint="default"/>
      </w:rPr>
    </w:lvl>
    <w:lvl w:ilvl="5" w:tplc="056EAF7C">
      <w:numFmt w:val="bullet"/>
      <w:lvlText w:val="•"/>
      <w:lvlJc w:val="left"/>
      <w:pPr>
        <w:ind w:left="5217" w:hanging="361"/>
      </w:pPr>
      <w:rPr>
        <w:rFonts w:hint="default"/>
      </w:rPr>
    </w:lvl>
    <w:lvl w:ilvl="6" w:tplc="AF98DEAA">
      <w:numFmt w:val="bullet"/>
      <w:lvlText w:val="•"/>
      <w:lvlJc w:val="left"/>
      <w:pPr>
        <w:ind w:left="6222" w:hanging="361"/>
      </w:pPr>
      <w:rPr>
        <w:rFonts w:hint="default"/>
      </w:rPr>
    </w:lvl>
    <w:lvl w:ilvl="7" w:tplc="BAAAC370">
      <w:numFmt w:val="bullet"/>
      <w:lvlText w:val="•"/>
      <w:lvlJc w:val="left"/>
      <w:pPr>
        <w:ind w:left="7226" w:hanging="361"/>
      </w:pPr>
      <w:rPr>
        <w:rFonts w:hint="default"/>
      </w:rPr>
    </w:lvl>
    <w:lvl w:ilvl="8" w:tplc="1D2EE8BC">
      <w:numFmt w:val="bullet"/>
      <w:lvlText w:val="•"/>
      <w:lvlJc w:val="left"/>
      <w:pPr>
        <w:ind w:left="8231" w:hanging="361"/>
      </w:pPr>
      <w:rPr>
        <w:rFonts w:hint="default"/>
      </w:rPr>
    </w:lvl>
  </w:abstractNum>
  <w:abstractNum w:abstractNumId="1" w15:restartNumberingAfterBreak="0">
    <w:nsid w:val="13BB193B"/>
    <w:multiLevelType w:val="hybridMultilevel"/>
    <w:tmpl w:val="3B00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AF3570"/>
    <w:multiLevelType w:val="hybridMultilevel"/>
    <w:tmpl w:val="DFAEC122"/>
    <w:lvl w:ilvl="0" w:tplc="F182A5D8">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38C5278"/>
    <w:multiLevelType w:val="hybridMultilevel"/>
    <w:tmpl w:val="857C6370"/>
    <w:lvl w:ilvl="0" w:tplc="E08051B2">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8903BE"/>
    <w:multiLevelType w:val="hybridMultilevel"/>
    <w:tmpl w:val="AC40960C"/>
    <w:lvl w:ilvl="0" w:tplc="9E74628A">
      <w:start w:val="1"/>
      <w:numFmt w:val="upperLetter"/>
      <w:lvlText w:val="(%1)"/>
      <w:lvlJc w:val="left"/>
      <w:pPr>
        <w:ind w:left="2550" w:hanging="720"/>
      </w:pPr>
      <w:rPr>
        <w:rFonts w:hint="default"/>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5" w15:restartNumberingAfterBreak="0">
    <w:nsid w:val="41232D9F"/>
    <w:multiLevelType w:val="hybridMultilevel"/>
    <w:tmpl w:val="D864F780"/>
    <w:lvl w:ilvl="0" w:tplc="58C29A74">
      <w:start w:val="1"/>
      <w:numFmt w:val="decimal"/>
      <w:lvlText w:val="(%1)"/>
      <w:lvlJc w:val="left"/>
      <w:pPr>
        <w:ind w:left="1635" w:hanging="720"/>
      </w:pPr>
      <w:rPr>
        <w:rFonts w:hint="default"/>
      </w:rPr>
    </w:lvl>
    <w:lvl w:ilvl="1" w:tplc="04090019">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6" w15:restartNumberingAfterBreak="0">
    <w:nsid w:val="423F2C7D"/>
    <w:multiLevelType w:val="hybridMultilevel"/>
    <w:tmpl w:val="B6682C74"/>
    <w:lvl w:ilvl="0" w:tplc="F498250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7902CC"/>
    <w:multiLevelType w:val="hybridMultilevel"/>
    <w:tmpl w:val="43604F08"/>
    <w:lvl w:ilvl="0" w:tplc="2782F456">
      <w:start w:val="1"/>
      <w:numFmt w:val="lowerRoman"/>
      <w:lvlText w:val="(%1)"/>
      <w:lvlJc w:val="left"/>
      <w:pPr>
        <w:ind w:left="2160" w:hanging="10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5"/>
  </w:num>
  <w:num w:numId="3">
    <w:abstractNumId w:val="3"/>
  </w:num>
  <w:num w:numId="4">
    <w:abstractNumId w:val="7"/>
  </w:num>
  <w:num w:numId="5">
    <w:abstractNumId w:val="4"/>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D+FWt3EvaLl4DfjSEyb/qDz3JDNE2ogeqdwx1HFszT8nGw8FGInqyh1/C67eR80EXXPv2jRAKstfE51Rqun1qw==" w:salt="kLkGx0484t9inz2VwbOnA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688"/>
    <w:rsid w:val="000302EA"/>
    <w:rsid w:val="00042085"/>
    <w:rsid w:val="00072AC2"/>
    <w:rsid w:val="00093748"/>
    <w:rsid w:val="000C0804"/>
    <w:rsid w:val="000C2C95"/>
    <w:rsid w:val="000E1CD0"/>
    <w:rsid w:val="000E4077"/>
    <w:rsid w:val="000F36C9"/>
    <w:rsid w:val="000F3C17"/>
    <w:rsid w:val="0010573E"/>
    <w:rsid w:val="00116EB3"/>
    <w:rsid w:val="00152AEA"/>
    <w:rsid w:val="001607F5"/>
    <w:rsid w:val="00167BC8"/>
    <w:rsid w:val="001B192C"/>
    <w:rsid w:val="001C19C7"/>
    <w:rsid w:val="001F3009"/>
    <w:rsid w:val="00206DF8"/>
    <w:rsid w:val="00261EDD"/>
    <w:rsid w:val="002728BA"/>
    <w:rsid w:val="002A507A"/>
    <w:rsid w:val="00320587"/>
    <w:rsid w:val="003350D2"/>
    <w:rsid w:val="00360653"/>
    <w:rsid w:val="003B67D2"/>
    <w:rsid w:val="003C54AB"/>
    <w:rsid w:val="003C7233"/>
    <w:rsid w:val="003E2B55"/>
    <w:rsid w:val="003F35B6"/>
    <w:rsid w:val="00400C4B"/>
    <w:rsid w:val="004035E4"/>
    <w:rsid w:val="0040424B"/>
    <w:rsid w:val="00467E3A"/>
    <w:rsid w:val="004867CA"/>
    <w:rsid w:val="004A2FF7"/>
    <w:rsid w:val="004A6E21"/>
    <w:rsid w:val="004E35A8"/>
    <w:rsid w:val="004E4880"/>
    <w:rsid w:val="004E5F55"/>
    <w:rsid w:val="004F75F8"/>
    <w:rsid w:val="00500C3C"/>
    <w:rsid w:val="0050380E"/>
    <w:rsid w:val="00511C23"/>
    <w:rsid w:val="00514BC4"/>
    <w:rsid w:val="00516C0F"/>
    <w:rsid w:val="005520A1"/>
    <w:rsid w:val="00585EAB"/>
    <w:rsid w:val="00594B58"/>
    <w:rsid w:val="00595F91"/>
    <w:rsid w:val="005A16B7"/>
    <w:rsid w:val="005C0F95"/>
    <w:rsid w:val="005C65EC"/>
    <w:rsid w:val="005D7F12"/>
    <w:rsid w:val="006018AC"/>
    <w:rsid w:val="00615FEF"/>
    <w:rsid w:val="00685C94"/>
    <w:rsid w:val="006A3C45"/>
    <w:rsid w:val="006A557C"/>
    <w:rsid w:val="006B5737"/>
    <w:rsid w:val="006C65C3"/>
    <w:rsid w:val="006C6BA5"/>
    <w:rsid w:val="006F01BE"/>
    <w:rsid w:val="007006AF"/>
    <w:rsid w:val="00742C46"/>
    <w:rsid w:val="007435AB"/>
    <w:rsid w:val="00747C01"/>
    <w:rsid w:val="007546B1"/>
    <w:rsid w:val="007570C2"/>
    <w:rsid w:val="007733FA"/>
    <w:rsid w:val="007A2DC9"/>
    <w:rsid w:val="007E4873"/>
    <w:rsid w:val="007F5209"/>
    <w:rsid w:val="00802EFD"/>
    <w:rsid w:val="00817931"/>
    <w:rsid w:val="00827D6A"/>
    <w:rsid w:val="00832BC8"/>
    <w:rsid w:val="00832BC9"/>
    <w:rsid w:val="00864296"/>
    <w:rsid w:val="0086499E"/>
    <w:rsid w:val="0089777A"/>
    <w:rsid w:val="008C61D7"/>
    <w:rsid w:val="008C642A"/>
    <w:rsid w:val="008F588A"/>
    <w:rsid w:val="00912FAB"/>
    <w:rsid w:val="00913882"/>
    <w:rsid w:val="00933832"/>
    <w:rsid w:val="009441B3"/>
    <w:rsid w:val="0094488D"/>
    <w:rsid w:val="00950918"/>
    <w:rsid w:val="00955927"/>
    <w:rsid w:val="00974449"/>
    <w:rsid w:val="009A5236"/>
    <w:rsid w:val="009E64A5"/>
    <w:rsid w:val="00A2430B"/>
    <w:rsid w:val="00A36CA0"/>
    <w:rsid w:val="00A40AD8"/>
    <w:rsid w:val="00A60AD8"/>
    <w:rsid w:val="00A63172"/>
    <w:rsid w:val="00A73C57"/>
    <w:rsid w:val="00A806B5"/>
    <w:rsid w:val="00A950CA"/>
    <w:rsid w:val="00A95E2E"/>
    <w:rsid w:val="00AB151D"/>
    <w:rsid w:val="00AB7A4C"/>
    <w:rsid w:val="00B15B6D"/>
    <w:rsid w:val="00B46143"/>
    <w:rsid w:val="00B51154"/>
    <w:rsid w:val="00B516E0"/>
    <w:rsid w:val="00B6354F"/>
    <w:rsid w:val="00B64BAA"/>
    <w:rsid w:val="00B71688"/>
    <w:rsid w:val="00B835F7"/>
    <w:rsid w:val="00B83F71"/>
    <w:rsid w:val="00BA7F06"/>
    <w:rsid w:val="00BF2050"/>
    <w:rsid w:val="00C156BF"/>
    <w:rsid w:val="00C17DDB"/>
    <w:rsid w:val="00C90992"/>
    <w:rsid w:val="00CA5564"/>
    <w:rsid w:val="00CA7077"/>
    <w:rsid w:val="00D10787"/>
    <w:rsid w:val="00D22947"/>
    <w:rsid w:val="00D40747"/>
    <w:rsid w:val="00D74403"/>
    <w:rsid w:val="00DB263E"/>
    <w:rsid w:val="00DB641E"/>
    <w:rsid w:val="00DD3CC9"/>
    <w:rsid w:val="00E30F84"/>
    <w:rsid w:val="00E33064"/>
    <w:rsid w:val="00E816DB"/>
    <w:rsid w:val="00E83EA9"/>
    <w:rsid w:val="00E964B7"/>
    <w:rsid w:val="00EC27A0"/>
    <w:rsid w:val="00ED3E88"/>
    <w:rsid w:val="00F0493A"/>
    <w:rsid w:val="00F05C0C"/>
    <w:rsid w:val="00F06172"/>
    <w:rsid w:val="00F21219"/>
    <w:rsid w:val="00F3579C"/>
    <w:rsid w:val="00F4300B"/>
    <w:rsid w:val="00F702AF"/>
    <w:rsid w:val="00FB40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1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C54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B511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C0804"/>
    <w:pPr>
      <w:ind w:left="720"/>
      <w:contextualSpacing/>
    </w:pPr>
  </w:style>
  <w:style w:type="paragraph" w:styleId="Header">
    <w:name w:val="header"/>
    <w:basedOn w:val="Normal"/>
    <w:link w:val="HeaderChar"/>
    <w:uiPriority w:val="99"/>
    <w:unhideWhenUsed/>
    <w:rsid w:val="00D229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947"/>
  </w:style>
  <w:style w:type="paragraph" w:styleId="Footer">
    <w:name w:val="footer"/>
    <w:basedOn w:val="Normal"/>
    <w:link w:val="FooterChar"/>
    <w:uiPriority w:val="99"/>
    <w:unhideWhenUsed/>
    <w:rsid w:val="00D229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947"/>
  </w:style>
  <w:style w:type="paragraph" w:styleId="BalloonText">
    <w:name w:val="Balloon Text"/>
    <w:basedOn w:val="Normal"/>
    <w:link w:val="BalloonTextChar"/>
    <w:uiPriority w:val="99"/>
    <w:semiHidden/>
    <w:unhideWhenUsed/>
    <w:rsid w:val="006C65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5C3"/>
    <w:rPr>
      <w:rFonts w:ascii="Tahoma" w:hAnsi="Tahoma" w:cs="Tahoma"/>
      <w:sz w:val="16"/>
      <w:szCs w:val="16"/>
    </w:rPr>
  </w:style>
  <w:style w:type="character" w:styleId="Hyperlink">
    <w:name w:val="Hyperlink"/>
    <w:basedOn w:val="DefaultParagraphFont"/>
    <w:uiPriority w:val="99"/>
    <w:unhideWhenUsed/>
    <w:rsid w:val="00A2430B"/>
    <w:rPr>
      <w:color w:val="2B674D"/>
      <w:u w:val="single"/>
    </w:rPr>
  </w:style>
  <w:style w:type="character" w:styleId="CommentReference">
    <w:name w:val="annotation reference"/>
    <w:basedOn w:val="DefaultParagraphFont"/>
    <w:uiPriority w:val="99"/>
    <w:semiHidden/>
    <w:unhideWhenUsed/>
    <w:rsid w:val="00167BC8"/>
    <w:rPr>
      <w:sz w:val="16"/>
      <w:szCs w:val="16"/>
    </w:rPr>
  </w:style>
  <w:style w:type="paragraph" w:styleId="CommentText">
    <w:name w:val="annotation text"/>
    <w:basedOn w:val="Normal"/>
    <w:link w:val="CommentTextChar"/>
    <w:uiPriority w:val="99"/>
    <w:semiHidden/>
    <w:unhideWhenUsed/>
    <w:rsid w:val="00167BC8"/>
    <w:pPr>
      <w:spacing w:line="240" w:lineRule="auto"/>
    </w:pPr>
    <w:rPr>
      <w:sz w:val="20"/>
      <w:szCs w:val="20"/>
    </w:rPr>
  </w:style>
  <w:style w:type="character" w:customStyle="1" w:styleId="CommentTextChar">
    <w:name w:val="Comment Text Char"/>
    <w:basedOn w:val="DefaultParagraphFont"/>
    <w:link w:val="CommentText"/>
    <w:uiPriority w:val="99"/>
    <w:semiHidden/>
    <w:rsid w:val="00167BC8"/>
    <w:rPr>
      <w:sz w:val="20"/>
      <w:szCs w:val="20"/>
    </w:rPr>
  </w:style>
  <w:style w:type="paragraph" w:styleId="CommentSubject">
    <w:name w:val="annotation subject"/>
    <w:basedOn w:val="CommentText"/>
    <w:next w:val="CommentText"/>
    <w:link w:val="CommentSubjectChar"/>
    <w:uiPriority w:val="99"/>
    <w:semiHidden/>
    <w:unhideWhenUsed/>
    <w:rsid w:val="00167BC8"/>
    <w:rPr>
      <w:b/>
      <w:bCs/>
    </w:rPr>
  </w:style>
  <w:style w:type="character" w:customStyle="1" w:styleId="CommentSubjectChar">
    <w:name w:val="Comment Subject Char"/>
    <w:basedOn w:val="CommentTextChar"/>
    <w:link w:val="CommentSubject"/>
    <w:uiPriority w:val="99"/>
    <w:semiHidden/>
    <w:rsid w:val="00167BC8"/>
    <w:rPr>
      <w:b/>
      <w:bCs/>
      <w:sz w:val="20"/>
      <w:szCs w:val="20"/>
    </w:rPr>
  </w:style>
  <w:style w:type="character" w:customStyle="1" w:styleId="Heading3Char">
    <w:name w:val="Heading 3 Char"/>
    <w:basedOn w:val="DefaultParagraphFont"/>
    <w:link w:val="Heading3"/>
    <w:uiPriority w:val="9"/>
    <w:rsid w:val="00B51154"/>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3C54AB"/>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3C54AB"/>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3C54AB"/>
    <w:rPr>
      <w:rFonts w:ascii="Arial" w:eastAsia="Arial" w:hAnsi="Arial" w:cs="Arial"/>
      <w:sz w:val="20"/>
      <w:szCs w:val="20"/>
    </w:rPr>
  </w:style>
  <w:style w:type="paragraph" w:customStyle="1" w:styleId="TableParagraph">
    <w:name w:val="Table Paragraph"/>
    <w:basedOn w:val="Normal"/>
    <w:uiPriority w:val="1"/>
    <w:qFormat/>
    <w:rsid w:val="003C54AB"/>
    <w:pPr>
      <w:widowControl w:val="0"/>
      <w:autoSpaceDE w:val="0"/>
      <w:autoSpaceDN w:val="0"/>
      <w:spacing w:after="0" w:line="225" w:lineRule="exact"/>
      <w:ind w:left="107"/>
    </w:pPr>
    <w:rPr>
      <w:rFonts w:ascii="Arial" w:eastAsia="Arial" w:hAnsi="Arial" w:cs="Arial"/>
    </w:rPr>
  </w:style>
  <w:style w:type="table" w:styleId="TableGrid">
    <w:name w:val="Table Grid"/>
    <w:basedOn w:val="TableNormal"/>
    <w:uiPriority w:val="39"/>
    <w:rsid w:val="003C54AB"/>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25754">
      <w:bodyDiv w:val="1"/>
      <w:marLeft w:val="0"/>
      <w:marRight w:val="0"/>
      <w:marTop w:val="0"/>
      <w:marBottom w:val="0"/>
      <w:divBdr>
        <w:top w:val="none" w:sz="0" w:space="0" w:color="auto"/>
        <w:left w:val="none" w:sz="0" w:space="0" w:color="auto"/>
        <w:bottom w:val="none" w:sz="0" w:space="0" w:color="auto"/>
        <w:right w:val="none" w:sz="0" w:space="0" w:color="auto"/>
      </w:divBdr>
      <w:divsChild>
        <w:div w:id="738015857">
          <w:marLeft w:val="0"/>
          <w:marRight w:val="0"/>
          <w:marTop w:val="0"/>
          <w:marBottom w:val="0"/>
          <w:divBdr>
            <w:top w:val="none" w:sz="0" w:space="0" w:color="auto"/>
            <w:left w:val="none" w:sz="0" w:space="0" w:color="auto"/>
            <w:bottom w:val="none" w:sz="0" w:space="0" w:color="auto"/>
            <w:right w:val="none" w:sz="0" w:space="0" w:color="auto"/>
          </w:divBdr>
        </w:div>
        <w:div w:id="646713496">
          <w:marLeft w:val="0"/>
          <w:marRight w:val="0"/>
          <w:marTop w:val="0"/>
          <w:marBottom w:val="0"/>
          <w:divBdr>
            <w:top w:val="none" w:sz="0" w:space="0" w:color="auto"/>
            <w:left w:val="none" w:sz="0" w:space="0" w:color="auto"/>
            <w:bottom w:val="none" w:sz="0" w:space="0" w:color="auto"/>
            <w:right w:val="none" w:sz="0" w:space="0" w:color="auto"/>
          </w:divBdr>
        </w:div>
        <w:div w:id="548031635">
          <w:marLeft w:val="0"/>
          <w:marRight w:val="0"/>
          <w:marTop w:val="0"/>
          <w:marBottom w:val="0"/>
          <w:divBdr>
            <w:top w:val="none" w:sz="0" w:space="0" w:color="auto"/>
            <w:left w:val="none" w:sz="0" w:space="0" w:color="auto"/>
            <w:bottom w:val="none" w:sz="0" w:space="0" w:color="auto"/>
            <w:right w:val="none" w:sz="0" w:space="0" w:color="auto"/>
          </w:divBdr>
        </w:div>
        <w:div w:id="793255225">
          <w:marLeft w:val="0"/>
          <w:marRight w:val="0"/>
          <w:marTop w:val="0"/>
          <w:marBottom w:val="0"/>
          <w:divBdr>
            <w:top w:val="none" w:sz="0" w:space="0" w:color="auto"/>
            <w:left w:val="none" w:sz="0" w:space="0" w:color="auto"/>
            <w:bottom w:val="none" w:sz="0" w:space="0" w:color="auto"/>
            <w:right w:val="none" w:sz="0" w:space="0" w:color="auto"/>
          </w:divBdr>
        </w:div>
        <w:div w:id="439104437">
          <w:marLeft w:val="0"/>
          <w:marRight w:val="0"/>
          <w:marTop w:val="0"/>
          <w:marBottom w:val="0"/>
          <w:divBdr>
            <w:top w:val="none" w:sz="0" w:space="0" w:color="auto"/>
            <w:left w:val="none" w:sz="0" w:space="0" w:color="auto"/>
            <w:bottom w:val="none" w:sz="0" w:space="0" w:color="auto"/>
            <w:right w:val="none" w:sz="0" w:space="0" w:color="auto"/>
          </w:divBdr>
        </w:div>
        <w:div w:id="748846741">
          <w:marLeft w:val="0"/>
          <w:marRight w:val="0"/>
          <w:marTop w:val="0"/>
          <w:marBottom w:val="0"/>
          <w:divBdr>
            <w:top w:val="none" w:sz="0" w:space="0" w:color="auto"/>
            <w:left w:val="none" w:sz="0" w:space="0" w:color="auto"/>
            <w:bottom w:val="none" w:sz="0" w:space="0" w:color="auto"/>
            <w:right w:val="none" w:sz="0" w:space="0" w:color="auto"/>
          </w:divBdr>
        </w:div>
        <w:div w:id="1076979024">
          <w:marLeft w:val="0"/>
          <w:marRight w:val="0"/>
          <w:marTop w:val="0"/>
          <w:marBottom w:val="0"/>
          <w:divBdr>
            <w:top w:val="none" w:sz="0" w:space="0" w:color="auto"/>
            <w:left w:val="none" w:sz="0" w:space="0" w:color="auto"/>
            <w:bottom w:val="none" w:sz="0" w:space="0" w:color="auto"/>
            <w:right w:val="none" w:sz="0" w:space="0" w:color="auto"/>
          </w:divBdr>
        </w:div>
        <w:div w:id="1717004285">
          <w:marLeft w:val="0"/>
          <w:marRight w:val="0"/>
          <w:marTop w:val="0"/>
          <w:marBottom w:val="0"/>
          <w:divBdr>
            <w:top w:val="none" w:sz="0" w:space="0" w:color="auto"/>
            <w:left w:val="none" w:sz="0" w:space="0" w:color="auto"/>
            <w:bottom w:val="none" w:sz="0" w:space="0" w:color="auto"/>
            <w:right w:val="none" w:sz="0" w:space="0" w:color="auto"/>
          </w:divBdr>
        </w:div>
        <w:div w:id="15036308">
          <w:marLeft w:val="0"/>
          <w:marRight w:val="0"/>
          <w:marTop w:val="0"/>
          <w:marBottom w:val="0"/>
          <w:divBdr>
            <w:top w:val="none" w:sz="0" w:space="0" w:color="auto"/>
            <w:left w:val="none" w:sz="0" w:space="0" w:color="auto"/>
            <w:bottom w:val="none" w:sz="0" w:space="0" w:color="auto"/>
            <w:right w:val="none" w:sz="0" w:space="0" w:color="auto"/>
          </w:divBdr>
        </w:div>
        <w:div w:id="561982949">
          <w:marLeft w:val="0"/>
          <w:marRight w:val="0"/>
          <w:marTop w:val="0"/>
          <w:marBottom w:val="0"/>
          <w:divBdr>
            <w:top w:val="none" w:sz="0" w:space="0" w:color="auto"/>
            <w:left w:val="none" w:sz="0" w:space="0" w:color="auto"/>
            <w:bottom w:val="none" w:sz="0" w:space="0" w:color="auto"/>
            <w:right w:val="none" w:sz="0" w:space="0" w:color="auto"/>
          </w:divBdr>
        </w:div>
        <w:div w:id="1206068005">
          <w:marLeft w:val="0"/>
          <w:marRight w:val="0"/>
          <w:marTop w:val="0"/>
          <w:marBottom w:val="0"/>
          <w:divBdr>
            <w:top w:val="none" w:sz="0" w:space="0" w:color="auto"/>
            <w:left w:val="none" w:sz="0" w:space="0" w:color="auto"/>
            <w:bottom w:val="none" w:sz="0" w:space="0" w:color="auto"/>
            <w:right w:val="none" w:sz="0" w:space="0" w:color="auto"/>
          </w:divBdr>
        </w:div>
        <w:div w:id="1369833720">
          <w:marLeft w:val="0"/>
          <w:marRight w:val="0"/>
          <w:marTop w:val="0"/>
          <w:marBottom w:val="0"/>
          <w:divBdr>
            <w:top w:val="none" w:sz="0" w:space="0" w:color="auto"/>
            <w:left w:val="none" w:sz="0" w:space="0" w:color="auto"/>
            <w:bottom w:val="none" w:sz="0" w:space="0" w:color="auto"/>
            <w:right w:val="none" w:sz="0" w:space="0" w:color="auto"/>
          </w:divBdr>
        </w:div>
        <w:div w:id="901523304">
          <w:marLeft w:val="0"/>
          <w:marRight w:val="0"/>
          <w:marTop w:val="0"/>
          <w:marBottom w:val="0"/>
          <w:divBdr>
            <w:top w:val="none" w:sz="0" w:space="0" w:color="auto"/>
            <w:left w:val="none" w:sz="0" w:space="0" w:color="auto"/>
            <w:bottom w:val="none" w:sz="0" w:space="0" w:color="auto"/>
            <w:right w:val="none" w:sz="0" w:space="0" w:color="auto"/>
          </w:divBdr>
        </w:div>
        <w:div w:id="1471169593">
          <w:marLeft w:val="0"/>
          <w:marRight w:val="0"/>
          <w:marTop w:val="0"/>
          <w:marBottom w:val="0"/>
          <w:divBdr>
            <w:top w:val="none" w:sz="0" w:space="0" w:color="auto"/>
            <w:left w:val="none" w:sz="0" w:space="0" w:color="auto"/>
            <w:bottom w:val="none" w:sz="0" w:space="0" w:color="auto"/>
            <w:right w:val="none" w:sz="0" w:space="0" w:color="auto"/>
          </w:divBdr>
        </w:div>
        <w:div w:id="1546872068">
          <w:marLeft w:val="0"/>
          <w:marRight w:val="0"/>
          <w:marTop w:val="0"/>
          <w:marBottom w:val="0"/>
          <w:divBdr>
            <w:top w:val="none" w:sz="0" w:space="0" w:color="auto"/>
            <w:left w:val="none" w:sz="0" w:space="0" w:color="auto"/>
            <w:bottom w:val="none" w:sz="0" w:space="0" w:color="auto"/>
            <w:right w:val="none" w:sz="0" w:space="0" w:color="auto"/>
          </w:divBdr>
        </w:div>
        <w:div w:id="1884100322">
          <w:marLeft w:val="0"/>
          <w:marRight w:val="0"/>
          <w:marTop w:val="0"/>
          <w:marBottom w:val="0"/>
          <w:divBdr>
            <w:top w:val="none" w:sz="0" w:space="0" w:color="auto"/>
            <w:left w:val="none" w:sz="0" w:space="0" w:color="auto"/>
            <w:bottom w:val="none" w:sz="0" w:space="0" w:color="auto"/>
            <w:right w:val="none" w:sz="0" w:space="0" w:color="auto"/>
          </w:divBdr>
        </w:div>
        <w:div w:id="1837302116">
          <w:marLeft w:val="0"/>
          <w:marRight w:val="0"/>
          <w:marTop w:val="0"/>
          <w:marBottom w:val="0"/>
          <w:divBdr>
            <w:top w:val="none" w:sz="0" w:space="0" w:color="auto"/>
            <w:left w:val="none" w:sz="0" w:space="0" w:color="auto"/>
            <w:bottom w:val="none" w:sz="0" w:space="0" w:color="auto"/>
            <w:right w:val="none" w:sz="0" w:space="0" w:color="auto"/>
          </w:divBdr>
        </w:div>
        <w:div w:id="1888687627">
          <w:marLeft w:val="0"/>
          <w:marRight w:val="0"/>
          <w:marTop w:val="0"/>
          <w:marBottom w:val="0"/>
          <w:divBdr>
            <w:top w:val="none" w:sz="0" w:space="0" w:color="auto"/>
            <w:left w:val="none" w:sz="0" w:space="0" w:color="auto"/>
            <w:bottom w:val="none" w:sz="0" w:space="0" w:color="auto"/>
            <w:right w:val="none" w:sz="0" w:space="0" w:color="auto"/>
          </w:divBdr>
        </w:div>
        <w:div w:id="859125387">
          <w:marLeft w:val="0"/>
          <w:marRight w:val="0"/>
          <w:marTop w:val="0"/>
          <w:marBottom w:val="0"/>
          <w:divBdr>
            <w:top w:val="none" w:sz="0" w:space="0" w:color="auto"/>
            <w:left w:val="none" w:sz="0" w:space="0" w:color="auto"/>
            <w:bottom w:val="none" w:sz="0" w:space="0" w:color="auto"/>
            <w:right w:val="none" w:sz="0" w:space="0" w:color="auto"/>
          </w:divBdr>
        </w:div>
        <w:div w:id="239678665">
          <w:marLeft w:val="0"/>
          <w:marRight w:val="0"/>
          <w:marTop w:val="0"/>
          <w:marBottom w:val="0"/>
          <w:divBdr>
            <w:top w:val="none" w:sz="0" w:space="0" w:color="auto"/>
            <w:left w:val="none" w:sz="0" w:space="0" w:color="auto"/>
            <w:bottom w:val="none" w:sz="0" w:space="0" w:color="auto"/>
            <w:right w:val="none" w:sz="0" w:space="0" w:color="auto"/>
          </w:divBdr>
        </w:div>
        <w:div w:id="366297550">
          <w:marLeft w:val="0"/>
          <w:marRight w:val="0"/>
          <w:marTop w:val="0"/>
          <w:marBottom w:val="0"/>
          <w:divBdr>
            <w:top w:val="none" w:sz="0" w:space="0" w:color="auto"/>
            <w:left w:val="none" w:sz="0" w:space="0" w:color="auto"/>
            <w:bottom w:val="none" w:sz="0" w:space="0" w:color="auto"/>
            <w:right w:val="none" w:sz="0" w:space="0" w:color="auto"/>
          </w:divBdr>
        </w:div>
        <w:div w:id="94634807">
          <w:marLeft w:val="0"/>
          <w:marRight w:val="0"/>
          <w:marTop w:val="0"/>
          <w:marBottom w:val="0"/>
          <w:divBdr>
            <w:top w:val="none" w:sz="0" w:space="0" w:color="auto"/>
            <w:left w:val="none" w:sz="0" w:space="0" w:color="auto"/>
            <w:bottom w:val="none" w:sz="0" w:space="0" w:color="auto"/>
            <w:right w:val="none" w:sz="0" w:space="0" w:color="auto"/>
          </w:divBdr>
        </w:div>
        <w:div w:id="1539008287">
          <w:marLeft w:val="0"/>
          <w:marRight w:val="0"/>
          <w:marTop w:val="0"/>
          <w:marBottom w:val="0"/>
          <w:divBdr>
            <w:top w:val="none" w:sz="0" w:space="0" w:color="auto"/>
            <w:left w:val="none" w:sz="0" w:space="0" w:color="auto"/>
            <w:bottom w:val="none" w:sz="0" w:space="0" w:color="auto"/>
            <w:right w:val="none" w:sz="0" w:space="0" w:color="auto"/>
          </w:divBdr>
        </w:div>
        <w:div w:id="1131946026">
          <w:marLeft w:val="0"/>
          <w:marRight w:val="0"/>
          <w:marTop w:val="0"/>
          <w:marBottom w:val="0"/>
          <w:divBdr>
            <w:top w:val="none" w:sz="0" w:space="0" w:color="auto"/>
            <w:left w:val="none" w:sz="0" w:space="0" w:color="auto"/>
            <w:bottom w:val="none" w:sz="0" w:space="0" w:color="auto"/>
            <w:right w:val="none" w:sz="0" w:space="0" w:color="auto"/>
          </w:divBdr>
        </w:div>
        <w:div w:id="2034384130">
          <w:marLeft w:val="0"/>
          <w:marRight w:val="0"/>
          <w:marTop w:val="0"/>
          <w:marBottom w:val="0"/>
          <w:divBdr>
            <w:top w:val="none" w:sz="0" w:space="0" w:color="auto"/>
            <w:left w:val="none" w:sz="0" w:space="0" w:color="auto"/>
            <w:bottom w:val="none" w:sz="0" w:space="0" w:color="auto"/>
            <w:right w:val="none" w:sz="0" w:space="0" w:color="auto"/>
          </w:divBdr>
        </w:div>
        <w:div w:id="2110197214">
          <w:marLeft w:val="0"/>
          <w:marRight w:val="0"/>
          <w:marTop w:val="0"/>
          <w:marBottom w:val="0"/>
          <w:divBdr>
            <w:top w:val="none" w:sz="0" w:space="0" w:color="auto"/>
            <w:left w:val="none" w:sz="0" w:space="0" w:color="auto"/>
            <w:bottom w:val="none" w:sz="0" w:space="0" w:color="auto"/>
            <w:right w:val="none" w:sz="0" w:space="0" w:color="auto"/>
          </w:divBdr>
        </w:div>
        <w:div w:id="160857070">
          <w:marLeft w:val="0"/>
          <w:marRight w:val="0"/>
          <w:marTop w:val="0"/>
          <w:marBottom w:val="0"/>
          <w:divBdr>
            <w:top w:val="none" w:sz="0" w:space="0" w:color="auto"/>
            <w:left w:val="none" w:sz="0" w:space="0" w:color="auto"/>
            <w:bottom w:val="none" w:sz="0" w:space="0" w:color="auto"/>
            <w:right w:val="none" w:sz="0" w:space="0" w:color="auto"/>
          </w:divBdr>
        </w:div>
        <w:div w:id="1946109418">
          <w:marLeft w:val="0"/>
          <w:marRight w:val="0"/>
          <w:marTop w:val="0"/>
          <w:marBottom w:val="0"/>
          <w:divBdr>
            <w:top w:val="none" w:sz="0" w:space="0" w:color="auto"/>
            <w:left w:val="none" w:sz="0" w:space="0" w:color="auto"/>
            <w:bottom w:val="none" w:sz="0" w:space="0" w:color="auto"/>
            <w:right w:val="none" w:sz="0" w:space="0" w:color="auto"/>
          </w:divBdr>
        </w:div>
        <w:div w:id="1127162883">
          <w:marLeft w:val="0"/>
          <w:marRight w:val="0"/>
          <w:marTop w:val="0"/>
          <w:marBottom w:val="0"/>
          <w:divBdr>
            <w:top w:val="none" w:sz="0" w:space="0" w:color="auto"/>
            <w:left w:val="none" w:sz="0" w:space="0" w:color="auto"/>
            <w:bottom w:val="none" w:sz="0" w:space="0" w:color="auto"/>
            <w:right w:val="none" w:sz="0" w:space="0" w:color="auto"/>
          </w:divBdr>
        </w:div>
        <w:div w:id="735326139">
          <w:marLeft w:val="0"/>
          <w:marRight w:val="0"/>
          <w:marTop w:val="0"/>
          <w:marBottom w:val="0"/>
          <w:divBdr>
            <w:top w:val="none" w:sz="0" w:space="0" w:color="auto"/>
            <w:left w:val="none" w:sz="0" w:space="0" w:color="auto"/>
            <w:bottom w:val="none" w:sz="0" w:space="0" w:color="auto"/>
            <w:right w:val="none" w:sz="0" w:space="0" w:color="auto"/>
          </w:divBdr>
        </w:div>
        <w:div w:id="521407604">
          <w:marLeft w:val="0"/>
          <w:marRight w:val="0"/>
          <w:marTop w:val="0"/>
          <w:marBottom w:val="0"/>
          <w:divBdr>
            <w:top w:val="none" w:sz="0" w:space="0" w:color="auto"/>
            <w:left w:val="none" w:sz="0" w:space="0" w:color="auto"/>
            <w:bottom w:val="none" w:sz="0" w:space="0" w:color="auto"/>
            <w:right w:val="none" w:sz="0" w:space="0" w:color="auto"/>
          </w:divBdr>
        </w:div>
        <w:div w:id="1025984733">
          <w:marLeft w:val="0"/>
          <w:marRight w:val="0"/>
          <w:marTop w:val="0"/>
          <w:marBottom w:val="0"/>
          <w:divBdr>
            <w:top w:val="none" w:sz="0" w:space="0" w:color="auto"/>
            <w:left w:val="none" w:sz="0" w:space="0" w:color="auto"/>
            <w:bottom w:val="none" w:sz="0" w:space="0" w:color="auto"/>
            <w:right w:val="none" w:sz="0" w:space="0" w:color="auto"/>
          </w:divBdr>
        </w:div>
        <w:div w:id="1503428141">
          <w:marLeft w:val="0"/>
          <w:marRight w:val="0"/>
          <w:marTop w:val="0"/>
          <w:marBottom w:val="0"/>
          <w:divBdr>
            <w:top w:val="none" w:sz="0" w:space="0" w:color="auto"/>
            <w:left w:val="none" w:sz="0" w:space="0" w:color="auto"/>
            <w:bottom w:val="none" w:sz="0" w:space="0" w:color="auto"/>
            <w:right w:val="none" w:sz="0" w:space="0" w:color="auto"/>
          </w:divBdr>
        </w:div>
        <w:div w:id="743377301">
          <w:marLeft w:val="0"/>
          <w:marRight w:val="0"/>
          <w:marTop w:val="0"/>
          <w:marBottom w:val="0"/>
          <w:divBdr>
            <w:top w:val="none" w:sz="0" w:space="0" w:color="auto"/>
            <w:left w:val="none" w:sz="0" w:space="0" w:color="auto"/>
            <w:bottom w:val="none" w:sz="0" w:space="0" w:color="auto"/>
            <w:right w:val="none" w:sz="0" w:space="0" w:color="auto"/>
          </w:divBdr>
        </w:div>
        <w:div w:id="519202209">
          <w:marLeft w:val="0"/>
          <w:marRight w:val="0"/>
          <w:marTop w:val="0"/>
          <w:marBottom w:val="0"/>
          <w:divBdr>
            <w:top w:val="none" w:sz="0" w:space="0" w:color="auto"/>
            <w:left w:val="none" w:sz="0" w:space="0" w:color="auto"/>
            <w:bottom w:val="none" w:sz="0" w:space="0" w:color="auto"/>
            <w:right w:val="none" w:sz="0" w:space="0" w:color="auto"/>
          </w:divBdr>
        </w:div>
        <w:div w:id="2000377862">
          <w:marLeft w:val="0"/>
          <w:marRight w:val="0"/>
          <w:marTop w:val="0"/>
          <w:marBottom w:val="0"/>
          <w:divBdr>
            <w:top w:val="none" w:sz="0" w:space="0" w:color="auto"/>
            <w:left w:val="none" w:sz="0" w:space="0" w:color="auto"/>
            <w:bottom w:val="none" w:sz="0" w:space="0" w:color="auto"/>
            <w:right w:val="none" w:sz="0" w:space="0" w:color="auto"/>
          </w:divBdr>
        </w:div>
        <w:div w:id="2049865576">
          <w:marLeft w:val="0"/>
          <w:marRight w:val="0"/>
          <w:marTop w:val="0"/>
          <w:marBottom w:val="0"/>
          <w:divBdr>
            <w:top w:val="none" w:sz="0" w:space="0" w:color="auto"/>
            <w:left w:val="none" w:sz="0" w:space="0" w:color="auto"/>
            <w:bottom w:val="none" w:sz="0" w:space="0" w:color="auto"/>
            <w:right w:val="none" w:sz="0" w:space="0" w:color="auto"/>
          </w:divBdr>
        </w:div>
        <w:div w:id="2132287938">
          <w:marLeft w:val="0"/>
          <w:marRight w:val="0"/>
          <w:marTop w:val="0"/>
          <w:marBottom w:val="0"/>
          <w:divBdr>
            <w:top w:val="none" w:sz="0" w:space="0" w:color="auto"/>
            <w:left w:val="none" w:sz="0" w:space="0" w:color="auto"/>
            <w:bottom w:val="none" w:sz="0" w:space="0" w:color="auto"/>
            <w:right w:val="none" w:sz="0" w:space="0" w:color="auto"/>
          </w:divBdr>
        </w:div>
        <w:div w:id="621113215">
          <w:marLeft w:val="0"/>
          <w:marRight w:val="0"/>
          <w:marTop w:val="0"/>
          <w:marBottom w:val="0"/>
          <w:divBdr>
            <w:top w:val="none" w:sz="0" w:space="0" w:color="auto"/>
            <w:left w:val="none" w:sz="0" w:space="0" w:color="auto"/>
            <w:bottom w:val="none" w:sz="0" w:space="0" w:color="auto"/>
            <w:right w:val="none" w:sz="0" w:space="0" w:color="auto"/>
          </w:divBdr>
        </w:div>
        <w:div w:id="2087877598">
          <w:marLeft w:val="0"/>
          <w:marRight w:val="0"/>
          <w:marTop w:val="0"/>
          <w:marBottom w:val="0"/>
          <w:divBdr>
            <w:top w:val="none" w:sz="0" w:space="0" w:color="auto"/>
            <w:left w:val="none" w:sz="0" w:space="0" w:color="auto"/>
            <w:bottom w:val="none" w:sz="0" w:space="0" w:color="auto"/>
            <w:right w:val="none" w:sz="0" w:space="0" w:color="auto"/>
          </w:divBdr>
        </w:div>
        <w:div w:id="868300558">
          <w:marLeft w:val="0"/>
          <w:marRight w:val="0"/>
          <w:marTop w:val="0"/>
          <w:marBottom w:val="0"/>
          <w:divBdr>
            <w:top w:val="none" w:sz="0" w:space="0" w:color="auto"/>
            <w:left w:val="none" w:sz="0" w:space="0" w:color="auto"/>
            <w:bottom w:val="none" w:sz="0" w:space="0" w:color="auto"/>
            <w:right w:val="none" w:sz="0" w:space="0" w:color="auto"/>
          </w:divBdr>
        </w:div>
        <w:div w:id="939994959">
          <w:marLeft w:val="0"/>
          <w:marRight w:val="0"/>
          <w:marTop w:val="0"/>
          <w:marBottom w:val="0"/>
          <w:divBdr>
            <w:top w:val="none" w:sz="0" w:space="0" w:color="auto"/>
            <w:left w:val="none" w:sz="0" w:space="0" w:color="auto"/>
            <w:bottom w:val="none" w:sz="0" w:space="0" w:color="auto"/>
            <w:right w:val="none" w:sz="0" w:space="0" w:color="auto"/>
          </w:divBdr>
        </w:div>
        <w:div w:id="1889797224">
          <w:marLeft w:val="0"/>
          <w:marRight w:val="0"/>
          <w:marTop w:val="0"/>
          <w:marBottom w:val="0"/>
          <w:divBdr>
            <w:top w:val="none" w:sz="0" w:space="0" w:color="auto"/>
            <w:left w:val="none" w:sz="0" w:space="0" w:color="auto"/>
            <w:bottom w:val="none" w:sz="0" w:space="0" w:color="auto"/>
            <w:right w:val="none" w:sz="0" w:space="0" w:color="auto"/>
          </w:divBdr>
        </w:div>
        <w:div w:id="271788563">
          <w:marLeft w:val="0"/>
          <w:marRight w:val="0"/>
          <w:marTop w:val="0"/>
          <w:marBottom w:val="0"/>
          <w:divBdr>
            <w:top w:val="none" w:sz="0" w:space="0" w:color="auto"/>
            <w:left w:val="none" w:sz="0" w:space="0" w:color="auto"/>
            <w:bottom w:val="none" w:sz="0" w:space="0" w:color="auto"/>
            <w:right w:val="none" w:sz="0" w:space="0" w:color="auto"/>
          </w:divBdr>
        </w:div>
        <w:div w:id="826671898">
          <w:marLeft w:val="0"/>
          <w:marRight w:val="0"/>
          <w:marTop w:val="0"/>
          <w:marBottom w:val="0"/>
          <w:divBdr>
            <w:top w:val="none" w:sz="0" w:space="0" w:color="auto"/>
            <w:left w:val="none" w:sz="0" w:space="0" w:color="auto"/>
            <w:bottom w:val="none" w:sz="0" w:space="0" w:color="auto"/>
            <w:right w:val="none" w:sz="0" w:space="0" w:color="auto"/>
          </w:divBdr>
        </w:div>
        <w:div w:id="86967332">
          <w:marLeft w:val="0"/>
          <w:marRight w:val="0"/>
          <w:marTop w:val="0"/>
          <w:marBottom w:val="0"/>
          <w:divBdr>
            <w:top w:val="none" w:sz="0" w:space="0" w:color="auto"/>
            <w:left w:val="none" w:sz="0" w:space="0" w:color="auto"/>
            <w:bottom w:val="none" w:sz="0" w:space="0" w:color="auto"/>
            <w:right w:val="none" w:sz="0" w:space="0" w:color="auto"/>
          </w:divBdr>
        </w:div>
        <w:div w:id="1783107004">
          <w:marLeft w:val="0"/>
          <w:marRight w:val="0"/>
          <w:marTop w:val="0"/>
          <w:marBottom w:val="0"/>
          <w:divBdr>
            <w:top w:val="none" w:sz="0" w:space="0" w:color="auto"/>
            <w:left w:val="none" w:sz="0" w:space="0" w:color="auto"/>
            <w:bottom w:val="none" w:sz="0" w:space="0" w:color="auto"/>
            <w:right w:val="none" w:sz="0" w:space="0" w:color="auto"/>
          </w:divBdr>
        </w:div>
        <w:div w:id="1753818405">
          <w:marLeft w:val="0"/>
          <w:marRight w:val="0"/>
          <w:marTop w:val="0"/>
          <w:marBottom w:val="0"/>
          <w:divBdr>
            <w:top w:val="none" w:sz="0" w:space="0" w:color="auto"/>
            <w:left w:val="none" w:sz="0" w:space="0" w:color="auto"/>
            <w:bottom w:val="none" w:sz="0" w:space="0" w:color="auto"/>
            <w:right w:val="none" w:sz="0" w:space="0" w:color="auto"/>
          </w:divBdr>
        </w:div>
        <w:div w:id="494686553">
          <w:marLeft w:val="0"/>
          <w:marRight w:val="0"/>
          <w:marTop w:val="0"/>
          <w:marBottom w:val="0"/>
          <w:divBdr>
            <w:top w:val="none" w:sz="0" w:space="0" w:color="auto"/>
            <w:left w:val="none" w:sz="0" w:space="0" w:color="auto"/>
            <w:bottom w:val="none" w:sz="0" w:space="0" w:color="auto"/>
            <w:right w:val="none" w:sz="0" w:space="0" w:color="auto"/>
          </w:divBdr>
        </w:div>
        <w:div w:id="1644580564">
          <w:marLeft w:val="0"/>
          <w:marRight w:val="0"/>
          <w:marTop w:val="0"/>
          <w:marBottom w:val="0"/>
          <w:divBdr>
            <w:top w:val="none" w:sz="0" w:space="0" w:color="auto"/>
            <w:left w:val="none" w:sz="0" w:space="0" w:color="auto"/>
            <w:bottom w:val="none" w:sz="0" w:space="0" w:color="auto"/>
            <w:right w:val="none" w:sz="0" w:space="0" w:color="auto"/>
          </w:divBdr>
        </w:div>
        <w:div w:id="690691490">
          <w:marLeft w:val="0"/>
          <w:marRight w:val="0"/>
          <w:marTop w:val="0"/>
          <w:marBottom w:val="0"/>
          <w:divBdr>
            <w:top w:val="none" w:sz="0" w:space="0" w:color="auto"/>
            <w:left w:val="none" w:sz="0" w:space="0" w:color="auto"/>
            <w:bottom w:val="none" w:sz="0" w:space="0" w:color="auto"/>
            <w:right w:val="none" w:sz="0" w:space="0" w:color="auto"/>
          </w:divBdr>
        </w:div>
        <w:div w:id="1549953056">
          <w:marLeft w:val="0"/>
          <w:marRight w:val="0"/>
          <w:marTop w:val="0"/>
          <w:marBottom w:val="0"/>
          <w:divBdr>
            <w:top w:val="none" w:sz="0" w:space="0" w:color="auto"/>
            <w:left w:val="none" w:sz="0" w:space="0" w:color="auto"/>
            <w:bottom w:val="none" w:sz="0" w:space="0" w:color="auto"/>
            <w:right w:val="none" w:sz="0" w:space="0" w:color="auto"/>
          </w:divBdr>
        </w:div>
        <w:div w:id="1047921067">
          <w:marLeft w:val="0"/>
          <w:marRight w:val="0"/>
          <w:marTop w:val="0"/>
          <w:marBottom w:val="0"/>
          <w:divBdr>
            <w:top w:val="none" w:sz="0" w:space="0" w:color="auto"/>
            <w:left w:val="none" w:sz="0" w:space="0" w:color="auto"/>
            <w:bottom w:val="none" w:sz="0" w:space="0" w:color="auto"/>
            <w:right w:val="none" w:sz="0" w:space="0" w:color="auto"/>
          </w:divBdr>
        </w:div>
        <w:div w:id="326710331">
          <w:marLeft w:val="0"/>
          <w:marRight w:val="0"/>
          <w:marTop w:val="0"/>
          <w:marBottom w:val="0"/>
          <w:divBdr>
            <w:top w:val="none" w:sz="0" w:space="0" w:color="auto"/>
            <w:left w:val="none" w:sz="0" w:space="0" w:color="auto"/>
            <w:bottom w:val="none" w:sz="0" w:space="0" w:color="auto"/>
            <w:right w:val="none" w:sz="0" w:space="0" w:color="auto"/>
          </w:divBdr>
        </w:div>
        <w:div w:id="1615281824">
          <w:marLeft w:val="0"/>
          <w:marRight w:val="0"/>
          <w:marTop w:val="0"/>
          <w:marBottom w:val="0"/>
          <w:divBdr>
            <w:top w:val="none" w:sz="0" w:space="0" w:color="auto"/>
            <w:left w:val="none" w:sz="0" w:space="0" w:color="auto"/>
            <w:bottom w:val="none" w:sz="0" w:space="0" w:color="auto"/>
            <w:right w:val="none" w:sz="0" w:space="0" w:color="auto"/>
          </w:divBdr>
        </w:div>
        <w:div w:id="769812517">
          <w:marLeft w:val="0"/>
          <w:marRight w:val="0"/>
          <w:marTop w:val="0"/>
          <w:marBottom w:val="0"/>
          <w:divBdr>
            <w:top w:val="none" w:sz="0" w:space="0" w:color="auto"/>
            <w:left w:val="none" w:sz="0" w:space="0" w:color="auto"/>
            <w:bottom w:val="none" w:sz="0" w:space="0" w:color="auto"/>
            <w:right w:val="none" w:sz="0" w:space="0" w:color="auto"/>
          </w:divBdr>
        </w:div>
        <w:div w:id="1825931055">
          <w:marLeft w:val="0"/>
          <w:marRight w:val="0"/>
          <w:marTop w:val="0"/>
          <w:marBottom w:val="0"/>
          <w:divBdr>
            <w:top w:val="none" w:sz="0" w:space="0" w:color="auto"/>
            <w:left w:val="none" w:sz="0" w:space="0" w:color="auto"/>
            <w:bottom w:val="none" w:sz="0" w:space="0" w:color="auto"/>
            <w:right w:val="none" w:sz="0" w:space="0" w:color="auto"/>
          </w:divBdr>
        </w:div>
        <w:div w:id="1421482224">
          <w:marLeft w:val="0"/>
          <w:marRight w:val="0"/>
          <w:marTop w:val="0"/>
          <w:marBottom w:val="0"/>
          <w:divBdr>
            <w:top w:val="none" w:sz="0" w:space="0" w:color="auto"/>
            <w:left w:val="none" w:sz="0" w:space="0" w:color="auto"/>
            <w:bottom w:val="none" w:sz="0" w:space="0" w:color="auto"/>
            <w:right w:val="none" w:sz="0" w:space="0" w:color="auto"/>
          </w:divBdr>
        </w:div>
        <w:div w:id="1067265475">
          <w:marLeft w:val="0"/>
          <w:marRight w:val="0"/>
          <w:marTop w:val="0"/>
          <w:marBottom w:val="0"/>
          <w:divBdr>
            <w:top w:val="none" w:sz="0" w:space="0" w:color="auto"/>
            <w:left w:val="none" w:sz="0" w:space="0" w:color="auto"/>
            <w:bottom w:val="none" w:sz="0" w:space="0" w:color="auto"/>
            <w:right w:val="none" w:sz="0" w:space="0" w:color="auto"/>
          </w:divBdr>
        </w:div>
        <w:div w:id="827139782">
          <w:marLeft w:val="0"/>
          <w:marRight w:val="0"/>
          <w:marTop w:val="0"/>
          <w:marBottom w:val="0"/>
          <w:divBdr>
            <w:top w:val="none" w:sz="0" w:space="0" w:color="auto"/>
            <w:left w:val="none" w:sz="0" w:space="0" w:color="auto"/>
            <w:bottom w:val="none" w:sz="0" w:space="0" w:color="auto"/>
            <w:right w:val="none" w:sz="0" w:space="0" w:color="auto"/>
          </w:divBdr>
        </w:div>
        <w:div w:id="330061115">
          <w:marLeft w:val="0"/>
          <w:marRight w:val="0"/>
          <w:marTop w:val="0"/>
          <w:marBottom w:val="0"/>
          <w:divBdr>
            <w:top w:val="none" w:sz="0" w:space="0" w:color="auto"/>
            <w:left w:val="none" w:sz="0" w:space="0" w:color="auto"/>
            <w:bottom w:val="none" w:sz="0" w:space="0" w:color="auto"/>
            <w:right w:val="none" w:sz="0" w:space="0" w:color="auto"/>
          </w:divBdr>
        </w:div>
        <w:div w:id="1641963288">
          <w:marLeft w:val="0"/>
          <w:marRight w:val="0"/>
          <w:marTop w:val="0"/>
          <w:marBottom w:val="0"/>
          <w:divBdr>
            <w:top w:val="none" w:sz="0" w:space="0" w:color="auto"/>
            <w:left w:val="none" w:sz="0" w:space="0" w:color="auto"/>
            <w:bottom w:val="none" w:sz="0" w:space="0" w:color="auto"/>
            <w:right w:val="none" w:sz="0" w:space="0" w:color="auto"/>
          </w:divBdr>
        </w:div>
        <w:div w:id="2063943553">
          <w:marLeft w:val="2484"/>
          <w:marRight w:val="2484"/>
          <w:marTop w:val="0"/>
          <w:marBottom w:val="0"/>
          <w:divBdr>
            <w:top w:val="none" w:sz="0" w:space="0" w:color="auto"/>
            <w:left w:val="none" w:sz="0" w:space="0" w:color="auto"/>
            <w:bottom w:val="none" w:sz="0" w:space="0" w:color="auto"/>
            <w:right w:val="none" w:sz="0" w:space="0" w:color="auto"/>
          </w:divBdr>
          <w:divsChild>
            <w:div w:id="1167211339">
              <w:marLeft w:val="0"/>
              <w:marRight w:val="0"/>
              <w:marTop w:val="0"/>
              <w:marBottom w:val="0"/>
              <w:divBdr>
                <w:top w:val="none" w:sz="0" w:space="0" w:color="auto"/>
                <w:left w:val="none" w:sz="0" w:space="0" w:color="auto"/>
                <w:bottom w:val="none" w:sz="0" w:space="0" w:color="auto"/>
                <w:right w:val="none" w:sz="0" w:space="0" w:color="auto"/>
              </w:divBdr>
            </w:div>
            <w:div w:id="1429623681">
              <w:marLeft w:val="0"/>
              <w:marRight w:val="0"/>
              <w:marTop w:val="0"/>
              <w:marBottom w:val="0"/>
              <w:divBdr>
                <w:top w:val="none" w:sz="0" w:space="0" w:color="auto"/>
                <w:left w:val="none" w:sz="0" w:space="0" w:color="auto"/>
                <w:bottom w:val="none" w:sz="0" w:space="0" w:color="auto"/>
                <w:right w:val="none" w:sz="0" w:space="0" w:color="auto"/>
              </w:divBdr>
            </w:div>
            <w:div w:id="461966405">
              <w:marLeft w:val="0"/>
              <w:marRight w:val="0"/>
              <w:marTop w:val="0"/>
              <w:marBottom w:val="0"/>
              <w:divBdr>
                <w:top w:val="none" w:sz="0" w:space="0" w:color="auto"/>
                <w:left w:val="none" w:sz="0" w:space="0" w:color="auto"/>
                <w:bottom w:val="none" w:sz="0" w:space="0" w:color="auto"/>
                <w:right w:val="none" w:sz="0" w:space="0" w:color="auto"/>
              </w:divBdr>
            </w:div>
          </w:divsChild>
        </w:div>
        <w:div w:id="927691220">
          <w:marLeft w:val="0"/>
          <w:marRight w:val="0"/>
          <w:marTop w:val="0"/>
          <w:marBottom w:val="0"/>
          <w:divBdr>
            <w:top w:val="none" w:sz="0" w:space="0" w:color="auto"/>
            <w:left w:val="none" w:sz="0" w:space="0" w:color="auto"/>
            <w:bottom w:val="none" w:sz="0" w:space="0" w:color="auto"/>
            <w:right w:val="none" w:sz="0" w:space="0" w:color="auto"/>
          </w:divBdr>
        </w:div>
        <w:div w:id="1982227064">
          <w:marLeft w:val="0"/>
          <w:marRight w:val="0"/>
          <w:marTop w:val="0"/>
          <w:marBottom w:val="0"/>
          <w:divBdr>
            <w:top w:val="none" w:sz="0" w:space="0" w:color="auto"/>
            <w:left w:val="none" w:sz="0" w:space="0" w:color="auto"/>
            <w:bottom w:val="none" w:sz="0" w:space="0" w:color="auto"/>
            <w:right w:val="none" w:sz="0" w:space="0" w:color="auto"/>
          </w:divBdr>
        </w:div>
        <w:div w:id="765885136">
          <w:marLeft w:val="0"/>
          <w:marRight w:val="0"/>
          <w:marTop w:val="0"/>
          <w:marBottom w:val="0"/>
          <w:divBdr>
            <w:top w:val="none" w:sz="0" w:space="0" w:color="auto"/>
            <w:left w:val="none" w:sz="0" w:space="0" w:color="auto"/>
            <w:bottom w:val="none" w:sz="0" w:space="0" w:color="auto"/>
            <w:right w:val="none" w:sz="0" w:space="0" w:color="auto"/>
          </w:divBdr>
        </w:div>
        <w:div w:id="716049683">
          <w:marLeft w:val="0"/>
          <w:marRight w:val="0"/>
          <w:marTop w:val="0"/>
          <w:marBottom w:val="0"/>
          <w:divBdr>
            <w:top w:val="none" w:sz="0" w:space="0" w:color="auto"/>
            <w:left w:val="none" w:sz="0" w:space="0" w:color="auto"/>
            <w:bottom w:val="none" w:sz="0" w:space="0" w:color="auto"/>
            <w:right w:val="none" w:sz="0" w:space="0" w:color="auto"/>
          </w:divBdr>
        </w:div>
        <w:div w:id="811169095">
          <w:marLeft w:val="0"/>
          <w:marRight w:val="0"/>
          <w:marTop w:val="0"/>
          <w:marBottom w:val="0"/>
          <w:divBdr>
            <w:top w:val="none" w:sz="0" w:space="0" w:color="auto"/>
            <w:left w:val="none" w:sz="0" w:space="0" w:color="auto"/>
            <w:bottom w:val="none" w:sz="0" w:space="0" w:color="auto"/>
            <w:right w:val="none" w:sz="0" w:space="0" w:color="auto"/>
          </w:divBdr>
        </w:div>
        <w:div w:id="1362512224">
          <w:marLeft w:val="0"/>
          <w:marRight w:val="0"/>
          <w:marTop w:val="0"/>
          <w:marBottom w:val="0"/>
          <w:divBdr>
            <w:top w:val="none" w:sz="0" w:space="0" w:color="auto"/>
            <w:left w:val="none" w:sz="0" w:space="0" w:color="auto"/>
            <w:bottom w:val="none" w:sz="0" w:space="0" w:color="auto"/>
            <w:right w:val="none" w:sz="0" w:space="0" w:color="auto"/>
          </w:divBdr>
        </w:div>
        <w:div w:id="265433035">
          <w:marLeft w:val="0"/>
          <w:marRight w:val="0"/>
          <w:marTop w:val="0"/>
          <w:marBottom w:val="0"/>
          <w:divBdr>
            <w:top w:val="none" w:sz="0" w:space="0" w:color="auto"/>
            <w:left w:val="none" w:sz="0" w:space="0" w:color="auto"/>
            <w:bottom w:val="none" w:sz="0" w:space="0" w:color="auto"/>
            <w:right w:val="none" w:sz="0" w:space="0" w:color="auto"/>
          </w:divBdr>
        </w:div>
        <w:div w:id="665940420">
          <w:marLeft w:val="0"/>
          <w:marRight w:val="0"/>
          <w:marTop w:val="0"/>
          <w:marBottom w:val="0"/>
          <w:divBdr>
            <w:top w:val="none" w:sz="0" w:space="0" w:color="auto"/>
            <w:left w:val="none" w:sz="0" w:space="0" w:color="auto"/>
            <w:bottom w:val="none" w:sz="0" w:space="0" w:color="auto"/>
            <w:right w:val="none" w:sz="0" w:space="0" w:color="auto"/>
          </w:divBdr>
        </w:div>
        <w:div w:id="404374252">
          <w:marLeft w:val="0"/>
          <w:marRight w:val="0"/>
          <w:marTop w:val="0"/>
          <w:marBottom w:val="0"/>
          <w:divBdr>
            <w:top w:val="none" w:sz="0" w:space="0" w:color="auto"/>
            <w:left w:val="none" w:sz="0" w:space="0" w:color="auto"/>
            <w:bottom w:val="none" w:sz="0" w:space="0" w:color="auto"/>
            <w:right w:val="none" w:sz="0" w:space="0" w:color="auto"/>
          </w:divBdr>
        </w:div>
        <w:div w:id="1637177962">
          <w:marLeft w:val="0"/>
          <w:marRight w:val="0"/>
          <w:marTop w:val="0"/>
          <w:marBottom w:val="0"/>
          <w:divBdr>
            <w:top w:val="none" w:sz="0" w:space="0" w:color="auto"/>
            <w:left w:val="none" w:sz="0" w:space="0" w:color="auto"/>
            <w:bottom w:val="none" w:sz="0" w:space="0" w:color="auto"/>
            <w:right w:val="none" w:sz="0" w:space="0" w:color="auto"/>
          </w:divBdr>
        </w:div>
        <w:div w:id="759955774">
          <w:marLeft w:val="0"/>
          <w:marRight w:val="0"/>
          <w:marTop w:val="0"/>
          <w:marBottom w:val="0"/>
          <w:divBdr>
            <w:top w:val="none" w:sz="0" w:space="0" w:color="auto"/>
            <w:left w:val="none" w:sz="0" w:space="0" w:color="auto"/>
            <w:bottom w:val="none" w:sz="0" w:space="0" w:color="auto"/>
            <w:right w:val="none" w:sz="0" w:space="0" w:color="auto"/>
          </w:divBdr>
        </w:div>
        <w:div w:id="1096487587">
          <w:marLeft w:val="0"/>
          <w:marRight w:val="0"/>
          <w:marTop w:val="0"/>
          <w:marBottom w:val="0"/>
          <w:divBdr>
            <w:top w:val="none" w:sz="0" w:space="0" w:color="auto"/>
            <w:left w:val="none" w:sz="0" w:space="0" w:color="auto"/>
            <w:bottom w:val="none" w:sz="0" w:space="0" w:color="auto"/>
            <w:right w:val="none" w:sz="0" w:space="0" w:color="auto"/>
          </w:divBdr>
        </w:div>
        <w:div w:id="1971325679">
          <w:marLeft w:val="0"/>
          <w:marRight w:val="0"/>
          <w:marTop w:val="0"/>
          <w:marBottom w:val="0"/>
          <w:divBdr>
            <w:top w:val="none" w:sz="0" w:space="0" w:color="auto"/>
            <w:left w:val="none" w:sz="0" w:space="0" w:color="auto"/>
            <w:bottom w:val="none" w:sz="0" w:space="0" w:color="auto"/>
            <w:right w:val="none" w:sz="0" w:space="0" w:color="auto"/>
          </w:divBdr>
        </w:div>
        <w:div w:id="1862695781">
          <w:marLeft w:val="0"/>
          <w:marRight w:val="0"/>
          <w:marTop w:val="0"/>
          <w:marBottom w:val="0"/>
          <w:divBdr>
            <w:top w:val="none" w:sz="0" w:space="0" w:color="auto"/>
            <w:left w:val="none" w:sz="0" w:space="0" w:color="auto"/>
            <w:bottom w:val="none" w:sz="0" w:space="0" w:color="auto"/>
            <w:right w:val="none" w:sz="0" w:space="0" w:color="auto"/>
          </w:divBdr>
        </w:div>
        <w:div w:id="167208809">
          <w:marLeft w:val="0"/>
          <w:marRight w:val="0"/>
          <w:marTop w:val="0"/>
          <w:marBottom w:val="0"/>
          <w:divBdr>
            <w:top w:val="none" w:sz="0" w:space="0" w:color="auto"/>
            <w:left w:val="none" w:sz="0" w:space="0" w:color="auto"/>
            <w:bottom w:val="none" w:sz="0" w:space="0" w:color="auto"/>
            <w:right w:val="none" w:sz="0" w:space="0" w:color="auto"/>
          </w:divBdr>
        </w:div>
        <w:div w:id="1611812098">
          <w:marLeft w:val="0"/>
          <w:marRight w:val="0"/>
          <w:marTop w:val="0"/>
          <w:marBottom w:val="0"/>
          <w:divBdr>
            <w:top w:val="none" w:sz="0" w:space="0" w:color="auto"/>
            <w:left w:val="none" w:sz="0" w:space="0" w:color="auto"/>
            <w:bottom w:val="none" w:sz="0" w:space="0" w:color="auto"/>
            <w:right w:val="none" w:sz="0" w:space="0" w:color="auto"/>
          </w:divBdr>
        </w:div>
        <w:div w:id="1888835487">
          <w:marLeft w:val="0"/>
          <w:marRight w:val="0"/>
          <w:marTop w:val="0"/>
          <w:marBottom w:val="0"/>
          <w:divBdr>
            <w:top w:val="none" w:sz="0" w:space="0" w:color="auto"/>
            <w:left w:val="none" w:sz="0" w:space="0" w:color="auto"/>
            <w:bottom w:val="none" w:sz="0" w:space="0" w:color="auto"/>
            <w:right w:val="none" w:sz="0" w:space="0" w:color="auto"/>
          </w:divBdr>
        </w:div>
        <w:div w:id="210584023">
          <w:marLeft w:val="0"/>
          <w:marRight w:val="0"/>
          <w:marTop w:val="0"/>
          <w:marBottom w:val="0"/>
          <w:divBdr>
            <w:top w:val="none" w:sz="0" w:space="0" w:color="auto"/>
            <w:left w:val="none" w:sz="0" w:space="0" w:color="auto"/>
            <w:bottom w:val="none" w:sz="0" w:space="0" w:color="auto"/>
            <w:right w:val="none" w:sz="0" w:space="0" w:color="auto"/>
          </w:divBdr>
        </w:div>
        <w:div w:id="1765803667">
          <w:marLeft w:val="0"/>
          <w:marRight w:val="0"/>
          <w:marTop w:val="0"/>
          <w:marBottom w:val="0"/>
          <w:divBdr>
            <w:top w:val="none" w:sz="0" w:space="0" w:color="auto"/>
            <w:left w:val="none" w:sz="0" w:space="0" w:color="auto"/>
            <w:bottom w:val="none" w:sz="0" w:space="0" w:color="auto"/>
            <w:right w:val="none" w:sz="0" w:space="0" w:color="auto"/>
          </w:divBdr>
        </w:div>
        <w:div w:id="1218280879">
          <w:marLeft w:val="0"/>
          <w:marRight w:val="0"/>
          <w:marTop w:val="0"/>
          <w:marBottom w:val="0"/>
          <w:divBdr>
            <w:top w:val="none" w:sz="0" w:space="0" w:color="auto"/>
            <w:left w:val="none" w:sz="0" w:space="0" w:color="auto"/>
            <w:bottom w:val="none" w:sz="0" w:space="0" w:color="auto"/>
            <w:right w:val="none" w:sz="0" w:space="0" w:color="auto"/>
          </w:divBdr>
        </w:div>
        <w:div w:id="1589851725">
          <w:marLeft w:val="0"/>
          <w:marRight w:val="0"/>
          <w:marTop w:val="0"/>
          <w:marBottom w:val="0"/>
          <w:divBdr>
            <w:top w:val="none" w:sz="0" w:space="0" w:color="auto"/>
            <w:left w:val="none" w:sz="0" w:space="0" w:color="auto"/>
            <w:bottom w:val="none" w:sz="0" w:space="0" w:color="auto"/>
            <w:right w:val="none" w:sz="0" w:space="0" w:color="auto"/>
          </w:divBdr>
        </w:div>
        <w:div w:id="820075563">
          <w:marLeft w:val="0"/>
          <w:marRight w:val="0"/>
          <w:marTop w:val="0"/>
          <w:marBottom w:val="0"/>
          <w:divBdr>
            <w:top w:val="none" w:sz="0" w:space="0" w:color="auto"/>
            <w:left w:val="none" w:sz="0" w:space="0" w:color="auto"/>
            <w:bottom w:val="none" w:sz="0" w:space="0" w:color="auto"/>
            <w:right w:val="none" w:sz="0" w:space="0" w:color="auto"/>
          </w:divBdr>
        </w:div>
        <w:div w:id="2085176324">
          <w:marLeft w:val="0"/>
          <w:marRight w:val="0"/>
          <w:marTop w:val="0"/>
          <w:marBottom w:val="0"/>
          <w:divBdr>
            <w:top w:val="none" w:sz="0" w:space="0" w:color="auto"/>
            <w:left w:val="none" w:sz="0" w:space="0" w:color="auto"/>
            <w:bottom w:val="none" w:sz="0" w:space="0" w:color="auto"/>
            <w:right w:val="none" w:sz="0" w:space="0" w:color="auto"/>
          </w:divBdr>
        </w:div>
        <w:div w:id="1877155550">
          <w:marLeft w:val="0"/>
          <w:marRight w:val="0"/>
          <w:marTop w:val="0"/>
          <w:marBottom w:val="0"/>
          <w:divBdr>
            <w:top w:val="none" w:sz="0" w:space="0" w:color="auto"/>
            <w:left w:val="none" w:sz="0" w:space="0" w:color="auto"/>
            <w:bottom w:val="none" w:sz="0" w:space="0" w:color="auto"/>
            <w:right w:val="none" w:sz="0" w:space="0" w:color="auto"/>
          </w:divBdr>
        </w:div>
        <w:div w:id="1321419272">
          <w:marLeft w:val="0"/>
          <w:marRight w:val="0"/>
          <w:marTop w:val="0"/>
          <w:marBottom w:val="0"/>
          <w:divBdr>
            <w:top w:val="none" w:sz="0" w:space="0" w:color="auto"/>
            <w:left w:val="none" w:sz="0" w:space="0" w:color="auto"/>
            <w:bottom w:val="none" w:sz="0" w:space="0" w:color="auto"/>
            <w:right w:val="none" w:sz="0" w:space="0" w:color="auto"/>
          </w:divBdr>
        </w:div>
        <w:div w:id="1025516979">
          <w:marLeft w:val="0"/>
          <w:marRight w:val="0"/>
          <w:marTop w:val="0"/>
          <w:marBottom w:val="0"/>
          <w:divBdr>
            <w:top w:val="none" w:sz="0" w:space="0" w:color="auto"/>
            <w:left w:val="none" w:sz="0" w:space="0" w:color="auto"/>
            <w:bottom w:val="none" w:sz="0" w:space="0" w:color="auto"/>
            <w:right w:val="none" w:sz="0" w:space="0" w:color="auto"/>
          </w:divBdr>
        </w:div>
        <w:div w:id="1631785343">
          <w:marLeft w:val="0"/>
          <w:marRight w:val="0"/>
          <w:marTop w:val="0"/>
          <w:marBottom w:val="0"/>
          <w:divBdr>
            <w:top w:val="none" w:sz="0" w:space="0" w:color="auto"/>
            <w:left w:val="none" w:sz="0" w:space="0" w:color="auto"/>
            <w:bottom w:val="none" w:sz="0" w:space="0" w:color="auto"/>
            <w:right w:val="none" w:sz="0" w:space="0" w:color="auto"/>
          </w:divBdr>
        </w:div>
        <w:div w:id="1127893797">
          <w:marLeft w:val="0"/>
          <w:marRight w:val="0"/>
          <w:marTop w:val="0"/>
          <w:marBottom w:val="0"/>
          <w:divBdr>
            <w:top w:val="none" w:sz="0" w:space="0" w:color="auto"/>
            <w:left w:val="none" w:sz="0" w:space="0" w:color="auto"/>
            <w:bottom w:val="none" w:sz="0" w:space="0" w:color="auto"/>
            <w:right w:val="none" w:sz="0" w:space="0" w:color="auto"/>
          </w:divBdr>
        </w:div>
        <w:div w:id="1969511047">
          <w:marLeft w:val="0"/>
          <w:marRight w:val="0"/>
          <w:marTop w:val="0"/>
          <w:marBottom w:val="0"/>
          <w:divBdr>
            <w:top w:val="none" w:sz="0" w:space="0" w:color="auto"/>
            <w:left w:val="none" w:sz="0" w:space="0" w:color="auto"/>
            <w:bottom w:val="none" w:sz="0" w:space="0" w:color="auto"/>
            <w:right w:val="none" w:sz="0" w:space="0" w:color="auto"/>
          </w:divBdr>
        </w:div>
        <w:div w:id="351886281">
          <w:marLeft w:val="0"/>
          <w:marRight w:val="0"/>
          <w:marTop w:val="0"/>
          <w:marBottom w:val="0"/>
          <w:divBdr>
            <w:top w:val="none" w:sz="0" w:space="0" w:color="auto"/>
            <w:left w:val="none" w:sz="0" w:space="0" w:color="auto"/>
            <w:bottom w:val="none" w:sz="0" w:space="0" w:color="auto"/>
            <w:right w:val="none" w:sz="0" w:space="0" w:color="auto"/>
          </w:divBdr>
        </w:div>
        <w:div w:id="1235046301">
          <w:marLeft w:val="0"/>
          <w:marRight w:val="0"/>
          <w:marTop w:val="0"/>
          <w:marBottom w:val="0"/>
          <w:divBdr>
            <w:top w:val="none" w:sz="0" w:space="0" w:color="auto"/>
            <w:left w:val="none" w:sz="0" w:space="0" w:color="auto"/>
            <w:bottom w:val="none" w:sz="0" w:space="0" w:color="auto"/>
            <w:right w:val="none" w:sz="0" w:space="0" w:color="auto"/>
          </w:divBdr>
        </w:div>
        <w:div w:id="1186871551">
          <w:marLeft w:val="0"/>
          <w:marRight w:val="0"/>
          <w:marTop w:val="0"/>
          <w:marBottom w:val="0"/>
          <w:divBdr>
            <w:top w:val="none" w:sz="0" w:space="0" w:color="auto"/>
            <w:left w:val="none" w:sz="0" w:space="0" w:color="auto"/>
            <w:bottom w:val="none" w:sz="0" w:space="0" w:color="auto"/>
            <w:right w:val="none" w:sz="0" w:space="0" w:color="auto"/>
          </w:divBdr>
        </w:div>
        <w:div w:id="375475445">
          <w:marLeft w:val="0"/>
          <w:marRight w:val="0"/>
          <w:marTop w:val="0"/>
          <w:marBottom w:val="0"/>
          <w:divBdr>
            <w:top w:val="none" w:sz="0" w:space="0" w:color="auto"/>
            <w:left w:val="none" w:sz="0" w:space="0" w:color="auto"/>
            <w:bottom w:val="none" w:sz="0" w:space="0" w:color="auto"/>
            <w:right w:val="none" w:sz="0" w:space="0" w:color="auto"/>
          </w:divBdr>
        </w:div>
        <w:div w:id="45182723">
          <w:marLeft w:val="0"/>
          <w:marRight w:val="0"/>
          <w:marTop w:val="0"/>
          <w:marBottom w:val="0"/>
          <w:divBdr>
            <w:top w:val="none" w:sz="0" w:space="0" w:color="auto"/>
            <w:left w:val="none" w:sz="0" w:space="0" w:color="auto"/>
            <w:bottom w:val="none" w:sz="0" w:space="0" w:color="auto"/>
            <w:right w:val="none" w:sz="0" w:space="0" w:color="auto"/>
          </w:divBdr>
        </w:div>
        <w:div w:id="1819573765">
          <w:marLeft w:val="0"/>
          <w:marRight w:val="0"/>
          <w:marTop w:val="0"/>
          <w:marBottom w:val="0"/>
          <w:divBdr>
            <w:top w:val="none" w:sz="0" w:space="0" w:color="auto"/>
            <w:left w:val="none" w:sz="0" w:space="0" w:color="auto"/>
            <w:bottom w:val="none" w:sz="0" w:space="0" w:color="auto"/>
            <w:right w:val="none" w:sz="0" w:space="0" w:color="auto"/>
          </w:divBdr>
        </w:div>
        <w:div w:id="1113596134">
          <w:marLeft w:val="0"/>
          <w:marRight w:val="0"/>
          <w:marTop w:val="0"/>
          <w:marBottom w:val="0"/>
          <w:divBdr>
            <w:top w:val="none" w:sz="0" w:space="0" w:color="auto"/>
            <w:left w:val="none" w:sz="0" w:space="0" w:color="auto"/>
            <w:bottom w:val="none" w:sz="0" w:space="0" w:color="auto"/>
            <w:right w:val="none" w:sz="0" w:space="0" w:color="auto"/>
          </w:divBdr>
        </w:div>
        <w:div w:id="644286051">
          <w:marLeft w:val="0"/>
          <w:marRight w:val="0"/>
          <w:marTop w:val="0"/>
          <w:marBottom w:val="0"/>
          <w:divBdr>
            <w:top w:val="none" w:sz="0" w:space="0" w:color="auto"/>
            <w:left w:val="none" w:sz="0" w:space="0" w:color="auto"/>
            <w:bottom w:val="none" w:sz="0" w:space="0" w:color="auto"/>
            <w:right w:val="none" w:sz="0" w:space="0" w:color="auto"/>
          </w:divBdr>
        </w:div>
        <w:div w:id="2140954615">
          <w:marLeft w:val="0"/>
          <w:marRight w:val="0"/>
          <w:marTop w:val="0"/>
          <w:marBottom w:val="0"/>
          <w:divBdr>
            <w:top w:val="none" w:sz="0" w:space="0" w:color="auto"/>
            <w:left w:val="none" w:sz="0" w:space="0" w:color="auto"/>
            <w:bottom w:val="none" w:sz="0" w:space="0" w:color="auto"/>
            <w:right w:val="none" w:sz="0" w:space="0" w:color="auto"/>
          </w:divBdr>
        </w:div>
        <w:div w:id="602105746">
          <w:marLeft w:val="0"/>
          <w:marRight w:val="0"/>
          <w:marTop w:val="0"/>
          <w:marBottom w:val="0"/>
          <w:divBdr>
            <w:top w:val="none" w:sz="0" w:space="0" w:color="auto"/>
            <w:left w:val="none" w:sz="0" w:space="0" w:color="auto"/>
            <w:bottom w:val="none" w:sz="0" w:space="0" w:color="auto"/>
            <w:right w:val="none" w:sz="0" w:space="0" w:color="auto"/>
          </w:divBdr>
        </w:div>
        <w:div w:id="2073192771">
          <w:marLeft w:val="0"/>
          <w:marRight w:val="0"/>
          <w:marTop w:val="0"/>
          <w:marBottom w:val="0"/>
          <w:divBdr>
            <w:top w:val="none" w:sz="0" w:space="0" w:color="auto"/>
            <w:left w:val="none" w:sz="0" w:space="0" w:color="auto"/>
            <w:bottom w:val="none" w:sz="0" w:space="0" w:color="auto"/>
            <w:right w:val="none" w:sz="0" w:space="0" w:color="auto"/>
          </w:divBdr>
        </w:div>
        <w:div w:id="1358921325">
          <w:marLeft w:val="0"/>
          <w:marRight w:val="0"/>
          <w:marTop w:val="0"/>
          <w:marBottom w:val="0"/>
          <w:divBdr>
            <w:top w:val="none" w:sz="0" w:space="0" w:color="auto"/>
            <w:left w:val="none" w:sz="0" w:space="0" w:color="auto"/>
            <w:bottom w:val="none" w:sz="0" w:space="0" w:color="auto"/>
            <w:right w:val="none" w:sz="0" w:space="0" w:color="auto"/>
          </w:divBdr>
        </w:div>
        <w:div w:id="1020937355">
          <w:marLeft w:val="0"/>
          <w:marRight w:val="0"/>
          <w:marTop w:val="0"/>
          <w:marBottom w:val="0"/>
          <w:divBdr>
            <w:top w:val="none" w:sz="0" w:space="0" w:color="auto"/>
            <w:left w:val="none" w:sz="0" w:space="0" w:color="auto"/>
            <w:bottom w:val="none" w:sz="0" w:space="0" w:color="auto"/>
            <w:right w:val="none" w:sz="0" w:space="0" w:color="auto"/>
          </w:divBdr>
        </w:div>
        <w:div w:id="415982210">
          <w:marLeft w:val="0"/>
          <w:marRight w:val="0"/>
          <w:marTop w:val="0"/>
          <w:marBottom w:val="0"/>
          <w:divBdr>
            <w:top w:val="none" w:sz="0" w:space="0" w:color="auto"/>
            <w:left w:val="none" w:sz="0" w:space="0" w:color="auto"/>
            <w:bottom w:val="none" w:sz="0" w:space="0" w:color="auto"/>
            <w:right w:val="none" w:sz="0" w:space="0" w:color="auto"/>
          </w:divBdr>
        </w:div>
        <w:div w:id="839736707">
          <w:marLeft w:val="0"/>
          <w:marRight w:val="0"/>
          <w:marTop w:val="0"/>
          <w:marBottom w:val="0"/>
          <w:divBdr>
            <w:top w:val="none" w:sz="0" w:space="0" w:color="auto"/>
            <w:left w:val="none" w:sz="0" w:space="0" w:color="auto"/>
            <w:bottom w:val="none" w:sz="0" w:space="0" w:color="auto"/>
            <w:right w:val="none" w:sz="0" w:space="0" w:color="auto"/>
          </w:divBdr>
        </w:div>
        <w:div w:id="376584364">
          <w:marLeft w:val="0"/>
          <w:marRight w:val="0"/>
          <w:marTop w:val="0"/>
          <w:marBottom w:val="0"/>
          <w:divBdr>
            <w:top w:val="none" w:sz="0" w:space="0" w:color="auto"/>
            <w:left w:val="none" w:sz="0" w:space="0" w:color="auto"/>
            <w:bottom w:val="none" w:sz="0" w:space="0" w:color="auto"/>
            <w:right w:val="none" w:sz="0" w:space="0" w:color="auto"/>
          </w:divBdr>
        </w:div>
        <w:div w:id="834494127">
          <w:marLeft w:val="0"/>
          <w:marRight w:val="0"/>
          <w:marTop w:val="0"/>
          <w:marBottom w:val="0"/>
          <w:divBdr>
            <w:top w:val="none" w:sz="0" w:space="0" w:color="auto"/>
            <w:left w:val="none" w:sz="0" w:space="0" w:color="auto"/>
            <w:bottom w:val="none" w:sz="0" w:space="0" w:color="auto"/>
            <w:right w:val="none" w:sz="0" w:space="0" w:color="auto"/>
          </w:divBdr>
        </w:div>
        <w:div w:id="364211508">
          <w:marLeft w:val="0"/>
          <w:marRight w:val="0"/>
          <w:marTop w:val="0"/>
          <w:marBottom w:val="0"/>
          <w:divBdr>
            <w:top w:val="none" w:sz="0" w:space="0" w:color="auto"/>
            <w:left w:val="none" w:sz="0" w:space="0" w:color="auto"/>
            <w:bottom w:val="none" w:sz="0" w:space="0" w:color="auto"/>
            <w:right w:val="none" w:sz="0" w:space="0" w:color="auto"/>
          </w:divBdr>
        </w:div>
        <w:div w:id="2052150050">
          <w:marLeft w:val="0"/>
          <w:marRight w:val="0"/>
          <w:marTop w:val="0"/>
          <w:marBottom w:val="0"/>
          <w:divBdr>
            <w:top w:val="none" w:sz="0" w:space="0" w:color="auto"/>
            <w:left w:val="none" w:sz="0" w:space="0" w:color="auto"/>
            <w:bottom w:val="none" w:sz="0" w:space="0" w:color="auto"/>
            <w:right w:val="none" w:sz="0" w:space="0" w:color="auto"/>
          </w:divBdr>
        </w:div>
        <w:div w:id="1721249980">
          <w:marLeft w:val="0"/>
          <w:marRight w:val="0"/>
          <w:marTop w:val="0"/>
          <w:marBottom w:val="0"/>
          <w:divBdr>
            <w:top w:val="none" w:sz="0" w:space="0" w:color="auto"/>
            <w:left w:val="none" w:sz="0" w:space="0" w:color="auto"/>
            <w:bottom w:val="none" w:sz="0" w:space="0" w:color="auto"/>
            <w:right w:val="none" w:sz="0" w:space="0" w:color="auto"/>
          </w:divBdr>
        </w:div>
        <w:div w:id="530340293">
          <w:marLeft w:val="0"/>
          <w:marRight w:val="0"/>
          <w:marTop w:val="0"/>
          <w:marBottom w:val="0"/>
          <w:divBdr>
            <w:top w:val="none" w:sz="0" w:space="0" w:color="auto"/>
            <w:left w:val="none" w:sz="0" w:space="0" w:color="auto"/>
            <w:bottom w:val="none" w:sz="0" w:space="0" w:color="auto"/>
            <w:right w:val="none" w:sz="0" w:space="0" w:color="auto"/>
          </w:divBdr>
        </w:div>
      </w:divsChild>
    </w:div>
    <w:div w:id="292029579">
      <w:bodyDiv w:val="1"/>
      <w:marLeft w:val="0"/>
      <w:marRight w:val="0"/>
      <w:marTop w:val="0"/>
      <w:marBottom w:val="0"/>
      <w:divBdr>
        <w:top w:val="none" w:sz="0" w:space="0" w:color="auto"/>
        <w:left w:val="none" w:sz="0" w:space="0" w:color="auto"/>
        <w:bottom w:val="none" w:sz="0" w:space="0" w:color="auto"/>
        <w:right w:val="none" w:sz="0" w:space="0" w:color="auto"/>
      </w:divBdr>
      <w:divsChild>
        <w:div w:id="1416512344">
          <w:marLeft w:val="0"/>
          <w:marRight w:val="0"/>
          <w:marTop w:val="0"/>
          <w:marBottom w:val="0"/>
          <w:divBdr>
            <w:top w:val="none" w:sz="0" w:space="0" w:color="auto"/>
            <w:left w:val="none" w:sz="0" w:space="0" w:color="auto"/>
            <w:bottom w:val="none" w:sz="0" w:space="0" w:color="auto"/>
            <w:right w:val="none" w:sz="0" w:space="0" w:color="auto"/>
          </w:divBdr>
        </w:div>
        <w:div w:id="414013472">
          <w:marLeft w:val="0"/>
          <w:marRight w:val="0"/>
          <w:marTop w:val="0"/>
          <w:marBottom w:val="0"/>
          <w:divBdr>
            <w:top w:val="none" w:sz="0" w:space="0" w:color="auto"/>
            <w:left w:val="none" w:sz="0" w:space="0" w:color="auto"/>
            <w:bottom w:val="none" w:sz="0" w:space="0" w:color="auto"/>
            <w:right w:val="none" w:sz="0" w:space="0" w:color="auto"/>
          </w:divBdr>
        </w:div>
        <w:div w:id="1735539684">
          <w:marLeft w:val="0"/>
          <w:marRight w:val="0"/>
          <w:marTop w:val="0"/>
          <w:marBottom w:val="0"/>
          <w:divBdr>
            <w:top w:val="none" w:sz="0" w:space="0" w:color="auto"/>
            <w:left w:val="none" w:sz="0" w:space="0" w:color="auto"/>
            <w:bottom w:val="none" w:sz="0" w:space="0" w:color="auto"/>
            <w:right w:val="none" w:sz="0" w:space="0" w:color="auto"/>
          </w:divBdr>
        </w:div>
        <w:div w:id="996225857">
          <w:marLeft w:val="0"/>
          <w:marRight w:val="0"/>
          <w:marTop w:val="0"/>
          <w:marBottom w:val="0"/>
          <w:divBdr>
            <w:top w:val="none" w:sz="0" w:space="0" w:color="auto"/>
            <w:left w:val="none" w:sz="0" w:space="0" w:color="auto"/>
            <w:bottom w:val="none" w:sz="0" w:space="0" w:color="auto"/>
            <w:right w:val="none" w:sz="0" w:space="0" w:color="auto"/>
          </w:divBdr>
        </w:div>
        <w:div w:id="1439907973">
          <w:marLeft w:val="0"/>
          <w:marRight w:val="0"/>
          <w:marTop w:val="0"/>
          <w:marBottom w:val="0"/>
          <w:divBdr>
            <w:top w:val="none" w:sz="0" w:space="0" w:color="auto"/>
            <w:left w:val="none" w:sz="0" w:space="0" w:color="auto"/>
            <w:bottom w:val="none" w:sz="0" w:space="0" w:color="auto"/>
            <w:right w:val="none" w:sz="0" w:space="0" w:color="auto"/>
          </w:divBdr>
        </w:div>
        <w:div w:id="1275088732">
          <w:marLeft w:val="0"/>
          <w:marRight w:val="0"/>
          <w:marTop w:val="0"/>
          <w:marBottom w:val="0"/>
          <w:divBdr>
            <w:top w:val="none" w:sz="0" w:space="0" w:color="auto"/>
            <w:left w:val="none" w:sz="0" w:space="0" w:color="auto"/>
            <w:bottom w:val="none" w:sz="0" w:space="0" w:color="auto"/>
            <w:right w:val="none" w:sz="0" w:space="0" w:color="auto"/>
          </w:divBdr>
        </w:div>
        <w:div w:id="601912358">
          <w:marLeft w:val="0"/>
          <w:marRight w:val="0"/>
          <w:marTop w:val="0"/>
          <w:marBottom w:val="0"/>
          <w:divBdr>
            <w:top w:val="none" w:sz="0" w:space="0" w:color="auto"/>
            <w:left w:val="none" w:sz="0" w:space="0" w:color="auto"/>
            <w:bottom w:val="none" w:sz="0" w:space="0" w:color="auto"/>
            <w:right w:val="none" w:sz="0" w:space="0" w:color="auto"/>
          </w:divBdr>
        </w:div>
        <w:div w:id="196623601">
          <w:marLeft w:val="0"/>
          <w:marRight w:val="0"/>
          <w:marTop w:val="0"/>
          <w:marBottom w:val="0"/>
          <w:divBdr>
            <w:top w:val="none" w:sz="0" w:space="0" w:color="auto"/>
            <w:left w:val="none" w:sz="0" w:space="0" w:color="auto"/>
            <w:bottom w:val="none" w:sz="0" w:space="0" w:color="auto"/>
            <w:right w:val="none" w:sz="0" w:space="0" w:color="auto"/>
          </w:divBdr>
        </w:div>
        <w:div w:id="2125928915">
          <w:marLeft w:val="0"/>
          <w:marRight w:val="0"/>
          <w:marTop w:val="0"/>
          <w:marBottom w:val="0"/>
          <w:divBdr>
            <w:top w:val="none" w:sz="0" w:space="0" w:color="auto"/>
            <w:left w:val="none" w:sz="0" w:space="0" w:color="auto"/>
            <w:bottom w:val="none" w:sz="0" w:space="0" w:color="auto"/>
            <w:right w:val="none" w:sz="0" w:space="0" w:color="auto"/>
          </w:divBdr>
        </w:div>
        <w:div w:id="921640383">
          <w:marLeft w:val="0"/>
          <w:marRight w:val="0"/>
          <w:marTop w:val="0"/>
          <w:marBottom w:val="0"/>
          <w:divBdr>
            <w:top w:val="none" w:sz="0" w:space="0" w:color="auto"/>
            <w:left w:val="none" w:sz="0" w:space="0" w:color="auto"/>
            <w:bottom w:val="none" w:sz="0" w:space="0" w:color="auto"/>
            <w:right w:val="none" w:sz="0" w:space="0" w:color="auto"/>
          </w:divBdr>
        </w:div>
        <w:div w:id="1228145046">
          <w:marLeft w:val="0"/>
          <w:marRight w:val="0"/>
          <w:marTop w:val="0"/>
          <w:marBottom w:val="0"/>
          <w:divBdr>
            <w:top w:val="none" w:sz="0" w:space="0" w:color="auto"/>
            <w:left w:val="none" w:sz="0" w:space="0" w:color="auto"/>
            <w:bottom w:val="none" w:sz="0" w:space="0" w:color="auto"/>
            <w:right w:val="none" w:sz="0" w:space="0" w:color="auto"/>
          </w:divBdr>
        </w:div>
        <w:div w:id="1616013766">
          <w:marLeft w:val="0"/>
          <w:marRight w:val="0"/>
          <w:marTop w:val="0"/>
          <w:marBottom w:val="0"/>
          <w:divBdr>
            <w:top w:val="none" w:sz="0" w:space="0" w:color="auto"/>
            <w:left w:val="none" w:sz="0" w:space="0" w:color="auto"/>
            <w:bottom w:val="none" w:sz="0" w:space="0" w:color="auto"/>
            <w:right w:val="none" w:sz="0" w:space="0" w:color="auto"/>
          </w:divBdr>
        </w:div>
        <w:div w:id="1791821668">
          <w:marLeft w:val="0"/>
          <w:marRight w:val="0"/>
          <w:marTop w:val="0"/>
          <w:marBottom w:val="0"/>
          <w:divBdr>
            <w:top w:val="none" w:sz="0" w:space="0" w:color="auto"/>
            <w:left w:val="none" w:sz="0" w:space="0" w:color="auto"/>
            <w:bottom w:val="none" w:sz="0" w:space="0" w:color="auto"/>
            <w:right w:val="none" w:sz="0" w:space="0" w:color="auto"/>
          </w:divBdr>
        </w:div>
        <w:div w:id="251741403">
          <w:marLeft w:val="0"/>
          <w:marRight w:val="0"/>
          <w:marTop w:val="0"/>
          <w:marBottom w:val="0"/>
          <w:divBdr>
            <w:top w:val="none" w:sz="0" w:space="0" w:color="auto"/>
            <w:left w:val="none" w:sz="0" w:space="0" w:color="auto"/>
            <w:bottom w:val="none" w:sz="0" w:space="0" w:color="auto"/>
            <w:right w:val="none" w:sz="0" w:space="0" w:color="auto"/>
          </w:divBdr>
        </w:div>
        <w:div w:id="746533360">
          <w:marLeft w:val="0"/>
          <w:marRight w:val="0"/>
          <w:marTop w:val="0"/>
          <w:marBottom w:val="0"/>
          <w:divBdr>
            <w:top w:val="none" w:sz="0" w:space="0" w:color="auto"/>
            <w:left w:val="none" w:sz="0" w:space="0" w:color="auto"/>
            <w:bottom w:val="none" w:sz="0" w:space="0" w:color="auto"/>
            <w:right w:val="none" w:sz="0" w:space="0" w:color="auto"/>
          </w:divBdr>
        </w:div>
        <w:div w:id="1479106408">
          <w:marLeft w:val="0"/>
          <w:marRight w:val="0"/>
          <w:marTop w:val="0"/>
          <w:marBottom w:val="0"/>
          <w:divBdr>
            <w:top w:val="none" w:sz="0" w:space="0" w:color="auto"/>
            <w:left w:val="none" w:sz="0" w:space="0" w:color="auto"/>
            <w:bottom w:val="none" w:sz="0" w:space="0" w:color="auto"/>
            <w:right w:val="none" w:sz="0" w:space="0" w:color="auto"/>
          </w:divBdr>
        </w:div>
        <w:div w:id="1089035885">
          <w:marLeft w:val="0"/>
          <w:marRight w:val="0"/>
          <w:marTop w:val="0"/>
          <w:marBottom w:val="0"/>
          <w:divBdr>
            <w:top w:val="none" w:sz="0" w:space="0" w:color="auto"/>
            <w:left w:val="none" w:sz="0" w:space="0" w:color="auto"/>
            <w:bottom w:val="none" w:sz="0" w:space="0" w:color="auto"/>
            <w:right w:val="none" w:sz="0" w:space="0" w:color="auto"/>
          </w:divBdr>
        </w:div>
        <w:div w:id="777601058">
          <w:marLeft w:val="0"/>
          <w:marRight w:val="0"/>
          <w:marTop w:val="0"/>
          <w:marBottom w:val="0"/>
          <w:divBdr>
            <w:top w:val="none" w:sz="0" w:space="0" w:color="auto"/>
            <w:left w:val="none" w:sz="0" w:space="0" w:color="auto"/>
            <w:bottom w:val="none" w:sz="0" w:space="0" w:color="auto"/>
            <w:right w:val="none" w:sz="0" w:space="0" w:color="auto"/>
          </w:divBdr>
        </w:div>
        <w:div w:id="36929520">
          <w:marLeft w:val="0"/>
          <w:marRight w:val="0"/>
          <w:marTop w:val="0"/>
          <w:marBottom w:val="0"/>
          <w:divBdr>
            <w:top w:val="none" w:sz="0" w:space="0" w:color="auto"/>
            <w:left w:val="none" w:sz="0" w:space="0" w:color="auto"/>
            <w:bottom w:val="none" w:sz="0" w:space="0" w:color="auto"/>
            <w:right w:val="none" w:sz="0" w:space="0" w:color="auto"/>
          </w:divBdr>
        </w:div>
        <w:div w:id="1219123049">
          <w:marLeft w:val="0"/>
          <w:marRight w:val="0"/>
          <w:marTop w:val="0"/>
          <w:marBottom w:val="0"/>
          <w:divBdr>
            <w:top w:val="none" w:sz="0" w:space="0" w:color="auto"/>
            <w:left w:val="none" w:sz="0" w:space="0" w:color="auto"/>
            <w:bottom w:val="none" w:sz="0" w:space="0" w:color="auto"/>
            <w:right w:val="none" w:sz="0" w:space="0" w:color="auto"/>
          </w:divBdr>
        </w:div>
        <w:div w:id="2000232054">
          <w:marLeft w:val="0"/>
          <w:marRight w:val="0"/>
          <w:marTop w:val="0"/>
          <w:marBottom w:val="0"/>
          <w:divBdr>
            <w:top w:val="none" w:sz="0" w:space="0" w:color="auto"/>
            <w:left w:val="none" w:sz="0" w:space="0" w:color="auto"/>
            <w:bottom w:val="none" w:sz="0" w:space="0" w:color="auto"/>
            <w:right w:val="none" w:sz="0" w:space="0" w:color="auto"/>
          </w:divBdr>
        </w:div>
        <w:div w:id="389351921">
          <w:marLeft w:val="0"/>
          <w:marRight w:val="0"/>
          <w:marTop w:val="0"/>
          <w:marBottom w:val="0"/>
          <w:divBdr>
            <w:top w:val="none" w:sz="0" w:space="0" w:color="auto"/>
            <w:left w:val="none" w:sz="0" w:space="0" w:color="auto"/>
            <w:bottom w:val="none" w:sz="0" w:space="0" w:color="auto"/>
            <w:right w:val="none" w:sz="0" w:space="0" w:color="auto"/>
          </w:divBdr>
        </w:div>
        <w:div w:id="1592936143">
          <w:marLeft w:val="0"/>
          <w:marRight w:val="0"/>
          <w:marTop w:val="0"/>
          <w:marBottom w:val="0"/>
          <w:divBdr>
            <w:top w:val="none" w:sz="0" w:space="0" w:color="auto"/>
            <w:left w:val="none" w:sz="0" w:space="0" w:color="auto"/>
            <w:bottom w:val="none" w:sz="0" w:space="0" w:color="auto"/>
            <w:right w:val="none" w:sz="0" w:space="0" w:color="auto"/>
          </w:divBdr>
        </w:div>
        <w:div w:id="568350854">
          <w:marLeft w:val="0"/>
          <w:marRight w:val="0"/>
          <w:marTop w:val="0"/>
          <w:marBottom w:val="0"/>
          <w:divBdr>
            <w:top w:val="none" w:sz="0" w:space="0" w:color="auto"/>
            <w:left w:val="none" w:sz="0" w:space="0" w:color="auto"/>
            <w:bottom w:val="none" w:sz="0" w:space="0" w:color="auto"/>
            <w:right w:val="none" w:sz="0" w:space="0" w:color="auto"/>
          </w:divBdr>
        </w:div>
        <w:div w:id="726684653">
          <w:marLeft w:val="0"/>
          <w:marRight w:val="0"/>
          <w:marTop w:val="0"/>
          <w:marBottom w:val="0"/>
          <w:divBdr>
            <w:top w:val="none" w:sz="0" w:space="0" w:color="auto"/>
            <w:left w:val="none" w:sz="0" w:space="0" w:color="auto"/>
            <w:bottom w:val="none" w:sz="0" w:space="0" w:color="auto"/>
            <w:right w:val="none" w:sz="0" w:space="0" w:color="auto"/>
          </w:divBdr>
        </w:div>
        <w:div w:id="1388458051">
          <w:marLeft w:val="0"/>
          <w:marRight w:val="0"/>
          <w:marTop w:val="0"/>
          <w:marBottom w:val="0"/>
          <w:divBdr>
            <w:top w:val="none" w:sz="0" w:space="0" w:color="auto"/>
            <w:left w:val="none" w:sz="0" w:space="0" w:color="auto"/>
            <w:bottom w:val="none" w:sz="0" w:space="0" w:color="auto"/>
            <w:right w:val="none" w:sz="0" w:space="0" w:color="auto"/>
          </w:divBdr>
        </w:div>
        <w:div w:id="389421357">
          <w:marLeft w:val="0"/>
          <w:marRight w:val="0"/>
          <w:marTop w:val="0"/>
          <w:marBottom w:val="0"/>
          <w:divBdr>
            <w:top w:val="none" w:sz="0" w:space="0" w:color="auto"/>
            <w:left w:val="none" w:sz="0" w:space="0" w:color="auto"/>
            <w:bottom w:val="none" w:sz="0" w:space="0" w:color="auto"/>
            <w:right w:val="none" w:sz="0" w:space="0" w:color="auto"/>
          </w:divBdr>
        </w:div>
        <w:div w:id="1872262305">
          <w:marLeft w:val="0"/>
          <w:marRight w:val="0"/>
          <w:marTop w:val="0"/>
          <w:marBottom w:val="0"/>
          <w:divBdr>
            <w:top w:val="none" w:sz="0" w:space="0" w:color="auto"/>
            <w:left w:val="none" w:sz="0" w:space="0" w:color="auto"/>
            <w:bottom w:val="none" w:sz="0" w:space="0" w:color="auto"/>
            <w:right w:val="none" w:sz="0" w:space="0" w:color="auto"/>
          </w:divBdr>
        </w:div>
        <w:div w:id="1993872082">
          <w:marLeft w:val="0"/>
          <w:marRight w:val="0"/>
          <w:marTop w:val="0"/>
          <w:marBottom w:val="0"/>
          <w:divBdr>
            <w:top w:val="none" w:sz="0" w:space="0" w:color="auto"/>
            <w:left w:val="none" w:sz="0" w:space="0" w:color="auto"/>
            <w:bottom w:val="none" w:sz="0" w:space="0" w:color="auto"/>
            <w:right w:val="none" w:sz="0" w:space="0" w:color="auto"/>
          </w:divBdr>
        </w:div>
        <w:div w:id="2097245412">
          <w:marLeft w:val="0"/>
          <w:marRight w:val="0"/>
          <w:marTop w:val="0"/>
          <w:marBottom w:val="0"/>
          <w:divBdr>
            <w:top w:val="none" w:sz="0" w:space="0" w:color="auto"/>
            <w:left w:val="none" w:sz="0" w:space="0" w:color="auto"/>
            <w:bottom w:val="none" w:sz="0" w:space="0" w:color="auto"/>
            <w:right w:val="none" w:sz="0" w:space="0" w:color="auto"/>
          </w:divBdr>
        </w:div>
        <w:div w:id="2121803177">
          <w:marLeft w:val="0"/>
          <w:marRight w:val="0"/>
          <w:marTop w:val="0"/>
          <w:marBottom w:val="0"/>
          <w:divBdr>
            <w:top w:val="none" w:sz="0" w:space="0" w:color="auto"/>
            <w:left w:val="none" w:sz="0" w:space="0" w:color="auto"/>
            <w:bottom w:val="none" w:sz="0" w:space="0" w:color="auto"/>
            <w:right w:val="none" w:sz="0" w:space="0" w:color="auto"/>
          </w:divBdr>
        </w:div>
        <w:div w:id="1679774111">
          <w:marLeft w:val="0"/>
          <w:marRight w:val="0"/>
          <w:marTop w:val="0"/>
          <w:marBottom w:val="0"/>
          <w:divBdr>
            <w:top w:val="none" w:sz="0" w:space="0" w:color="auto"/>
            <w:left w:val="none" w:sz="0" w:space="0" w:color="auto"/>
            <w:bottom w:val="none" w:sz="0" w:space="0" w:color="auto"/>
            <w:right w:val="none" w:sz="0" w:space="0" w:color="auto"/>
          </w:divBdr>
        </w:div>
        <w:div w:id="1436170023">
          <w:marLeft w:val="0"/>
          <w:marRight w:val="0"/>
          <w:marTop w:val="0"/>
          <w:marBottom w:val="0"/>
          <w:divBdr>
            <w:top w:val="none" w:sz="0" w:space="0" w:color="auto"/>
            <w:left w:val="none" w:sz="0" w:space="0" w:color="auto"/>
            <w:bottom w:val="none" w:sz="0" w:space="0" w:color="auto"/>
            <w:right w:val="none" w:sz="0" w:space="0" w:color="auto"/>
          </w:divBdr>
        </w:div>
        <w:div w:id="1806435000">
          <w:marLeft w:val="0"/>
          <w:marRight w:val="0"/>
          <w:marTop w:val="0"/>
          <w:marBottom w:val="0"/>
          <w:divBdr>
            <w:top w:val="none" w:sz="0" w:space="0" w:color="auto"/>
            <w:left w:val="none" w:sz="0" w:space="0" w:color="auto"/>
            <w:bottom w:val="none" w:sz="0" w:space="0" w:color="auto"/>
            <w:right w:val="none" w:sz="0" w:space="0" w:color="auto"/>
          </w:divBdr>
        </w:div>
        <w:div w:id="1411077292">
          <w:marLeft w:val="0"/>
          <w:marRight w:val="0"/>
          <w:marTop w:val="0"/>
          <w:marBottom w:val="0"/>
          <w:divBdr>
            <w:top w:val="none" w:sz="0" w:space="0" w:color="auto"/>
            <w:left w:val="none" w:sz="0" w:space="0" w:color="auto"/>
            <w:bottom w:val="none" w:sz="0" w:space="0" w:color="auto"/>
            <w:right w:val="none" w:sz="0" w:space="0" w:color="auto"/>
          </w:divBdr>
        </w:div>
        <w:div w:id="2104952629">
          <w:marLeft w:val="0"/>
          <w:marRight w:val="0"/>
          <w:marTop w:val="0"/>
          <w:marBottom w:val="0"/>
          <w:divBdr>
            <w:top w:val="none" w:sz="0" w:space="0" w:color="auto"/>
            <w:left w:val="none" w:sz="0" w:space="0" w:color="auto"/>
            <w:bottom w:val="none" w:sz="0" w:space="0" w:color="auto"/>
            <w:right w:val="none" w:sz="0" w:space="0" w:color="auto"/>
          </w:divBdr>
        </w:div>
        <w:div w:id="52701711">
          <w:marLeft w:val="0"/>
          <w:marRight w:val="0"/>
          <w:marTop w:val="0"/>
          <w:marBottom w:val="0"/>
          <w:divBdr>
            <w:top w:val="none" w:sz="0" w:space="0" w:color="auto"/>
            <w:left w:val="none" w:sz="0" w:space="0" w:color="auto"/>
            <w:bottom w:val="none" w:sz="0" w:space="0" w:color="auto"/>
            <w:right w:val="none" w:sz="0" w:space="0" w:color="auto"/>
          </w:divBdr>
        </w:div>
        <w:div w:id="59251371">
          <w:marLeft w:val="0"/>
          <w:marRight w:val="0"/>
          <w:marTop w:val="0"/>
          <w:marBottom w:val="0"/>
          <w:divBdr>
            <w:top w:val="none" w:sz="0" w:space="0" w:color="auto"/>
            <w:left w:val="none" w:sz="0" w:space="0" w:color="auto"/>
            <w:bottom w:val="none" w:sz="0" w:space="0" w:color="auto"/>
            <w:right w:val="none" w:sz="0" w:space="0" w:color="auto"/>
          </w:divBdr>
        </w:div>
        <w:div w:id="558594590">
          <w:marLeft w:val="0"/>
          <w:marRight w:val="0"/>
          <w:marTop w:val="0"/>
          <w:marBottom w:val="0"/>
          <w:divBdr>
            <w:top w:val="none" w:sz="0" w:space="0" w:color="auto"/>
            <w:left w:val="none" w:sz="0" w:space="0" w:color="auto"/>
            <w:bottom w:val="none" w:sz="0" w:space="0" w:color="auto"/>
            <w:right w:val="none" w:sz="0" w:space="0" w:color="auto"/>
          </w:divBdr>
        </w:div>
        <w:div w:id="2025324954">
          <w:marLeft w:val="0"/>
          <w:marRight w:val="0"/>
          <w:marTop w:val="0"/>
          <w:marBottom w:val="0"/>
          <w:divBdr>
            <w:top w:val="none" w:sz="0" w:space="0" w:color="auto"/>
            <w:left w:val="none" w:sz="0" w:space="0" w:color="auto"/>
            <w:bottom w:val="none" w:sz="0" w:space="0" w:color="auto"/>
            <w:right w:val="none" w:sz="0" w:space="0" w:color="auto"/>
          </w:divBdr>
        </w:div>
        <w:div w:id="1719932382">
          <w:marLeft w:val="0"/>
          <w:marRight w:val="0"/>
          <w:marTop w:val="0"/>
          <w:marBottom w:val="0"/>
          <w:divBdr>
            <w:top w:val="none" w:sz="0" w:space="0" w:color="auto"/>
            <w:left w:val="none" w:sz="0" w:space="0" w:color="auto"/>
            <w:bottom w:val="none" w:sz="0" w:space="0" w:color="auto"/>
            <w:right w:val="none" w:sz="0" w:space="0" w:color="auto"/>
          </w:divBdr>
        </w:div>
        <w:div w:id="2081557101">
          <w:marLeft w:val="0"/>
          <w:marRight w:val="0"/>
          <w:marTop w:val="0"/>
          <w:marBottom w:val="0"/>
          <w:divBdr>
            <w:top w:val="none" w:sz="0" w:space="0" w:color="auto"/>
            <w:left w:val="none" w:sz="0" w:space="0" w:color="auto"/>
            <w:bottom w:val="none" w:sz="0" w:space="0" w:color="auto"/>
            <w:right w:val="none" w:sz="0" w:space="0" w:color="auto"/>
          </w:divBdr>
        </w:div>
        <w:div w:id="2038920520">
          <w:marLeft w:val="0"/>
          <w:marRight w:val="0"/>
          <w:marTop w:val="0"/>
          <w:marBottom w:val="0"/>
          <w:divBdr>
            <w:top w:val="none" w:sz="0" w:space="0" w:color="auto"/>
            <w:left w:val="none" w:sz="0" w:space="0" w:color="auto"/>
            <w:bottom w:val="none" w:sz="0" w:space="0" w:color="auto"/>
            <w:right w:val="none" w:sz="0" w:space="0" w:color="auto"/>
          </w:divBdr>
        </w:div>
        <w:div w:id="108279354">
          <w:marLeft w:val="0"/>
          <w:marRight w:val="0"/>
          <w:marTop w:val="0"/>
          <w:marBottom w:val="0"/>
          <w:divBdr>
            <w:top w:val="none" w:sz="0" w:space="0" w:color="auto"/>
            <w:left w:val="none" w:sz="0" w:space="0" w:color="auto"/>
            <w:bottom w:val="none" w:sz="0" w:space="0" w:color="auto"/>
            <w:right w:val="none" w:sz="0" w:space="0" w:color="auto"/>
          </w:divBdr>
        </w:div>
        <w:div w:id="1796675545">
          <w:marLeft w:val="0"/>
          <w:marRight w:val="0"/>
          <w:marTop w:val="0"/>
          <w:marBottom w:val="0"/>
          <w:divBdr>
            <w:top w:val="none" w:sz="0" w:space="0" w:color="auto"/>
            <w:left w:val="none" w:sz="0" w:space="0" w:color="auto"/>
            <w:bottom w:val="none" w:sz="0" w:space="0" w:color="auto"/>
            <w:right w:val="none" w:sz="0" w:space="0" w:color="auto"/>
          </w:divBdr>
        </w:div>
        <w:div w:id="1892036977">
          <w:marLeft w:val="0"/>
          <w:marRight w:val="0"/>
          <w:marTop w:val="0"/>
          <w:marBottom w:val="0"/>
          <w:divBdr>
            <w:top w:val="none" w:sz="0" w:space="0" w:color="auto"/>
            <w:left w:val="none" w:sz="0" w:space="0" w:color="auto"/>
            <w:bottom w:val="none" w:sz="0" w:space="0" w:color="auto"/>
            <w:right w:val="none" w:sz="0" w:space="0" w:color="auto"/>
          </w:divBdr>
        </w:div>
        <w:div w:id="1209343759">
          <w:marLeft w:val="0"/>
          <w:marRight w:val="0"/>
          <w:marTop w:val="0"/>
          <w:marBottom w:val="0"/>
          <w:divBdr>
            <w:top w:val="none" w:sz="0" w:space="0" w:color="auto"/>
            <w:left w:val="none" w:sz="0" w:space="0" w:color="auto"/>
            <w:bottom w:val="none" w:sz="0" w:space="0" w:color="auto"/>
            <w:right w:val="none" w:sz="0" w:space="0" w:color="auto"/>
          </w:divBdr>
        </w:div>
        <w:div w:id="571044576">
          <w:marLeft w:val="0"/>
          <w:marRight w:val="0"/>
          <w:marTop w:val="0"/>
          <w:marBottom w:val="0"/>
          <w:divBdr>
            <w:top w:val="none" w:sz="0" w:space="0" w:color="auto"/>
            <w:left w:val="none" w:sz="0" w:space="0" w:color="auto"/>
            <w:bottom w:val="none" w:sz="0" w:space="0" w:color="auto"/>
            <w:right w:val="none" w:sz="0" w:space="0" w:color="auto"/>
          </w:divBdr>
        </w:div>
        <w:div w:id="593517788">
          <w:marLeft w:val="0"/>
          <w:marRight w:val="0"/>
          <w:marTop w:val="0"/>
          <w:marBottom w:val="0"/>
          <w:divBdr>
            <w:top w:val="none" w:sz="0" w:space="0" w:color="auto"/>
            <w:left w:val="none" w:sz="0" w:space="0" w:color="auto"/>
            <w:bottom w:val="none" w:sz="0" w:space="0" w:color="auto"/>
            <w:right w:val="none" w:sz="0" w:space="0" w:color="auto"/>
          </w:divBdr>
        </w:div>
        <w:div w:id="74137334">
          <w:marLeft w:val="0"/>
          <w:marRight w:val="0"/>
          <w:marTop w:val="0"/>
          <w:marBottom w:val="0"/>
          <w:divBdr>
            <w:top w:val="none" w:sz="0" w:space="0" w:color="auto"/>
            <w:left w:val="none" w:sz="0" w:space="0" w:color="auto"/>
            <w:bottom w:val="none" w:sz="0" w:space="0" w:color="auto"/>
            <w:right w:val="none" w:sz="0" w:space="0" w:color="auto"/>
          </w:divBdr>
        </w:div>
        <w:div w:id="2084834309">
          <w:marLeft w:val="0"/>
          <w:marRight w:val="0"/>
          <w:marTop w:val="0"/>
          <w:marBottom w:val="0"/>
          <w:divBdr>
            <w:top w:val="none" w:sz="0" w:space="0" w:color="auto"/>
            <w:left w:val="none" w:sz="0" w:space="0" w:color="auto"/>
            <w:bottom w:val="none" w:sz="0" w:space="0" w:color="auto"/>
            <w:right w:val="none" w:sz="0" w:space="0" w:color="auto"/>
          </w:divBdr>
        </w:div>
        <w:div w:id="379860494">
          <w:marLeft w:val="0"/>
          <w:marRight w:val="0"/>
          <w:marTop w:val="0"/>
          <w:marBottom w:val="0"/>
          <w:divBdr>
            <w:top w:val="none" w:sz="0" w:space="0" w:color="auto"/>
            <w:left w:val="none" w:sz="0" w:space="0" w:color="auto"/>
            <w:bottom w:val="none" w:sz="0" w:space="0" w:color="auto"/>
            <w:right w:val="none" w:sz="0" w:space="0" w:color="auto"/>
          </w:divBdr>
        </w:div>
        <w:div w:id="1474568258">
          <w:marLeft w:val="0"/>
          <w:marRight w:val="0"/>
          <w:marTop w:val="0"/>
          <w:marBottom w:val="0"/>
          <w:divBdr>
            <w:top w:val="none" w:sz="0" w:space="0" w:color="auto"/>
            <w:left w:val="none" w:sz="0" w:space="0" w:color="auto"/>
            <w:bottom w:val="none" w:sz="0" w:space="0" w:color="auto"/>
            <w:right w:val="none" w:sz="0" w:space="0" w:color="auto"/>
          </w:divBdr>
        </w:div>
        <w:div w:id="276183874">
          <w:marLeft w:val="0"/>
          <w:marRight w:val="0"/>
          <w:marTop w:val="0"/>
          <w:marBottom w:val="0"/>
          <w:divBdr>
            <w:top w:val="none" w:sz="0" w:space="0" w:color="auto"/>
            <w:left w:val="none" w:sz="0" w:space="0" w:color="auto"/>
            <w:bottom w:val="none" w:sz="0" w:space="0" w:color="auto"/>
            <w:right w:val="none" w:sz="0" w:space="0" w:color="auto"/>
          </w:divBdr>
        </w:div>
        <w:div w:id="2070761516">
          <w:marLeft w:val="0"/>
          <w:marRight w:val="0"/>
          <w:marTop w:val="0"/>
          <w:marBottom w:val="0"/>
          <w:divBdr>
            <w:top w:val="none" w:sz="0" w:space="0" w:color="auto"/>
            <w:left w:val="none" w:sz="0" w:space="0" w:color="auto"/>
            <w:bottom w:val="none" w:sz="0" w:space="0" w:color="auto"/>
            <w:right w:val="none" w:sz="0" w:space="0" w:color="auto"/>
          </w:divBdr>
        </w:div>
        <w:div w:id="1134829169">
          <w:marLeft w:val="0"/>
          <w:marRight w:val="0"/>
          <w:marTop w:val="0"/>
          <w:marBottom w:val="0"/>
          <w:divBdr>
            <w:top w:val="none" w:sz="0" w:space="0" w:color="auto"/>
            <w:left w:val="none" w:sz="0" w:space="0" w:color="auto"/>
            <w:bottom w:val="none" w:sz="0" w:space="0" w:color="auto"/>
            <w:right w:val="none" w:sz="0" w:space="0" w:color="auto"/>
          </w:divBdr>
        </w:div>
        <w:div w:id="1537888089">
          <w:marLeft w:val="0"/>
          <w:marRight w:val="0"/>
          <w:marTop w:val="0"/>
          <w:marBottom w:val="0"/>
          <w:divBdr>
            <w:top w:val="none" w:sz="0" w:space="0" w:color="auto"/>
            <w:left w:val="none" w:sz="0" w:space="0" w:color="auto"/>
            <w:bottom w:val="none" w:sz="0" w:space="0" w:color="auto"/>
            <w:right w:val="none" w:sz="0" w:space="0" w:color="auto"/>
          </w:divBdr>
        </w:div>
        <w:div w:id="810829870">
          <w:marLeft w:val="0"/>
          <w:marRight w:val="0"/>
          <w:marTop w:val="0"/>
          <w:marBottom w:val="0"/>
          <w:divBdr>
            <w:top w:val="none" w:sz="0" w:space="0" w:color="auto"/>
            <w:left w:val="none" w:sz="0" w:space="0" w:color="auto"/>
            <w:bottom w:val="none" w:sz="0" w:space="0" w:color="auto"/>
            <w:right w:val="none" w:sz="0" w:space="0" w:color="auto"/>
          </w:divBdr>
        </w:div>
        <w:div w:id="526724321">
          <w:marLeft w:val="0"/>
          <w:marRight w:val="0"/>
          <w:marTop w:val="0"/>
          <w:marBottom w:val="0"/>
          <w:divBdr>
            <w:top w:val="none" w:sz="0" w:space="0" w:color="auto"/>
            <w:left w:val="none" w:sz="0" w:space="0" w:color="auto"/>
            <w:bottom w:val="none" w:sz="0" w:space="0" w:color="auto"/>
            <w:right w:val="none" w:sz="0" w:space="0" w:color="auto"/>
          </w:divBdr>
        </w:div>
        <w:div w:id="973754168">
          <w:marLeft w:val="0"/>
          <w:marRight w:val="0"/>
          <w:marTop w:val="0"/>
          <w:marBottom w:val="0"/>
          <w:divBdr>
            <w:top w:val="none" w:sz="0" w:space="0" w:color="auto"/>
            <w:left w:val="none" w:sz="0" w:space="0" w:color="auto"/>
            <w:bottom w:val="none" w:sz="0" w:space="0" w:color="auto"/>
            <w:right w:val="none" w:sz="0" w:space="0" w:color="auto"/>
          </w:divBdr>
        </w:div>
        <w:div w:id="875197899">
          <w:marLeft w:val="0"/>
          <w:marRight w:val="0"/>
          <w:marTop w:val="0"/>
          <w:marBottom w:val="0"/>
          <w:divBdr>
            <w:top w:val="none" w:sz="0" w:space="0" w:color="auto"/>
            <w:left w:val="none" w:sz="0" w:space="0" w:color="auto"/>
            <w:bottom w:val="none" w:sz="0" w:space="0" w:color="auto"/>
            <w:right w:val="none" w:sz="0" w:space="0" w:color="auto"/>
          </w:divBdr>
        </w:div>
        <w:div w:id="150488648">
          <w:marLeft w:val="0"/>
          <w:marRight w:val="0"/>
          <w:marTop w:val="0"/>
          <w:marBottom w:val="0"/>
          <w:divBdr>
            <w:top w:val="none" w:sz="0" w:space="0" w:color="auto"/>
            <w:left w:val="none" w:sz="0" w:space="0" w:color="auto"/>
            <w:bottom w:val="none" w:sz="0" w:space="0" w:color="auto"/>
            <w:right w:val="none" w:sz="0" w:space="0" w:color="auto"/>
          </w:divBdr>
        </w:div>
        <w:div w:id="2069527438">
          <w:marLeft w:val="2484"/>
          <w:marRight w:val="2484"/>
          <w:marTop w:val="0"/>
          <w:marBottom w:val="0"/>
          <w:divBdr>
            <w:top w:val="none" w:sz="0" w:space="0" w:color="auto"/>
            <w:left w:val="none" w:sz="0" w:space="0" w:color="auto"/>
            <w:bottom w:val="none" w:sz="0" w:space="0" w:color="auto"/>
            <w:right w:val="none" w:sz="0" w:space="0" w:color="auto"/>
          </w:divBdr>
          <w:divsChild>
            <w:div w:id="1192376911">
              <w:marLeft w:val="0"/>
              <w:marRight w:val="0"/>
              <w:marTop w:val="0"/>
              <w:marBottom w:val="0"/>
              <w:divBdr>
                <w:top w:val="none" w:sz="0" w:space="0" w:color="auto"/>
                <w:left w:val="none" w:sz="0" w:space="0" w:color="auto"/>
                <w:bottom w:val="none" w:sz="0" w:space="0" w:color="auto"/>
                <w:right w:val="none" w:sz="0" w:space="0" w:color="auto"/>
              </w:divBdr>
            </w:div>
            <w:div w:id="2138447210">
              <w:marLeft w:val="0"/>
              <w:marRight w:val="0"/>
              <w:marTop w:val="0"/>
              <w:marBottom w:val="0"/>
              <w:divBdr>
                <w:top w:val="none" w:sz="0" w:space="0" w:color="auto"/>
                <w:left w:val="none" w:sz="0" w:space="0" w:color="auto"/>
                <w:bottom w:val="none" w:sz="0" w:space="0" w:color="auto"/>
                <w:right w:val="none" w:sz="0" w:space="0" w:color="auto"/>
              </w:divBdr>
            </w:div>
            <w:div w:id="1902788013">
              <w:marLeft w:val="0"/>
              <w:marRight w:val="0"/>
              <w:marTop w:val="0"/>
              <w:marBottom w:val="0"/>
              <w:divBdr>
                <w:top w:val="none" w:sz="0" w:space="0" w:color="auto"/>
                <w:left w:val="none" w:sz="0" w:space="0" w:color="auto"/>
                <w:bottom w:val="none" w:sz="0" w:space="0" w:color="auto"/>
                <w:right w:val="none" w:sz="0" w:space="0" w:color="auto"/>
              </w:divBdr>
            </w:div>
          </w:divsChild>
        </w:div>
        <w:div w:id="791436102">
          <w:marLeft w:val="0"/>
          <w:marRight w:val="0"/>
          <w:marTop w:val="0"/>
          <w:marBottom w:val="0"/>
          <w:divBdr>
            <w:top w:val="none" w:sz="0" w:space="0" w:color="auto"/>
            <w:left w:val="none" w:sz="0" w:space="0" w:color="auto"/>
            <w:bottom w:val="none" w:sz="0" w:space="0" w:color="auto"/>
            <w:right w:val="none" w:sz="0" w:space="0" w:color="auto"/>
          </w:divBdr>
        </w:div>
        <w:div w:id="602568614">
          <w:marLeft w:val="0"/>
          <w:marRight w:val="0"/>
          <w:marTop w:val="0"/>
          <w:marBottom w:val="0"/>
          <w:divBdr>
            <w:top w:val="none" w:sz="0" w:space="0" w:color="auto"/>
            <w:left w:val="none" w:sz="0" w:space="0" w:color="auto"/>
            <w:bottom w:val="none" w:sz="0" w:space="0" w:color="auto"/>
            <w:right w:val="none" w:sz="0" w:space="0" w:color="auto"/>
          </w:divBdr>
        </w:div>
        <w:div w:id="1005329701">
          <w:marLeft w:val="0"/>
          <w:marRight w:val="0"/>
          <w:marTop w:val="0"/>
          <w:marBottom w:val="0"/>
          <w:divBdr>
            <w:top w:val="none" w:sz="0" w:space="0" w:color="auto"/>
            <w:left w:val="none" w:sz="0" w:space="0" w:color="auto"/>
            <w:bottom w:val="none" w:sz="0" w:space="0" w:color="auto"/>
            <w:right w:val="none" w:sz="0" w:space="0" w:color="auto"/>
          </w:divBdr>
        </w:div>
        <w:div w:id="824976420">
          <w:marLeft w:val="0"/>
          <w:marRight w:val="0"/>
          <w:marTop w:val="0"/>
          <w:marBottom w:val="0"/>
          <w:divBdr>
            <w:top w:val="none" w:sz="0" w:space="0" w:color="auto"/>
            <w:left w:val="none" w:sz="0" w:space="0" w:color="auto"/>
            <w:bottom w:val="none" w:sz="0" w:space="0" w:color="auto"/>
            <w:right w:val="none" w:sz="0" w:space="0" w:color="auto"/>
          </w:divBdr>
        </w:div>
        <w:div w:id="296183223">
          <w:marLeft w:val="0"/>
          <w:marRight w:val="0"/>
          <w:marTop w:val="0"/>
          <w:marBottom w:val="0"/>
          <w:divBdr>
            <w:top w:val="none" w:sz="0" w:space="0" w:color="auto"/>
            <w:left w:val="none" w:sz="0" w:space="0" w:color="auto"/>
            <w:bottom w:val="none" w:sz="0" w:space="0" w:color="auto"/>
            <w:right w:val="none" w:sz="0" w:space="0" w:color="auto"/>
          </w:divBdr>
        </w:div>
        <w:div w:id="1420909438">
          <w:marLeft w:val="0"/>
          <w:marRight w:val="0"/>
          <w:marTop w:val="0"/>
          <w:marBottom w:val="0"/>
          <w:divBdr>
            <w:top w:val="none" w:sz="0" w:space="0" w:color="auto"/>
            <w:left w:val="none" w:sz="0" w:space="0" w:color="auto"/>
            <w:bottom w:val="none" w:sz="0" w:space="0" w:color="auto"/>
            <w:right w:val="none" w:sz="0" w:space="0" w:color="auto"/>
          </w:divBdr>
        </w:div>
        <w:div w:id="263851993">
          <w:marLeft w:val="0"/>
          <w:marRight w:val="0"/>
          <w:marTop w:val="0"/>
          <w:marBottom w:val="0"/>
          <w:divBdr>
            <w:top w:val="none" w:sz="0" w:space="0" w:color="auto"/>
            <w:left w:val="none" w:sz="0" w:space="0" w:color="auto"/>
            <w:bottom w:val="none" w:sz="0" w:space="0" w:color="auto"/>
            <w:right w:val="none" w:sz="0" w:space="0" w:color="auto"/>
          </w:divBdr>
        </w:div>
        <w:div w:id="1935702290">
          <w:marLeft w:val="0"/>
          <w:marRight w:val="0"/>
          <w:marTop w:val="0"/>
          <w:marBottom w:val="0"/>
          <w:divBdr>
            <w:top w:val="none" w:sz="0" w:space="0" w:color="auto"/>
            <w:left w:val="none" w:sz="0" w:space="0" w:color="auto"/>
            <w:bottom w:val="none" w:sz="0" w:space="0" w:color="auto"/>
            <w:right w:val="none" w:sz="0" w:space="0" w:color="auto"/>
          </w:divBdr>
        </w:div>
        <w:div w:id="1290937501">
          <w:marLeft w:val="0"/>
          <w:marRight w:val="0"/>
          <w:marTop w:val="0"/>
          <w:marBottom w:val="0"/>
          <w:divBdr>
            <w:top w:val="none" w:sz="0" w:space="0" w:color="auto"/>
            <w:left w:val="none" w:sz="0" w:space="0" w:color="auto"/>
            <w:bottom w:val="none" w:sz="0" w:space="0" w:color="auto"/>
            <w:right w:val="none" w:sz="0" w:space="0" w:color="auto"/>
          </w:divBdr>
        </w:div>
        <w:div w:id="827475354">
          <w:marLeft w:val="0"/>
          <w:marRight w:val="0"/>
          <w:marTop w:val="0"/>
          <w:marBottom w:val="0"/>
          <w:divBdr>
            <w:top w:val="none" w:sz="0" w:space="0" w:color="auto"/>
            <w:left w:val="none" w:sz="0" w:space="0" w:color="auto"/>
            <w:bottom w:val="none" w:sz="0" w:space="0" w:color="auto"/>
            <w:right w:val="none" w:sz="0" w:space="0" w:color="auto"/>
          </w:divBdr>
        </w:div>
        <w:div w:id="1275094906">
          <w:marLeft w:val="0"/>
          <w:marRight w:val="0"/>
          <w:marTop w:val="0"/>
          <w:marBottom w:val="0"/>
          <w:divBdr>
            <w:top w:val="none" w:sz="0" w:space="0" w:color="auto"/>
            <w:left w:val="none" w:sz="0" w:space="0" w:color="auto"/>
            <w:bottom w:val="none" w:sz="0" w:space="0" w:color="auto"/>
            <w:right w:val="none" w:sz="0" w:space="0" w:color="auto"/>
          </w:divBdr>
        </w:div>
        <w:div w:id="1363435967">
          <w:marLeft w:val="0"/>
          <w:marRight w:val="0"/>
          <w:marTop w:val="0"/>
          <w:marBottom w:val="0"/>
          <w:divBdr>
            <w:top w:val="none" w:sz="0" w:space="0" w:color="auto"/>
            <w:left w:val="none" w:sz="0" w:space="0" w:color="auto"/>
            <w:bottom w:val="none" w:sz="0" w:space="0" w:color="auto"/>
            <w:right w:val="none" w:sz="0" w:space="0" w:color="auto"/>
          </w:divBdr>
        </w:div>
        <w:div w:id="2120292490">
          <w:marLeft w:val="0"/>
          <w:marRight w:val="0"/>
          <w:marTop w:val="0"/>
          <w:marBottom w:val="0"/>
          <w:divBdr>
            <w:top w:val="none" w:sz="0" w:space="0" w:color="auto"/>
            <w:left w:val="none" w:sz="0" w:space="0" w:color="auto"/>
            <w:bottom w:val="none" w:sz="0" w:space="0" w:color="auto"/>
            <w:right w:val="none" w:sz="0" w:space="0" w:color="auto"/>
          </w:divBdr>
        </w:div>
        <w:div w:id="1886260556">
          <w:marLeft w:val="0"/>
          <w:marRight w:val="0"/>
          <w:marTop w:val="0"/>
          <w:marBottom w:val="0"/>
          <w:divBdr>
            <w:top w:val="none" w:sz="0" w:space="0" w:color="auto"/>
            <w:left w:val="none" w:sz="0" w:space="0" w:color="auto"/>
            <w:bottom w:val="none" w:sz="0" w:space="0" w:color="auto"/>
            <w:right w:val="none" w:sz="0" w:space="0" w:color="auto"/>
          </w:divBdr>
        </w:div>
        <w:div w:id="930315894">
          <w:marLeft w:val="0"/>
          <w:marRight w:val="0"/>
          <w:marTop w:val="0"/>
          <w:marBottom w:val="0"/>
          <w:divBdr>
            <w:top w:val="none" w:sz="0" w:space="0" w:color="auto"/>
            <w:left w:val="none" w:sz="0" w:space="0" w:color="auto"/>
            <w:bottom w:val="none" w:sz="0" w:space="0" w:color="auto"/>
            <w:right w:val="none" w:sz="0" w:space="0" w:color="auto"/>
          </w:divBdr>
        </w:div>
        <w:div w:id="465589634">
          <w:marLeft w:val="0"/>
          <w:marRight w:val="0"/>
          <w:marTop w:val="0"/>
          <w:marBottom w:val="0"/>
          <w:divBdr>
            <w:top w:val="none" w:sz="0" w:space="0" w:color="auto"/>
            <w:left w:val="none" w:sz="0" w:space="0" w:color="auto"/>
            <w:bottom w:val="none" w:sz="0" w:space="0" w:color="auto"/>
            <w:right w:val="none" w:sz="0" w:space="0" w:color="auto"/>
          </w:divBdr>
        </w:div>
        <w:div w:id="2082748097">
          <w:marLeft w:val="0"/>
          <w:marRight w:val="0"/>
          <w:marTop w:val="0"/>
          <w:marBottom w:val="0"/>
          <w:divBdr>
            <w:top w:val="none" w:sz="0" w:space="0" w:color="auto"/>
            <w:left w:val="none" w:sz="0" w:space="0" w:color="auto"/>
            <w:bottom w:val="none" w:sz="0" w:space="0" w:color="auto"/>
            <w:right w:val="none" w:sz="0" w:space="0" w:color="auto"/>
          </w:divBdr>
        </w:div>
        <w:div w:id="756053144">
          <w:marLeft w:val="0"/>
          <w:marRight w:val="0"/>
          <w:marTop w:val="0"/>
          <w:marBottom w:val="0"/>
          <w:divBdr>
            <w:top w:val="none" w:sz="0" w:space="0" w:color="auto"/>
            <w:left w:val="none" w:sz="0" w:space="0" w:color="auto"/>
            <w:bottom w:val="none" w:sz="0" w:space="0" w:color="auto"/>
            <w:right w:val="none" w:sz="0" w:space="0" w:color="auto"/>
          </w:divBdr>
        </w:div>
        <w:div w:id="393312125">
          <w:marLeft w:val="0"/>
          <w:marRight w:val="0"/>
          <w:marTop w:val="0"/>
          <w:marBottom w:val="0"/>
          <w:divBdr>
            <w:top w:val="none" w:sz="0" w:space="0" w:color="auto"/>
            <w:left w:val="none" w:sz="0" w:space="0" w:color="auto"/>
            <w:bottom w:val="none" w:sz="0" w:space="0" w:color="auto"/>
            <w:right w:val="none" w:sz="0" w:space="0" w:color="auto"/>
          </w:divBdr>
        </w:div>
        <w:div w:id="331877845">
          <w:marLeft w:val="0"/>
          <w:marRight w:val="0"/>
          <w:marTop w:val="0"/>
          <w:marBottom w:val="0"/>
          <w:divBdr>
            <w:top w:val="none" w:sz="0" w:space="0" w:color="auto"/>
            <w:left w:val="none" w:sz="0" w:space="0" w:color="auto"/>
            <w:bottom w:val="none" w:sz="0" w:space="0" w:color="auto"/>
            <w:right w:val="none" w:sz="0" w:space="0" w:color="auto"/>
          </w:divBdr>
        </w:div>
        <w:div w:id="669143590">
          <w:marLeft w:val="0"/>
          <w:marRight w:val="0"/>
          <w:marTop w:val="0"/>
          <w:marBottom w:val="0"/>
          <w:divBdr>
            <w:top w:val="none" w:sz="0" w:space="0" w:color="auto"/>
            <w:left w:val="none" w:sz="0" w:space="0" w:color="auto"/>
            <w:bottom w:val="none" w:sz="0" w:space="0" w:color="auto"/>
            <w:right w:val="none" w:sz="0" w:space="0" w:color="auto"/>
          </w:divBdr>
        </w:div>
        <w:div w:id="684749681">
          <w:marLeft w:val="0"/>
          <w:marRight w:val="0"/>
          <w:marTop w:val="0"/>
          <w:marBottom w:val="0"/>
          <w:divBdr>
            <w:top w:val="none" w:sz="0" w:space="0" w:color="auto"/>
            <w:left w:val="none" w:sz="0" w:space="0" w:color="auto"/>
            <w:bottom w:val="none" w:sz="0" w:space="0" w:color="auto"/>
            <w:right w:val="none" w:sz="0" w:space="0" w:color="auto"/>
          </w:divBdr>
        </w:div>
        <w:div w:id="1315842160">
          <w:marLeft w:val="0"/>
          <w:marRight w:val="0"/>
          <w:marTop w:val="0"/>
          <w:marBottom w:val="0"/>
          <w:divBdr>
            <w:top w:val="none" w:sz="0" w:space="0" w:color="auto"/>
            <w:left w:val="none" w:sz="0" w:space="0" w:color="auto"/>
            <w:bottom w:val="none" w:sz="0" w:space="0" w:color="auto"/>
            <w:right w:val="none" w:sz="0" w:space="0" w:color="auto"/>
          </w:divBdr>
        </w:div>
        <w:div w:id="1579443640">
          <w:marLeft w:val="0"/>
          <w:marRight w:val="0"/>
          <w:marTop w:val="0"/>
          <w:marBottom w:val="0"/>
          <w:divBdr>
            <w:top w:val="none" w:sz="0" w:space="0" w:color="auto"/>
            <w:left w:val="none" w:sz="0" w:space="0" w:color="auto"/>
            <w:bottom w:val="none" w:sz="0" w:space="0" w:color="auto"/>
            <w:right w:val="none" w:sz="0" w:space="0" w:color="auto"/>
          </w:divBdr>
        </w:div>
        <w:div w:id="1956600827">
          <w:marLeft w:val="0"/>
          <w:marRight w:val="0"/>
          <w:marTop w:val="0"/>
          <w:marBottom w:val="0"/>
          <w:divBdr>
            <w:top w:val="none" w:sz="0" w:space="0" w:color="auto"/>
            <w:left w:val="none" w:sz="0" w:space="0" w:color="auto"/>
            <w:bottom w:val="none" w:sz="0" w:space="0" w:color="auto"/>
            <w:right w:val="none" w:sz="0" w:space="0" w:color="auto"/>
          </w:divBdr>
        </w:div>
        <w:div w:id="1651981053">
          <w:marLeft w:val="0"/>
          <w:marRight w:val="0"/>
          <w:marTop w:val="0"/>
          <w:marBottom w:val="0"/>
          <w:divBdr>
            <w:top w:val="none" w:sz="0" w:space="0" w:color="auto"/>
            <w:left w:val="none" w:sz="0" w:space="0" w:color="auto"/>
            <w:bottom w:val="none" w:sz="0" w:space="0" w:color="auto"/>
            <w:right w:val="none" w:sz="0" w:space="0" w:color="auto"/>
          </w:divBdr>
        </w:div>
        <w:div w:id="68698303">
          <w:marLeft w:val="0"/>
          <w:marRight w:val="0"/>
          <w:marTop w:val="0"/>
          <w:marBottom w:val="0"/>
          <w:divBdr>
            <w:top w:val="none" w:sz="0" w:space="0" w:color="auto"/>
            <w:left w:val="none" w:sz="0" w:space="0" w:color="auto"/>
            <w:bottom w:val="none" w:sz="0" w:space="0" w:color="auto"/>
            <w:right w:val="none" w:sz="0" w:space="0" w:color="auto"/>
          </w:divBdr>
        </w:div>
        <w:div w:id="1923176542">
          <w:marLeft w:val="0"/>
          <w:marRight w:val="0"/>
          <w:marTop w:val="0"/>
          <w:marBottom w:val="0"/>
          <w:divBdr>
            <w:top w:val="none" w:sz="0" w:space="0" w:color="auto"/>
            <w:left w:val="none" w:sz="0" w:space="0" w:color="auto"/>
            <w:bottom w:val="none" w:sz="0" w:space="0" w:color="auto"/>
            <w:right w:val="none" w:sz="0" w:space="0" w:color="auto"/>
          </w:divBdr>
        </w:div>
        <w:div w:id="749545372">
          <w:marLeft w:val="0"/>
          <w:marRight w:val="0"/>
          <w:marTop w:val="0"/>
          <w:marBottom w:val="0"/>
          <w:divBdr>
            <w:top w:val="none" w:sz="0" w:space="0" w:color="auto"/>
            <w:left w:val="none" w:sz="0" w:space="0" w:color="auto"/>
            <w:bottom w:val="none" w:sz="0" w:space="0" w:color="auto"/>
            <w:right w:val="none" w:sz="0" w:space="0" w:color="auto"/>
          </w:divBdr>
        </w:div>
        <w:div w:id="566259102">
          <w:marLeft w:val="0"/>
          <w:marRight w:val="0"/>
          <w:marTop w:val="0"/>
          <w:marBottom w:val="0"/>
          <w:divBdr>
            <w:top w:val="none" w:sz="0" w:space="0" w:color="auto"/>
            <w:left w:val="none" w:sz="0" w:space="0" w:color="auto"/>
            <w:bottom w:val="none" w:sz="0" w:space="0" w:color="auto"/>
            <w:right w:val="none" w:sz="0" w:space="0" w:color="auto"/>
          </w:divBdr>
        </w:div>
        <w:div w:id="30083405">
          <w:marLeft w:val="0"/>
          <w:marRight w:val="0"/>
          <w:marTop w:val="0"/>
          <w:marBottom w:val="0"/>
          <w:divBdr>
            <w:top w:val="none" w:sz="0" w:space="0" w:color="auto"/>
            <w:left w:val="none" w:sz="0" w:space="0" w:color="auto"/>
            <w:bottom w:val="none" w:sz="0" w:space="0" w:color="auto"/>
            <w:right w:val="none" w:sz="0" w:space="0" w:color="auto"/>
          </w:divBdr>
        </w:div>
        <w:div w:id="1254045897">
          <w:marLeft w:val="0"/>
          <w:marRight w:val="0"/>
          <w:marTop w:val="0"/>
          <w:marBottom w:val="0"/>
          <w:divBdr>
            <w:top w:val="none" w:sz="0" w:space="0" w:color="auto"/>
            <w:left w:val="none" w:sz="0" w:space="0" w:color="auto"/>
            <w:bottom w:val="none" w:sz="0" w:space="0" w:color="auto"/>
            <w:right w:val="none" w:sz="0" w:space="0" w:color="auto"/>
          </w:divBdr>
        </w:div>
        <w:div w:id="365451198">
          <w:marLeft w:val="0"/>
          <w:marRight w:val="0"/>
          <w:marTop w:val="0"/>
          <w:marBottom w:val="0"/>
          <w:divBdr>
            <w:top w:val="none" w:sz="0" w:space="0" w:color="auto"/>
            <w:left w:val="none" w:sz="0" w:space="0" w:color="auto"/>
            <w:bottom w:val="none" w:sz="0" w:space="0" w:color="auto"/>
            <w:right w:val="none" w:sz="0" w:space="0" w:color="auto"/>
          </w:divBdr>
        </w:div>
        <w:div w:id="1009216806">
          <w:marLeft w:val="0"/>
          <w:marRight w:val="0"/>
          <w:marTop w:val="0"/>
          <w:marBottom w:val="0"/>
          <w:divBdr>
            <w:top w:val="none" w:sz="0" w:space="0" w:color="auto"/>
            <w:left w:val="none" w:sz="0" w:space="0" w:color="auto"/>
            <w:bottom w:val="none" w:sz="0" w:space="0" w:color="auto"/>
            <w:right w:val="none" w:sz="0" w:space="0" w:color="auto"/>
          </w:divBdr>
        </w:div>
        <w:div w:id="2136173352">
          <w:marLeft w:val="0"/>
          <w:marRight w:val="0"/>
          <w:marTop w:val="0"/>
          <w:marBottom w:val="0"/>
          <w:divBdr>
            <w:top w:val="none" w:sz="0" w:space="0" w:color="auto"/>
            <w:left w:val="none" w:sz="0" w:space="0" w:color="auto"/>
            <w:bottom w:val="none" w:sz="0" w:space="0" w:color="auto"/>
            <w:right w:val="none" w:sz="0" w:space="0" w:color="auto"/>
          </w:divBdr>
        </w:div>
        <w:div w:id="1946616014">
          <w:marLeft w:val="0"/>
          <w:marRight w:val="0"/>
          <w:marTop w:val="0"/>
          <w:marBottom w:val="0"/>
          <w:divBdr>
            <w:top w:val="none" w:sz="0" w:space="0" w:color="auto"/>
            <w:left w:val="none" w:sz="0" w:space="0" w:color="auto"/>
            <w:bottom w:val="none" w:sz="0" w:space="0" w:color="auto"/>
            <w:right w:val="none" w:sz="0" w:space="0" w:color="auto"/>
          </w:divBdr>
        </w:div>
        <w:div w:id="1549148497">
          <w:marLeft w:val="0"/>
          <w:marRight w:val="0"/>
          <w:marTop w:val="0"/>
          <w:marBottom w:val="0"/>
          <w:divBdr>
            <w:top w:val="none" w:sz="0" w:space="0" w:color="auto"/>
            <w:left w:val="none" w:sz="0" w:space="0" w:color="auto"/>
            <w:bottom w:val="none" w:sz="0" w:space="0" w:color="auto"/>
            <w:right w:val="none" w:sz="0" w:space="0" w:color="auto"/>
          </w:divBdr>
        </w:div>
        <w:div w:id="863904111">
          <w:marLeft w:val="0"/>
          <w:marRight w:val="0"/>
          <w:marTop w:val="0"/>
          <w:marBottom w:val="0"/>
          <w:divBdr>
            <w:top w:val="none" w:sz="0" w:space="0" w:color="auto"/>
            <w:left w:val="none" w:sz="0" w:space="0" w:color="auto"/>
            <w:bottom w:val="none" w:sz="0" w:space="0" w:color="auto"/>
            <w:right w:val="none" w:sz="0" w:space="0" w:color="auto"/>
          </w:divBdr>
        </w:div>
        <w:div w:id="554705557">
          <w:marLeft w:val="0"/>
          <w:marRight w:val="0"/>
          <w:marTop w:val="0"/>
          <w:marBottom w:val="0"/>
          <w:divBdr>
            <w:top w:val="none" w:sz="0" w:space="0" w:color="auto"/>
            <w:left w:val="none" w:sz="0" w:space="0" w:color="auto"/>
            <w:bottom w:val="none" w:sz="0" w:space="0" w:color="auto"/>
            <w:right w:val="none" w:sz="0" w:space="0" w:color="auto"/>
          </w:divBdr>
        </w:div>
        <w:div w:id="767963846">
          <w:marLeft w:val="0"/>
          <w:marRight w:val="0"/>
          <w:marTop w:val="0"/>
          <w:marBottom w:val="0"/>
          <w:divBdr>
            <w:top w:val="none" w:sz="0" w:space="0" w:color="auto"/>
            <w:left w:val="none" w:sz="0" w:space="0" w:color="auto"/>
            <w:bottom w:val="none" w:sz="0" w:space="0" w:color="auto"/>
            <w:right w:val="none" w:sz="0" w:space="0" w:color="auto"/>
          </w:divBdr>
        </w:div>
        <w:div w:id="1879663437">
          <w:marLeft w:val="0"/>
          <w:marRight w:val="0"/>
          <w:marTop w:val="0"/>
          <w:marBottom w:val="0"/>
          <w:divBdr>
            <w:top w:val="none" w:sz="0" w:space="0" w:color="auto"/>
            <w:left w:val="none" w:sz="0" w:space="0" w:color="auto"/>
            <w:bottom w:val="none" w:sz="0" w:space="0" w:color="auto"/>
            <w:right w:val="none" w:sz="0" w:space="0" w:color="auto"/>
          </w:divBdr>
        </w:div>
        <w:div w:id="370502425">
          <w:marLeft w:val="0"/>
          <w:marRight w:val="0"/>
          <w:marTop w:val="0"/>
          <w:marBottom w:val="0"/>
          <w:divBdr>
            <w:top w:val="none" w:sz="0" w:space="0" w:color="auto"/>
            <w:left w:val="none" w:sz="0" w:space="0" w:color="auto"/>
            <w:bottom w:val="none" w:sz="0" w:space="0" w:color="auto"/>
            <w:right w:val="none" w:sz="0" w:space="0" w:color="auto"/>
          </w:divBdr>
        </w:div>
        <w:div w:id="864101602">
          <w:marLeft w:val="0"/>
          <w:marRight w:val="0"/>
          <w:marTop w:val="0"/>
          <w:marBottom w:val="0"/>
          <w:divBdr>
            <w:top w:val="none" w:sz="0" w:space="0" w:color="auto"/>
            <w:left w:val="none" w:sz="0" w:space="0" w:color="auto"/>
            <w:bottom w:val="none" w:sz="0" w:space="0" w:color="auto"/>
            <w:right w:val="none" w:sz="0" w:space="0" w:color="auto"/>
          </w:divBdr>
        </w:div>
        <w:div w:id="2016879255">
          <w:marLeft w:val="0"/>
          <w:marRight w:val="0"/>
          <w:marTop w:val="0"/>
          <w:marBottom w:val="0"/>
          <w:divBdr>
            <w:top w:val="none" w:sz="0" w:space="0" w:color="auto"/>
            <w:left w:val="none" w:sz="0" w:space="0" w:color="auto"/>
            <w:bottom w:val="none" w:sz="0" w:space="0" w:color="auto"/>
            <w:right w:val="none" w:sz="0" w:space="0" w:color="auto"/>
          </w:divBdr>
        </w:div>
        <w:div w:id="105661483">
          <w:marLeft w:val="0"/>
          <w:marRight w:val="0"/>
          <w:marTop w:val="0"/>
          <w:marBottom w:val="0"/>
          <w:divBdr>
            <w:top w:val="none" w:sz="0" w:space="0" w:color="auto"/>
            <w:left w:val="none" w:sz="0" w:space="0" w:color="auto"/>
            <w:bottom w:val="none" w:sz="0" w:space="0" w:color="auto"/>
            <w:right w:val="none" w:sz="0" w:space="0" w:color="auto"/>
          </w:divBdr>
        </w:div>
        <w:div w:id="1170221612">
          <w:marLeft w:val="0"/>
          <w:marRight w:val="0"/>
          <w:marTop w:val="0"/>
          <w:marBottom w:val="0"/>
          <w:divBdr>
            <w:top w:val="none" w:sz="0" w:space="0" w:color="auto"/>
            <w:left w:val="none" w:sz="0" w:space="0" w:color="auto"/>
            <w:bottom w:val="none" w:sz="0" w:space="0" w:color="auto"/>
            <w:right w:val="none" w:sz="0" w:space="0" w:color="auto"/>
          </w:divBdr>
        </w:div>
        <w:div w:id="1662811153">
          <w:marLeft w:val="0"/>
          <w:marRight w:val="0"/>
          <w:marTop w:val="0"/>
          <w:marBottom w:val="0"/>
          <w:divBdr>
            <w:top w:val="none" w:sz="0" w:space="0" w:color="auto"/>
            <w:left w:val="none" w:sz="0" w:space="0" w:color="auto"/>
            <w:bottom w:val="none" w:sz="0" w:space="0" w:color="auto"/>
            <w:right w:val="none" w:sz="0" w:space="0" w:color="auto"/>
          </w:divBdr>
        </w:div>
        <w:div w:id="1305312015">
          <w:marLeft w:val="0"/>
          <w:marRight w:val="0"/>
          <w:marTop w:val="0"/>
          <w:marBottom w:val="0"/>
          <w:divBdr>
            <w:top w:val="none" w:sz="0" w:space="0" w:color="auto"/>
            <w:left w:val="none" w:sz="0" w:space="0" w:color="auto"/>
            <w:bottom w:val="none" w:sz="0" w:space="0" w:color="auto"/>
            <w:right w:val="none" w:sz="0" w:space="0" w:color="auto"/>
          </w:divBdr>
        </w:div>
        <w:div w:id="367488516">
          <w:marLeft w:val="0"/>
          <w:marRight w:val="0"/>
          <w:marTop w:val="0"/>
          <w:marBottom w:val="0"/>
          <w:divBdr>
            <w:top w:val="none" w:sz="0" w:space="0" w:color="auto"/>
            <w:left w:val="none" w:sz="0" w:space="0" w:color="auto"/>
            <w:bottom w:val="none" w:sz="0" w:space="0" w:color="auto"/>
            <w:right w:val="none" w:sz="0" w:space="0" w:color="auto"/>
          </w:divBdr>
        </w:div>
        <w:div w:id="1067532113">
          <w:marLeft w:val="0"/>
          <w:marRight w:val="0"/>
          <w:marTop w:val="0"/>
          <w:marBottom w:val="0"/>
          <w:divBdr>
            <w:top w:val="none" w:sz="0" w:space="0" w:color="auto"/>
            <w:left w:val="none" w:sz="0" w:space="0" w:color="auto"/>
            <w:bottom w:val="none" w:sz="0" w:space="0" w:color="auto"/>
            <w:right w:val="none" w:sz="0" w:space="0" w:color="auto"/>
          </w:divBdr>
        </w:div>
      </w:divsChild>
    </w:div>
    <w:div w:id="1139498516">
      <w:bodyDiv w:val="1"/>
      <w:marLeft w:val="0"/>
      <w:marRight w:val="0"/>
      <w:marTop w:val="0"/>
      <w:marBottom w:val="0"/>
      <w:divBdr>
        <w:top w:val="none" w:sz="0" w:space="0" w:color="auto"/>
        <w:left w:val="none" w:sz="0" w:space="0" w:color="auto"/>
        <w:bottom w:val="none" w:sz="0" w:space="0" w:color="auto"/>
        <w:right w:val="none" w:sz="0" w:space="0" w:color="auto"/>
      </w:divBdr>
      <w:divsChild>
        <w:div w:id="1163273330">
          <w:marLeft w:val="0"/>
          <w:marRight w:val="0"/>
          <w:marTop w:val="0"/>
          <w:marBottom w:val="0"/>
          <w:divBdr>
            <w:top w:val="none" w:sz="0" w:space="0" w:color="auto"/>
            <w:left w:val="none" w:sz="0" w:space="0" w:color="auto"/>
            <w:bottom w:val="none" w:sz="0" w:space="0" w:color="auto"/>
            <w:right w:val="none" w:sz="0" w:space="0" w:color="auto"/>
          </w:divBdr>
          <w:divsChild>
            <w:div w:id="594049154">
              <w:marLeft w:val="0"/>
              <w:marRight w:val="0"/>
              <w:marTop w:val="0"/>
              <w:marBottom w:val="0"/>
              <w:divBdr>
                <w:top w:val="none" w:sz="0" w:space="0" w:color="auto"/>
                <w:left w:val="none" w:sz="0" w:space="0" w:color="auto"/>
                <w:bottom w:val="none" w:sz="0" w:space="0" w:color="auto"/>
                <w:right w:val="none" w:sz="0" w:space="0" w:color="auto"/>
              </w:divBdr>
              <w:divsChild>
                <w:div w:id="937370113">
                  <w:marLeft w:val="0"/>
                  <w:marRight w:val="0"/>
                  <w:marTop w:val="0"/>
                  <w:marBottom w:val="0"/>
                  <w:divBdr>
                    <w:top w:val="none" w:sz="0" w:space="12" w:color="auto"/>
                    <w:left w:val="none" w:sz="0" w:space="12" w:color="auto"/>
                    <w:bottom w:val="none" w:sz="0" w:space="12" w:color="auto"/>
                    <w:right w:val="none" w:sz="0" w:space="12" w:color="auto"/>
                  </w:divBdr>
                  <w:divsChild>
                    <w:div w:id="1074936387">
                      <w:marLeft w:val="0"/>
                      <w:marRight w:val="0"/>
                      <w:marTop w:val="0"/>
                      <w:marBottom w:val="0"/>
                      <w:divBdr>
                        <w:top w:val="none" w:sz="0" w:space="12" w:color="auto"/>
                        <w:left w:val="none" w:sz="0" w:space="12" w:color="auto"/>
                        <w:bottom w:val="none" w:sz="0" w:space="12" w:color="auto"/>
                        <w:right w:val="none" w:sz="0" w:space="12" w:color="auto"/>
                      </w:divBdr>
                      <w:divsChild>
                        <w:div w:id="1020277078">
                          <w:marLeft w:val="0"/>
                          <w:marRight w:val="0"/>
                          <w:marTop w:val="0"/>
                          <w:marBottom w:val="0"/>
                          <w:divBdr>
                            <w:top w:val="none" w:sz="0" w:space="0" w:color="auto"/>
                            <w:left w:val="none" w:sz="0" w:space="0" w:color="auto"/>
                            <w:bottom w:val="none" w:sz="0" w:space="0" w:color="auto"/>
                            <w:right w:val="none" w:sz="0" w:space="0" w:color="auto"/>
                          </w:divBdr>
                          <w:divsChild>
                            <w:div w:id="1578249034">
                              <w:marLeft w:val="-225"/>
                              <w:marRight w:val="-225"/>
                              <w:marTop w:val="0"/>
                              <w:marBottom w:val="0"/>
                              <w:divBdr>
                                <w:top w:val="none" w:sz="0" w:space="0" w:color="auto"/>
                                <w:left w:val="none" w:sz="0" w:space="0" w:color="auto"/>
                                <w:bottom w:val="none" w:sz="0" w:space="0" w:color="auto"/>
                                <w:right w:val="none" w:sz="0" w:space="0" w:color="auto"/>
                              </w:divBdr>
                              <w:divsChild>
                                <w:div w:id="455564924">
                                  <w:marLeft w:val="0"/>
                                  <w:marRight w:val="0"/>
                                  <w:marTop w:val="0"/>
                                  <w:marBottom w:val="0"/>
                                  <w:divBdr>
                                    <w:top w:val="none" w:sz="0" w:space="0" w:color="auto"/>
                                    <w:left w:val="none" w:sz="0" w:space="0" w:color="auto"/>
                                    <w:bottom w:val="none" w:sz="0" w:space="0" w:color="auto"/>
                                    <w:right w:val="none" w:sz="0" w:space="0" w:color="auto"/>
                                  </w:divBdr>
                                  <w:divsChild>
                                    <w:div w:id="1619871886">
                                      <w:marLeft w:val="0"/>
                                      <w:marRight w:val="0"/>
                                      <w:marTop w:val="0"/>
                                      <w:marBottom w:val="0"/>
                                      <w:divBdr>
                                        <w:top w:val="none" w:sz="0" w:space="0" w:color="auto"/>
                                        <w:left w:val="none" w:sz="0" w:space="0" w:color="auto"/>
                                        <w:bottom w:val="none" w:sz="0" w:space="0" w:color="auto"/>
                                        <w:right w:val="none" w:sz="0" w:space="0" w:color="auto"/>
                                      </w:divBdr>
                                      <w:divsChild>
                                        <w:div w:id="1309703626">
                                          <w:marLeft w:val="0"/>
                                          <w:marRight w:val="0"/>
                                          <w:marTop w:val="0"/>
                                          <w:marBottom w:val="0"/>
                                          <w:divBdr>
                                            <w:top w:val="none" w:sz="0" w:space="0" w:color="auto"/>
                                            <w:left w:val="none" w:sz="0" w:space="0" w:color="auto"/>
                                            <w:bottom w:val="none" w:sz="0" w:space="0" w:color="auto"/>
                                            <w:right w:val="none" w:sz="0" w:space="0" w:color="auto"/>
                                          </w:divBdr>
                                          <w:divsChild>
                                            <w:div w:id="939947736">
                                              <w:marLeft w:val="0"/>
                                              <w:marRight w:val="0"/>
                                              <w:marTop w:val="0"/>
                                              <w:marBottom w:val="0"/>
                                              <w:divBdr>
                                                <w:top w:val="none" w:sz="0" w:space="0" w:color="auto"/>
                                                <w:left w:val="none" w:sz="0" w:space="0" w:color="auto"/>
                                                <w:bottom w:val="none" w:sz="0" w:space="0" w:color="auto"/>
                                                <w:right w:val="none" w:sz="0" w:space="0" w:color="auto"/>
                                              </w:divBdr>
                                            </w:div>
                                            <w:div w:id="1746763159">
                                              <w:marLeft w:val="0"/>
                                              <w:marRight w:val="0"/>
                                              <w:marTop w:val="0"/>
                                              <w:marBottom w:val="0"/>
                                              <w:divBdr>
                                                <w:top w:val="none" w:sz="0" w:space="0" w:color="auto"/>
                                                <w:left w:val="none" w:sz="0" w:space="0" w:color="auto"/>
                                                <w:bottom w:val="none" w:sz="0" w:space="0" w:color="auto"/>
                                                <w:right w:val="none" w:sz="0" w:space="0" w:color="auto"/>
                                              </w:divBdr>
                                            </w:div>
                                            <w:div w:id="854346899">
                                              <w:marLeft w:val="0"/>
                                              <w:marRight w:val="0"/>
                                              <w:marTop w:val="0"/>
                                              <w:marBottom w:val="0"/>
                                              <w:divBdr>
                                                <w:top w:val="none" w:sz="0" w:space="0" w:color="auto"/>
                                                <w:left w:val="none" w:sz="0" w:space="0" w:color="auto"/>
                                                <w:bottom w:val="none" w:sz="0" w:space="0" w:color="auto"/>
                                                <w:right w:val="none" w:sz="0" w:space="0" w:color="auto"/>
                                              </w:divBdr>
                                            </w:div>
                                            <w:div w:id="878207887">
                                              <w:marLeft w:val="0"/>
                                              <w:marRight w:val="0"/>
                                              <w:marTop w:val="0"/>
                                              <w:marBottom w:val="0"/>
                                              <w:divBdr>
                                                <w:top w:val="none" w:sz="0" w:space="0" w:color="auto"/>
                                                <w:left w:val="none" w:sz="0" w:space="0" w:color="auto"/>
                                                <w:bottom w:val="none" w:sz="0" w:space="0" w:color="auto"/>
                                                <w:right w:val="none" w:sz="0" w:space="0" w:color="auto"/>
                                              </w:divBdr>
                                            </w:div>
                                            <w:div w:id="482621136">
                                              <w:marLeft w:val="0"/>
                                              <w:marRight w:val="0"/>
                                              <w:marTop w:val="0"/>
                                              <w:marBottom w:val="0"/>
                                              <w:divBdr>
                                                <w:top w:val="none" w:sz="0" w:space="0" w:color="auto"/>
                                                <w:left w:val="none" w:sz="0" w:space="0" w:color="auto"/>
                                                <w:bottom w:val="none" w:sz="0" w:space="0" w:color="auto"/>
                                                <w:right w:val="none" w:sz="0" w:space="0" w:color="auto"/>
                                              </w:divBdr>
                                            </w:div>
                                            <w:div w:id="1696542343">
                                              <w:marLeft w:val="0"/>
                                              <w:marRight w:val="0"/>
                                              <w:marTop w:val="0"/>
                                              <w:marBottom w:val="0"/>
                                              <w:divBdr>
                                                <w:top w:val="none" w:sz="0" w:space="0" w:color="auto"/>
                                                <w:left w:val="none" w:sz="0" w:space="0" w:color="auto"/>
                                                <w:bottom w:val="none" w:sz="0" w:space="0" w:color="auto"/>
                                                <w:right w:val="none" w:sz="0" w:space="0" w:color="auto"/>
                                              </w:divBdr>
                                            </w:div>
                                            <w:div w:id="2095739025">
                                              <w:marLeft w:val="0"/>
                                              <w:marRight w:val="0"/>
                                              <w:marTop w:val="0"/>
                                              <w:marBottom w:val="0"/>
                                              <w:divBdr>
                                                <w:top w:val="none" w:sz="0" w:space="0" w:color="auto"/>
                                                <w:left w:val="none" w:sz="0" w:space="0" w:color="auto"/>
                                                <w:bottom w:val="none" w:sz="0" w:space="0" w:color="auto"/>
                                                <w:right w:val="none" w:sz="0" w:space="0" w:color="auto"/>
                                              </w:divBdr>
                                            </w:div>
                                            <w:div w:id="201141635">
                                              <w:marLeft w:val="0"/>
                                              <w:marRight w:val="0"/>
                                              <w:marTop w:val="0"/>
                                              <w:marBottom w:val="0"/>
                                              <w:divBdr>
                                                <w:top w:val="none" w:sz="0" w:space="0" w:color="auto"/>
                                                <w:left w:val="none" w:sz="0" w:space="0" w:color="auto"/>
                                                <w:bottom w:val="none" w:sz="0" w:space="0" w:color="auto"/>
                                                <w:right w:val="none" w:sz="0" w:space="0" w:color="auto"/>
                                              </w:divBdr>
                                            </w:div>
                                            <w:div w:id="24134898">
                                              <w:marLeft w:val="0"/>
                                              <w:marRight w:val="0"/>
                                              <w:marTop w:val="0"/>
                                              <w:marBottom w:val="0"/>
                                              <w:divBdr>
                                                <w:top w:val="none" w:sz="0" w:space="0" w:color="auto"/>
                                                <w:left w:val="none" w:sz="0" w:space="0" w:color="auto"/>
                                                <w:bottom w:val="none" w:sz="0" w:space="0" w:color="auto"/>
                                                <w:right w:val="none" w:sz="0" w:space="0" w:color="auto"/>
                                              </w:divBdr>
                                            </w:div>
                                            <w:div w:id="25147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2594527">
      <w:bodyDiv w:val="1"/>
      <w:marLeft w:val="0"/>
      <w:marRight w:val="0"/>
      <w:marTop w:val="0"/>
      <w:marBottom w:val="0"/>
      <w:divBdr>
        <w:top w:val="none" w:sz="0" w:space="0" w:color="auto"/>
        <w:left w:val="none" w:sz="0" w:space="0" w:color="auto"/>
        <w:bottom w:val="none" w:sz="0" w:space="0" w:color="auto"/>
        <w:right w:val="none" w:sz="0" w:space="0" w:color="auto"/>
      </w:divBdr>
      <w:divsChild>
        <w:div w:id="1138454428">
          <w:marLeft w:val="0"/>
          <w:marRight w:val="0"/>
          <w:marTop w:val="0"/>
          <w:marBottom w:val="0"/>
          <w:divBdr>
            <w:top w:val="none" w:sz="0" w:space="0" w:color="auto"/>
            <w:left w:val="none" w:sz="0" w:space="0" w:color="auto"/>
            <w:bottom w:val="none" w:sz="0" w:space="0" w:color="auto"/>
            <w:right w:val="none" w:sz="0" w:space="0" w:color="auto"/>
          </w:divBdr>
          <w:divsChild>
            <w:div w:id="1917548157">
              <w:marLeft w:val="0"/>
              <w:marRight w:val="0"/>
              <w:marTop w:val="0"/>
              <w:marBottom w:val="0"/>
              <w:divBdr>
                <w:top w:val="none" w:sz="0" w:space="0" w:color="auto"/>
                <w:left w:val="none" w:sz="0" w:space="0" w:color="auto"/>
                <w:bottom w:val="none" w:sz="0" w:space="0" w:color="auto"/>
                <w:right w:val="none" w:sz="0" w:space="0" w:color="auto"/>
              </w:divBdr>
              <w:divsChild>
                <w:div w:id="1727800392">
                  <w:marLeft w:val="0"/>
                  <w:marRight w:val="0"/>
                  <w:marTop w:val="0"/>
                  <w:marBottom w:val="0"/>
                  <w:divBdr>
                    <w:top w:val="none" w:sz="0" w:space="12" w:color="auto"/>
                    <w:left w:val="none" w:sz="0" w:space="12" w:color="auto"/>
                    <w:bottom w:val="none" w:sz="0" w:space="12" w:color="auto"/>
                    <w:right w:val="none" w:sz="0" w:space="12" w:color="auto"/>
                  </w:divBdr>
                  <w:divsChild>
                    <w:div w:id="548228137">
                      <w:marLeft w:val="0"/>
                      <w:marRight w:val="0"/>
                      <w:marTop w:val="0"/>
                      <w:marBottom w:val="0"/>
                      <w:divBdr>
                        <w:top w:val="none" w:sz="0" w:space="12" w:color="auto"/>
                        <w:left w:val="none" w:sz="0" w:space="12" w:color="auto"/>
                        <w:bottom w:val="none" w:sz="0" w:space="12" w:color="auto"/>
                        <w:right w:val="none" w:sz="0" w:space="12" w:color="auto"/>
                      </w:divBdr>
                      <w:divsChild>
                        <w:div w:id="1772163040">
                          <w:marLeft w:val="0"/>
                          <w:marRight w:val="0"/>
                          <w:marTop w:val="0"/>
                          <w:marBottom w:val="0"/>
                          <w:divBdr>
                            <w:top w:val="none" w:sz="0" w:space="0" w:color="auto"/>
                            <w:left w:val="none" w:sz="0" w:space="0" w:color="auto"/>
                            <w:bottom w:val="none" w:sz="0" w:space="0" w:color="auto"/>
                            <w:right w:val="none" w:sz="0" w:space="0" w:color="auto"/>
                          </w:divBdr>
                          <w:divsChild>
                            <w:div w:id="861820233">
                              <w:marLeft w:val="-225"/>
                              <w:marRight w:val="-225"/>
                              <w:marTop w:val="0"/>
                              <w:marBottom w:val="0"/>
                              <w:divBdr>
                                <w:top w:val="none" w:sz="0" w:space="0" w:color="auto"/>
                                <w:left w:val="none" w:sz="0" w:space="0" w:color="auto"/>
                                <w:bottom w:val="none" w:sz="0" w:space="0" w:color="auto"/>
                                <w:right w:val="none" w:sz="0" w:space="0" w:color="auto"/>
                              </w:divBdr>
                              <w:divsChild>
                                <w:div w:id="580018828">
                                  <w:marLeft w:val="0"/>
                                  <w:marRight w:val="0"/>
                                  <w:marTop w:val="0"/>
                                  <w:marBottom w:val="0"/>
                                  <w:divBdr>
                                    <w:top w:val="none" w:sz="0" w:space="0" w:color="auto"/>
                                    <w:left w:val="none" w:sz="0" w:space="0" w:color="auto"/>
                                    <w:bottom w:val="none" w:sz="0" w:space="0" w:color="auto"/>
                                    <w:right w:val="none" w:sz="0" w:space="0" w:color="auto"/>
                                  </w:divBdr>
                                  <w:divsChild>
                                    <w:div w:id="1116633251">
                                      <w:marLeft w:val="0"/>
                                      <w:marRight w:val="0"/>
                                      <w:marTop w:val="0"/>
                                      <w:marBottom w:val="0"/>
                                      <w:divBdr>
                                        <w:top w:val="none" w:sz="0" w:space="0" w:color="auto"/>
                                        <w:left w:val="none" w:sz="0" w:space="0" w:color="auto"/>
                                        <w:bottom w:val="none" w:sz="0" w:space="0" w:color="auto"/>
                                        <w:right w:val="none" w:sz="0" w:space="0" w:color="auto"/>
                                      </w:divBdr>
                                      <w:divsChild>
                                        <w:div w:id="2080210474">
                                          <w:marLeft w:val="0"/>
                                          <w:marRight w:val="0"/>
                                          <w:marTop w:val="0"/>
                                          <w:marBottom w:val="0"/>
                                          <w:divBdr>
                                            <w:top w:val="none" w:sz="0" w:space="0" w:color="auto"/>
                                            <w:left w:val="none" w:sz="0" w:space="0" w:color="auto"/>
                                            <w:bottom w:val="none" w:sz="0" w:space="0" w:color="auto"/>
                                            <w:right w:val="none" w:sz="0" w:space="0" w:color="auto"/>
                                          </w:divBdr>
                                          <w:divsChild>
                                            <w:div w:id="1431390501">
                                              <w:marLeft w:val="0"/>
                                              <w:marRight w:val="0"/>
                                              <w:marTop w:val="0"/>
                                              <w:marBottom w:val="0"/>
                                              <w:divBdr>
                                                <w:top w:val="none" w:sz="0" w:space="0" w:color="auto"/>
                                                <w:left w:val="none" w:sz="0" w:space="0" w:color="auto"/>
                                                <w:bottom w:val="none" w:sz="0" w:space="0" w:color="auto"/>
                                                <w:right w:val="none" w:sz="0" w:space="0" w:color="auto"/>
                                              </w:divBdr>
                                            </w:div>
                                            <w:div w:id="90630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3383524">
      <w:bodyDiv w:val="1"/>
      <w:marLeft w:val="0"/>
      <w:marRight w:val="0"/>
      <w:marTop w:val="0"/>
      <w:marBottom w:val="0"/>
      <w:divBdr>
        <w:top w:val="none" w:sz="0" w:space="0" w:color="auto"/>
        <w:left w:val="none" w:sz="0" w:space="0" w:color="auto"/>
        <w:bottom w:val="none" w:sz="0" w:space="0" w:color="auto"/>
        <w:right w:val="none" w:sz="0" w:space="0" w:color="auto"/>
      </w:divBdr>
      <w:divsChild>
        <w:div w:id="610674882">
          <w:marLeft w:val="0"/>
          <w:marRight w:val="0"/>
          <w:marTop w:val="0"/>
          <w:marBottom w:val="0"/>
          <w:divBdr>
            <w:top w:val="none" w:sz="0" w:space="0" w:color="auto"/>
            <w:left w:val="none" w:sz="0" w:space="0" w:color="auto"/>
            <w:bottom w:val="none" w:sz="0" w:space="0" w:color="auto"/>
            <w:right w:val="none" w:sz="0" w:space="0" w:color="auto"/>
          </w:divBdr>
        </w:div>
        <w:div w:id="423378828">
          <w:marLeft w:val="0"/>
          <w:marRight w:val="0"/>
          <w:marTop w:val="0"/>
          <w:marBottom w:val="0"/>
          <w:divBdr>
            <w:top w:val="none" w:sz="0" w:space="0" w:color="auto"/>
            <w:left w:val="none" w:sz="0" w:space="0" w:color="auto"/>
            <w:bottom w:val="none" w:sz="0" w:space="0" w:color="auto"/>
            <w:right w:val="none" w:sz="0" w:space="0" w:color="auto"/>
          </w:divBdr>
          <w:divsChild>
            <w:div w:id="922373539">
              <w:marLeft w:val="0"/>
              <w:marRight w:val="0"/>
              <w:marTop w:val="0"/>
              <w:marBottom w:val="0"/>
              <w:divBdr>
                <w:top w:val="none" w:sz="0" w:space="0" w:color="auto"/>
                <w:left w:val="none" w:sz="0" w:space="0" w:color="auto"/>
                <w:bottom w:val="none" w:sz="0" w:space="0" w:color="auto"/>
                <w:right w:val="none" w:sz="0" w:space="0" w:color="auto"/>
              </w:divBdr>
            </w:div>
            <w:div w:id="56248579">
              <w:marLeft w:val="0"/>
              <w:marRight w:val="0"/>
              <w:marTop w:val="0"/>
              <w:marBottom w:val="0"/>
              <w:divBdr>
                <w:top w:val="none" w:sz="0" w:space="0" w:color="auto"/>
                <w:left w:val="none" w:sz="0" w:space="0" w:color="auto"/>
                <w:bottom w:val="none" w:sz="0" w:space="0" w:color="auto"/>
                <w:right w:val="none" w:sz="0" w:space="0" w:color="auto"/>
              </w:divBdr>
            </w:div>
            <w:div w:id="79569332">
              <w:marLeft w:val="0"/>
              <w:marRight w:val="0"/>
              <w:marTop w:val="0"/>
              <w:marBottom w:val="0"/>
              <w:divBdr>
                <w:top w:val="none" w:sz="0" w:space="0" w:color="auto"/>
                <w:left w:val="none" w:sz="0" w:space="0" w:color="auto"/>
                <w:bottom w:val="none" w:sz="0" w:space="0" w:color="auto"/>
                <w:right w:val="none" w:sz="0" w:space="0" w:color="auto"/>
              </w:divBdr>
            </w:div>
            <w:div w:id="359209941">
              <w:marLeft w:val="0"/>
              <w:marRight w:val="0"/>
              <w:marTop w:val="0"/>
              <w:marBottom w:val="0"/>
              <w:divBdr>
                <w:top w:val="none" w:sz="0" w:space="0" w:color="auto"/>
                <w:left w:val="none" w:sz="0" w:space="0" w:color="auto"/>
                <w:bottom w:val="none" w:sz="0" w:space="0" w:color="auto"/>
                <w:right w:val="none" w:sz="0" w:space="0" w:color="auto"/>
              </w:divBdr>
            </w:div>
            <w:div w:id="1287351524">
              <w:marLeft w:val="0"/>
              <w:marRight w:val="0"/>
              <w:marTop w:val="0"/>
              <w:marBottom w:val="0"/>
              <w:divBdr>
                <w:top w:val="none" w:sz="0" w:space="0" w:color="auto"/>
                <w:left w:val="none" w:sz="0" w:space="0" w:color="auto"/>
                <w:bottom w:val="none" w:sz="0" w:space="0" w:color="auto"/>
                <w:right w:val="none" w:sz="0" w:space="0" w:color="auto"/>
              </w:divBdr>
            </w:div>
            <w:div w:id="272249741">
              <w:marLeft w:val="0"/>
              <w:marRight w:val="0"/>
              <w:marTop w:val="0"/>
              <w:marBottom w:val="0"/>
              <w:divBdr>
                <w:top w:val="none" w:sz="0" w:space="0" w:color="auto"/>
                <w:left w:val="none" w:sz="0" w:space="0" w:color="auto"/>
                <w:bottom w:val="none" w:sz="0" w:space="0" w:color="auto"/>
                <w:right w:val="none" w:sz="0" w:space="0" w:color="auto"/>
              </w:divBdr>
            </w:div>
            <w:div w:id="1033967668">
              <w:marLeft w:val="0"/>
              <w:marRight w:val="0"/>
              <w:marTop w:val="0"/>
              <w:marBottom w:val="0"/>
              <w:divBdr>
                <w:top w:val="none" w:sz="0" w:space="0" w:color="auto"/>
                <w:left w:val="none" w:sz="0" w:space="0" w:color="auto"/>
                <w:bottom w:val="none" w:sz="0" w:space="0" w:color="auto"/>
                <w:right w:val="none" w:sz="0" w:space="0" w:color="auto"/>
              </w:divBdr>
            </w:div>
            <w:div w:id="487358293">
              <w:marLeft w:val="0"/>
              <w:marRight w:val="0"/>
              <w:marTop w:val="0"/>
              <w:marBottom w:val="0"/>
              <w:divBdr>
                <w:top w:val="none" w:sz="0" w:space="0" w:color="auto"/>
                <w:left w:val="none" w:sz="0" w:space="0" w:color="auto"/>
                <w:bottom w:val="none" w:sz="0" w:space="0" w:color="auto"/>
                <w:right w:val="none" w:sz="0" w:space="0" w:color="auto"/>
              </w:divBdr>
            </w:div>
            <w:div w:id="281350243">
              <w:marLeft w:val="0"/>
              <w:marRight w:val="0"/>
              <w:marTop w:val="0"/>
              <w:marBottom w:val="0"/>
              <w:divBdr>
                <w:top w:val="none" w:sz="0" w:space="0" w:color="auto"/>
                <w:left w:val="none" w:sz="0" w:space="0" w:color="auto"/>
                <w:bottom w:val="none" w:sz="0" w:space="0" w:color="auto"/>
                <w:right w:val="none" w:sz="0" w:space="0" w:color="auto"/>
              </w:divBdr>
            </w:div>
            <w:div w:id="620570250">
              <w:marLeft w:val="0"/>
              <w:marRight w:val="0"/>
              <w:marTop w:val="0"/>
              <w:marBottom w:val="0"/>
              <w:divBdr>
                <w:top w:val="none" w:sz="0" w:space="0" w:color="auto"/>
                <w:left w:val="none" w:sz="0" w:space="0" w:color="auto"/>
                <w:bottom w:val="none" w:sz="0" w:space="0" w:color="auto"/>
                <w:right w:val="none" w:sz="0" w:space="0" w:color="auto"/>
              </w:divBdr>
            </w:div>
            <w:div w:id="159466745">
              <w:marLeft w:val="0"/>
              <w:marRight w:val="0"/>
              <w:marTop w:val="0"/>
              <w:marBottom w:val="0"/>
              <w:divBdr>
                <w:top w:val="none" w:sz="0" w:space="0" w:color="auto"/>
                <w:left w:val="none" w:sz="0" w:space="0" w:color="auto"/>
                <w:bottom w:val="none" w:sz="0" w:space="0" w:color="auto"/>
                <w:right w:val="none" w:sz="0" w:space="0" w:color="auto"/>
              </w:divBdr>
            </w:div>
            <w:div w:id="336158993">
              <w:marLeft w:val="0"/>
              <w:marRight w:val="0"/>
              <w:marTop w:val="0"/>
              <w:marBottom w:val="0"/>
              <w:divBdr>
                <w:top w:val="none" w:sz="0" w:space="0" w:color="auto"/>
                <w:left w:val="none" w:sz="0" w:space="0" w:color="auto"/>
                <w:bottom w:val="none" w:sz="0" w:space="0" w:color="auto"/>
                <w:right w:val="none" w:sz="0" w:space="0" w:color="auto"/>
              </w:divBdr>
            </w:div>
            <w:div w:id="1779837918">
              <w:marLeft w:val="0"/>
              <w:marRight w:val="0"/>
              <w:marTop w:val="0"/>
              <w:marBottom w:val="0"/>
              <w:divBdr>
                <w:top w:val="none" w:sz="0" w:space="0" w:color="auto"/>
                <w:left w:val="none" w:sz="0" w:space="0" w:color="auto"/>
                <w:bottom w:val="none" w:sz="0" w:space="0" w:color="auto"/>
                <w:right w:val="none" w:sz="0" w:space="0" w:color="auto"/>
              </w:divBdr>
            </w:div>
            <w:div w:id="1796437310">
              <w:marLeft w:val="0"/>
              <w:marRight w:val="0"/>
              <w:marTop w:val="0"/>
              <w:marBottom w:val="0"/>
              <w:divBdr>
                <w:top w:val="none" w:sz="0" w:space="0" w:color="auto"/>
                <w:left w:val="none" w:sz="0" w:space="0" w:color="auto"/>
                <w:bottom w:val="none" w:sz="0" w:space="0" w:color="auto"/>
                <w:right w:val="none" w:sz="0" w:space="0" w:color="auto"/>
              </w:divBdr>
            </w:div>
            <w:div w:id="1782413145">
              <w:marLeft w:val="0"/>
              <w:marRight w:val="0"/>
              <w:marTop w:val="0"/>
              <w:marBottom w:val="0"/>
              <w:divBdr>
                <w:top w:val="none" w:sz="0" w:space="0" w:color="auto"/>
                <w:left w:val="none" w:sz="0" w:space="0" w:color="auto"/>
                <w:bottom w:val="none" w:sz="0" w:space="0" w:color="auto"/>
                <w:right w:val="none" w:sz="0" w:space="0" w:color="auto"/>
              </w:divBdr>
            </w:div>
            <w:div w:id="1030226243">
              <w:marLeft w:val="0"/>
              <w:marRight w:val="0"/>
              <w:marTop w:val="0"/>
              <w:marBottom w:val="0"/>
              <w:divBdr>
                <w:top w:val="none" w:sz="0" w:space="0" w:color="auto"/>
                <w:left w:val="none" w:sz="0" w:space="0" w:color="auto"/>
                <w:bottom w:val="none" w:sz="0" w:space="0" w:color="auto"/>
                <w:right w:val="none" w:sz="0" w:space="0" w:color="auto"/>
              </w:divBdr>
            </w:div>
            <w:div w:id="1754007372">
              <w:marLeft w:val="0"/>
              <w:marRight w:val="0"/>
              <w:marTop w:val="0"/>
              <w:marBottom w:val="0"/>
              <w:divBdr>
                <w:top w:val="none" w:sz="0" w:space="0" w:color="auto"/>
                <w:left w:val="none" w:sz="0" w:space="0" w:color="auto"/>
                <w:bottom w:val="none" w:sz="0" w:space="0" w:color="auto"/>
                <w:right w:val="none" w:sz="0" w:space="0" w:color="auto"/>
              </w:divBdr>
            </w:div>
            <w:div w:id="1705136278">
              <w:marLeft w:val="0"/>
              <w:marRight w:val="0"/>
              <w:marTop w:val="0"/>
              <w:marBottom w:val="0"/>
              <w:divBdr>
                <w:top w:val="none" w:sz="0" w:space="0" w:color="auto"/>
                <w:left w:val="none" w:sz="0" w:space="0" w:color="auto"/>
                <w:bottom w:val="none" w:sz="0" w:space="0" w:color="auto"/>
                <w:right w:val="none" w:sz="0" w:space="0" w:color="auto"/>
              </w:divBdr>
            </w:div>
            <w:div w:id="914555454">
              <w:marLeft w:val="0"/>
              <w:marRight w:val="0"/>
              <w:marTop w:val="0"/>
              <w:marBottom w:val="0"/>
              <w:divBdr>
                <w:top w:val="none" w:sz="0" w:space="0" w:color="auto"/>
                <w:left w:val="none" w:sz="0" w:space="0" w:color="auto"/>
                <w:bottom w:val="none" w:sz="0" w:space="0" w:color="auto"/>
                <w:right w:val="none" w:sz="0" w:space="0" w:color="auto"/>
              </w:divBdr>
            </w:div>
            <w:div w:id="277177319">
              <w:marLeft w:val="0"/>
              <w:marRight w:val="0"/>
              <w:marTop w:val="0"/>
              <w:marBottom w:val="0"/>
              <w:divBdr>
                <w:top w:val="none" w:sz="0" w:space="0" w:color="auto"/>
                <w:left w:val="none" w:sz="0" w:space="0" w:color="auto"/>
                <w:bottom w:val="none" w:sz="0" w:space="0" w:color="auto"/>
                <w:right w:val="none" w:sz="0" w:space="0" w:color="auto"/>
              </w:divBdr>
            </w:div>
            <w:div w:id="1045984351">
              <w:marLeft w:val="0"/>
              <w:marRight w:val="0"/>
              <w:marTop w:val="0"/>
              <w:marBottom w:val="0"/>
              <w:divBdr>
                <w:top w:val="none" w:sz="0" w:space="0" w:color="auto"/>
                <w:left w:val="none" w:sz="0" w:space="0" w:color="auto"/>
                <w:bottom w:val="none" w:sz="0" w:space="0" w:color="auto"/>
                <w:right w:val="none" w:sz="0" w:space="0" w:color="auto"/>
              </w:divBdr>
            </w:div>
            <w:div w:id="2063090320">
              <w:marLeft w:val="0"/>
              <w:marRight w:val="0"/>
              <w:marTop w:val="0"/>
              <w:marBottom w:val="0"/>
              <w:divBdr>
                <w:top w:val="none" w:sz="0" w:space="0" w:color="auto"/>
                <w:left w:val="none" w:sz="0" w:space="0" w:color="auto"/>
                <w:bottom w:val="none" w:sz="0" w:space="0" w:color="auto"/>
                <w:right w:val="none" w:sz="0" w:space="0" w:color="auto"/>
              </w:divBdr>
            </w:div>
            <w:div w:id="942151760">
              <w:marLeft w:val="0"/>
              <w:marRight w:val="0"/>
              <w:marTop w:val="0"/>
              <w:marBottom w:val="0"/>
              <w:divBdr>
                <w:top w:val="none" w:sz="0" w:space="0" w:color="auto"/>
                <w:left w:val="none" w:sz="0" w:space="0" w:color="auto"/>
                <w:bottom w:val="none" w:sz="0" w:space="0" w:color="auto"/>
                <w:right w:val="none" w:sz="0" w:space="0" w:color="auto"/>
              </w:divBdr>
            </w:div>
            <w:div w:id="1039086600">
              <w:marLeft w:val="0"/>
              <w:marRight w:val="0"/>
              <w:marTop w:val="0"/>
              <w:marBottom w:val="0"/>
              <w:divBdr>
                <w:top w:val="none" w:sz="0" w:space="0" w:color="auto"/>
                <w:left w:val="none" w:sz="0" w:space="0" w:color="auto"/>
                <w:bottom w:val="none" w:sz="0" w:space="0" w:color="auto"/>
                <w:right w:val="none" w:sz="0" w:space="0" w:color="auto"/>
              </w:divBdr>
            </w:div>
            <w:div w:id="672954226">
              <w:marLeft w:val="0"/>
              <w:marRight w:val="0"/>
              <w:marTop w:val="0"/>
              <w:marBottom w:val="0"/>
              <w:divBdr>
                <w:top w:val="none" w:sz="0" w:space="0" w:color="auto"/>
                <w:left w:val="none" w:sz="0" w:space="0" w:color="auto"/>
                <w:bottom w:val="none" w:sz="0" w:space="0" w:color="auto"/>
                <w:right w:val="none" w:sz="0" w:space="0" w:color="auto"/>
              </w:divBdr>
            </w:div>
            <w:div w:id="175004550">
              <w:marLeft w:val="0"/>
              <w:marRight w:val="0"/>
              <w:marTop w:val="0"/>
              <w:marBottom w:val="0"/>
              <w:divBdr>
                <w:top w:val="none" w:sz="0" w:space="0" w:color="auto"/>
                <w:left w:val="none" w:sz="0" w:space="0" w:color="auto"/>
                <w:bottom w:val="none" w:sz="0" w:space="0" w:color="auto"/>
                <w:right w:val="none" w:sz="0" w:space="0" w:color="auto"/>
              </w:divBdr>
            </w:div>
            <w:div w:id="1274819721">
              <w:marLeft w:val="0"/>
              <w:marRight w:val="0"/>
              <w:marTop w:val="0"/>
              <w:marBottom w:val="0"/>
              <w:divBdr>
                <w:top w:val="none" w:sz="0" w:space="0" w:color="auto"/>
                <w:left w:val="none" w:sz="0" w:space="0" w:color="auto"/>
                <w:bottom w:val="none" w:sz="0" w:space="0" w:color="auto"/>
                <w:right w:val="none" w:sz="0" w:space="0" w:color="auto"/>
              </w:divBdr>
            </w:div>
            <w:div w:id="2039044026">
              <w:marLeft w:val="0"/>
              <w:marRight w:val="0"/>
              <w:marTop w:val="0"/>
              <w:marBottom w:val="0"/>
              <w:divBdr>
                <w:top w:val="none" w:sz="0" w:space="0" w:color="auto"/>
                <w:left w:val="none" w:sz="0" w:space="0" w:color="auto"/>
                <w:bottom w:val="none" w:sz="0" w:space="0" w:color="auto"/>
                <w:right w:val="none" w:sz="0" w:space="0" w:color="auto"/>
              </w:divBdr>
            </w:div>
            <w:div w:id="345210495">
              <w:marLeft w:val="0"/>
              <w:marRight w:val="0"/>
              <w:marTop w:val="0"/>
              <w:marBottom w:val="0"/>
              <w:divBdr>
                <w:top w:val="none" w:sz="0" w:space="0" w:color="auto"/>
                <w:left w:val="none" w:sz="0" w:space="0" w:color="auto"/>
                <w:bottom w:val="none" w:sz="0" w:space="0" w:color="auto"/>
                <w:right w:val="none" w:sz="0" w:space="0" w:color="auto"/>
              </w:divBdr>
            </w:div>
            <w:div w:id="162866962">
              <w:marLeft w:val="0"/>
              <w:marRight w:val="0"/>
              <w:marTop w:val="0"/>
              <w:marBottom w:val="0"/>
              <w:divBdr>
                <w:top w:val="none" w:sz="0" w:space="0" w:color="auto"/>
                <w:left w:val="none" w:sz="0" w:space="0" w:color="auto"/>
                <w:bottom w:val="none" w:sz="0" w:space="0" w:color="auto"/>
                <w:right w:val="none" w:sz="0" w:space="0" w:color="auto"/>
              </w:divBdr>
            </w:div>
            <w:div w:id="1659915795">
              <w:marLeft w:val="0"/>
              <w:marRight w:val="0"/>
              <w:marTop w:val="0"/>
              <w:marBottom w:val="0"/>
              <w:divBdr>
                <w:top w:val="none" w:sz="0" w:space="0" w:color="auto"/>
                <w:left w:val="none" w:sz="0" w:space="0" w:color="auto"/>
                <w:bottom w:val="none" w:sz="0" w:space="0" w:color="auto"/>
                <w:right w:val="none" w:sz="0" w:space="0" w:color="auto"/>
              </w:divBdr>
            </w:div>
            <w:div w:id="1181238096">
              <w:marLeft w:val="0"/>
              <w:marRight w:val="0"/>
              <w:marTop w:val="0"/>
              <w:marBottom w:val="0"/>
              <w:divBdr>
                <w:top w:val="none" w:sz="0" w:space="0" w:color="auto"/>
                <w:left w:val="none" w:sz="0" w:space="0" w:color="auto"/>
                <w:bottom w:val="none" w:sz="0" w:space="0" w:color="auto"/>
                <w:right w:val="none" w:sz="0" w:space="0" w:color="auto"/>
              </w:divBdr>
            </w:div>
            <w:div w:id="1574773182">
              <w:marLeft w:val="0"/>
              <w:marRight w:val="0"/>
              <w:marTop w:val="0"/>
              <w:marBottom w:val="0"/>
              <w:divBdr>
                <w:top w:val="none" w:sz="0" w:space="0" w:color="auto"/>
                <w:left w:val="none" w:sz="0" w:space="0" w:color="auto"/>
                <w:bottom w:val="none" w:sz="0" w:space="0" w:color="auto"/>
                <w:right w:val="none" w:sz="0" w:space="0" w:color="auto"/>
              </w:divBdr>
            </w:div>
            <w:div w:id="1996445527">
              <w:marLeft w:val="0"/>
              <w:marRight w:val="0"/>
              <w:marTop w:val="0"/>
              <w:marBottom w:val="0"/>
              <w:divBdr>
                <w:top w:val="none" w:sz="0" w:space="0" w:color="auto"/>
                <w:left w:val="none" w:sz="0" w:space="0" w:color="auto"/>
                <w:bottom w:val="none" w:sz="0" w:space="0" w:color="auto"/>
                <w:right w:val="none" w:sz="0" w:space="0" w:color="auto"/>
              </w:divBdr>
            </w:div>
            <w:div w:id="1356616533">
              <w:marLeft w:val="0"/>
              <w:marRight w:val="0"/>
              <w:marTop w:val="0"/>
              <w:marBottom w:val="0"/>
              <w:divBdr>
                <w:top w:val="none" w:sz="0" w:space="0" w:color="auto"/>
                <w:left w:val="none" w:sz="0" w:space="0" w:color="auto"/>
                <w:bottom w:val="none" w:sz="0" w:space="0" w:color="auto"/>
                <w:right w:val="none" w:sz="0" w:space="0" w:color="auto"/>
              </w:divBdr>
            </w:div>
            <w:div w:id="1906646029">
              <w:marLeft w:val="0"/>
              <w:marRight w:val="0"/>
              <w:marTop w:val="0"/>
              <w:marBottom w:val="0"/>
              <w:divBdr>
                <w:top w:val="none" w:sz="0" w:space="0" w:color="auto"/>
                <w:left w:val="none" w:sz="0" w:space="0" w:color="auto"/>
                <w:bottom w:val="none" w:sz="0" w:space="0" w:color="auto"/>
                <w:right w:val="none" w:sz="0" w:space="0" w:color="auto"/>
              </w:divBdr>
            </w:div>
            <w:div w:id="557908154">
              <w:marLeft w:val="0"/>
              <w:marRight w:val="0"/>
              <w:marTop w:val="0"/>
              <w:marBottom w:val="0"/>
              <w:divBdr>
                <w:top w:val="none" w:sz="0" w:space="0" w:color="auto"/>
                <w:left w:val="none" w:sz="0" w:space="0" w:color="auto"/>
                <w:bottom w:val="none" w:sz="0" w:space="0" w:color="auto"/>
                <w:right w:val="none" w:sz="0" w:space="0" w:color="auto"/>
              </w:divBdr>
            </w:div>
            <w:div w:id="1895042451">
              <w:marLeft w:val="0"/>
              <w:marRight w:val="0"/>
              <w:marTop w:val="0"/>
              <w:marBottom w:val="0"/>
              <w:divBdr>
                <w:top w:val="none" w:sz="0" w:space="0" w:color="auto"/>
                <w:left w:val="none" w:sz="0" w:space="0" w:color="auto"/>
                <w:bottom w:val="none" w:sz="0" w:space="0" w:color="auto"/>
                <w:right w:val="none" w:sz="0" w:space="0" w:color="auto"/>
              </w:divBdr>
            </w:div>
            <w:div w:id="1506628742">
              <w:marLeft w:val="0"/>
              <w:marRight w:val="0"/>
              <w:marTop w:val="0"/>
              <w:marBottom w:val="0"/>
              <w:divBdr>
                <w:top w:val="none" w:sz="0" w:space="0" w:color="auto"/>
                <w:left w:val="none" w:sz="0" w:space="0" w:color="auto"/>
                <w:bottom w:val="none" w:sz="0" w:space="0" w:color="auto"/>
                <w:right w:val="none" w:sz="0" w:space="0" w:color="auto"/>
              </w:divBdr>
            </w:div>
            <w:div w:id="854538464">
              <w:marLeft w:val="0"/>
              <w:marRight w:val="0"/>
              <w:marTop w:val="0"/>
              <w:marBottom w:val="0"/>
              <w:divBdr>
                <w:top w:val="none" w:sz="0" w:space="0" w:color="auto"/>
                <w:left w:val="none" w:sz="0" w:space="0" w:color="auto"/>
                <w:bottom w:val="none" w:sz="0" w:space="0" w:color="auto"/>
                <w:right w:val="none" w:sz="0" w:space="0" w:color="auto"/>
              </w:divBdr>
            </w:div>
            <w:div w:id="165101936">
              <w:marLeft w:val="0"/>
              <w:marRight w:val="0"/>
              <w:marTop w:val="0"/>
              <w:marBottom w:val="0"/>
              <w:divBdr>
                <w:top w:val="none" w:sz="0" w:space="0" w:color="auto"/>
                <w:left w:val="none" w:sz="0" w:space="0" w:color="auto"/>
                <w:bottom w:val="none" w:sz="0" w:space="0" w:color="auto"/>
                <w:right w:val="none" w:sz="0" w:space="0" w:color="auto"/>
              </w:divBdr>
            </w:div>
            <w:div w:id="190068728">
              <w:marLeft w:val="0"/>
              <w:marRight w:val="0"/>
              <w:marTop w:val="0"/>
              <w:marBottom w:val="0"/>
              <w:divBdr>
                <w:top w:val="none" w:sz="0" w:space="0" w:color="auto"/>
                <w:left w:val="none" w:sz="0" w:space="0" w:color="auto"/>
                <w:bottom w:val="none" w:sz="0" w:space="0" w:color="auto"/>
                <w:right w:val="none" w:sz="0" w:space="0" w:color="auto"/>
              </w:divBdr>
            </w:div>
            <w:div w:id="822965230">
              <w:marLeft w:val="0"/>
              <w:marRight w:val="0"/>
              <w:marTop w:val="0"/>
              <w:marBottom w:val="0"/>
              <w:divBdr>
                <w:top w:val="none" w:sz="0" w:space="0" w:color="auto"/>
                <w:left w:val="none" w:sz="0" w:space="0" w:color="auto"/>
                <w:bottom w:val="none" w:sz="0" w:space="0" w:color="auto"/>
                <w:right w:val="none" w:sz="0" w:space="0" w:color="auto"/>
              </w:divBdr>
            </w:div>
            <w:div w:id="195116814">
              <w:marLeft w:val="0"/>
              <w:marRight w:val="0"/>
              <w:marTop w:val="0"/>
              <w:marBottom w:val="0"/>
              <w:divBdr>
                <w:top w:val="none" w:sz="0" w:space="0" w:color="auto"/>
                <w:left w:val="none" w:sz="0" w:space="0" w:color="auto"/>
                <w:bottom w:val="none" w:sz="0" w:space="0" w:color="auto"/>
                <w:right w:val="none" w:sz="0" w:space="0" w:color="auto"/>
              </w:divBdr>
            </w:div>
            <w:div w:id="700208047">
              <w:marLeft w:val="0"/>
              <w:marRight w:val="0"/>
              <w:marTop w:val="0"/>
              <w:marBottom w:val="0"/>
              <w:divBdr>
                <w:top w:val="none" w:sz="0" w:space="0" w:color="auto"/>
                <w:left w:val="none" w:sz="0" w:space="0" w:color="auto"/>
                <w:bottom w:val="none" w:sz="0" w:space="0" w:color="auto"/>
                <w:right w:val="none" w:sz="0" w:space="0" w:color="auto"/>
              </w:divBdr>
            </w:div>
            <w:div w:id="251202031">
              <w:marLeft w:val="0"/>
              <w:marRight w:val="0"/>
              <w:marTop w:val="0"/>
              <w:marBottom w:val="0"/>
              <w:divBdr>
                <w:top w:val="none" w:sz="0" w:space="0" w:color="auto"/>
                <w:left w:val="none" w:sz="0" w:space="0" w:color="auto"/>
                <w:bottom w:val="none" w:sz="0" w:space="0" w:color="auto"/>
                <w:right w:val="none" w:sz="0" w:space="0" w:color="auto"/>
              </w:divBdr>
            </w:div>
            <w:div w:id="339895972">
              <w:marLeft w:val="0"/>
              <w:marRight w:val="0"/>
              <w:marTop w:val="0"/>
              <w:marBottom w:val="0"/>
              <w:divBdr>
                <w:top w:val="none" w:sz="0" w:space="0" w:color="auto"/>
                <w:left w:val="none" w:sz="0" w:space="0" w:color="auto"/>
                <w:bottom w:val="none" w:sz="0" w:space="0" w:color="auto"/>
                <w:right w:val="none" w:sz="0" w:space="0" w:color="auto"/>
              </w:divBdr>
            </w:div>
            <w:div w:id="1195578926">
              <w:marLeft w:val="0"/>
              <w:marRight w:val="0"/>
              <w:marTop w:val="0"/>
              <w:marBottom w:val="0"/>
              <w:divBdr>
                <w:top w:val="none" w:sz="0" w:space="0" w:color="auto"/>
                <w:left w:val="none" w:sz="0" w:space="0" w:color="auto"/>
                <w:bottom w:val="none" w:sz="0" w:space="0" w:color="auto"/>
                <w:right w:val="none" w:sz="0" w:space="0" w:color="auto"/>
              </w:divBdr>
            </w:div>
            <w:div w:id="45108348">
              <w:marLeft w:val="0"/>
              <w:marRight w:val="0"/>
              <w:marTop w:val="0"/>
              <w:marBottom w:val="0"/>
              <w:divBdr>
                <w:top w:val="none" w:sz="0" w:space="0" w:color="auto"/>
                <w:left w:val="none" w:sz="0" w:space="0" w:color="auto"/>
                <w:bottom w:val="none" w:sz="0" w:space="0" w:color="auto"/>
                <w:right w:val="none" w:sz="0" w:space="0" w:color="auto"/>
              </w:divBdr>
            </w:div>
            <w:div w:id="1405830890">
              <w:marLeft w:val="0"/>
              <w:marRight w:val="0"/>
              <w:marTop w:val="0"/>
              <w:marBottom w:val="0"/>
              <w:divBdr>
                <w:top w:val="none" w:sz="0" w:space="0" w:color="auto"/>
                <w:left w:val="none" w:sz="0" w:space="0" w:color="auto"/>
                <w:bottom w:val="none" w:sz="0" w:space="0" w:color="auto"/>
                <w:right w:val="none" w:sz="0" w:space="0" w:color="auto"/>
              </w:divBdr>
            </w:div>
            <w:div w:id="589657995">
              <w:marLeft w:val="0"/>
              <w:marRight w:val="0"/>
              <w:marTop w:val="0"/>
              <w:marBottom w:val="0"/>
              <w:divBdr>
                <w:top w:val="none" w:sz="0" w:space="0" w:color="auto"/>
                <w:left w:val="none" w:sz="0" w:space="0" w:color="auto"/>
                <w:bottom w:val="none" w:sz="0" w:space="0" w:color="auto"/>
                <w:right w:val="none" w:sz="0" w:space="0" w:color="auto"/>
              </w:divBdr>
            </w:div>
            <w:div w:id="1052079922">
              <w:marLeft w:val="0"/>
              <w:marRight w:val="0"/>
              <w:marTop w:val="0"/>
              <w:marBottom w:val="0"/>
              <w:divBdr>
                <w:top w:val="none" w:sz="0" w:space="0" w:color="auto"/>
                <w:left w:val="none" w:sz="0" w:space="0" w:color="auto"/>
                <w:bottom w:val="none" w:sz="0" w:space="0" w:color="auto"/>
                <w:right w:val="none" w:sz="0" w:space="0" w:color="auto"/>
              </w:divBdr>
            </w:div>
            <w:div w:id="1930385855">
              <w:marLeft w:val="0"/>
              <w:marRight w:val="0"/>
              <w:marTop w:val="0"/>
              <w:marBottom w:val="0"/>
              <w:divBdr>
                <w:top w:val="none" w:sz="0" w:space="0" w:color="auto"/>
                <w:left w:val="none" w:sz="0" w:space="0" w:color="auto"/>
                <w:bottom w:val="none" w:sz="0" w:space="0" w:color="auto"/>
                <w:right w:val="none" w:sz="0" w:space="0" w:color="auto"/>
              </w:divBdr>
            </w:div>
            <w:div w:id="419109262">
              <w:marLeft w:val="0"/>
              <w:marRight w:val="0"/>
              <w:marTop w:val="0"/>
              <w:marBottom w:val="0"/>
              <w:divBdr>
                <w:top w:val="none" w:sz="0" w:space="0" w:color="auto"/>
                <w:left w:val="none" w:sz="0" w:space="0" w:color="auto"/>
                <w:bottom w:val="none" w:sz="0" w:space="0" w:color="auto"/>
                <w:right w:val="none" w:sz="0" w:space="0" w:color="auto"/>
              </w:divBdr>
            </w:div>
            <w:div w:id="2101871646">
              <w:marLeft w:val="0"/>
              <w:marRight w:val="0"/>
              <w:marTop w:val="0"/>
              <w:marBottom w:val="0"/>
              <w:divBdr>
                <w:top w:val="none" w:sz="0" w:space="0" w:color="auto"/>
                <w:left w:val="none" w:sz="0" w:space="0" w:color="auto"/>
                <w:bottom w:val="none" w:sz="0" w:space="0" w:color="auto"/>
                <w:right w:val="none" w:sz="0" w:space="0" w:color="auto"/>
              </w:divBdr>
            </w:div>
            <w:div w:id="153035223">
              <w:marLeft w:val="0"/>
              <w:marRight w:val="0"/>
              <w:marTop w:val="0"/>
              <w:marBottom w:val="0"/>
              <w:divBdr>
                <w:top w:val="none" w:sz="0" w:space="0" w:color="auto"/>
                <w:left w:val="none" w:sz="0" w:space="0" w:color="auto"/>
                <w:bottom w:val="none" w:sz="0" w:space="0" w:color="auto"/>
                <w:right w:val="none" w:sz="0" w:space="0" w:color="auto"/>
              </w:divBdr>
            </w:div>
            <w:div w:id="1447432382">
              <w:marLeft w:val="0"/>
              <w:marRight w:val="0"/>
              <w:marTop w:val="0"/>
              <w:marBottom w:val="0"/>
              <w:divBdr>
                <w:top w:val="none" w:sz="0" w:space="0" w:color="auto"/>
                <w:left w:val="none" w:sz="0" w:space="0" w:color="auto"/>
                <w:bottom w:val="none" w:sz="0" w:space="0" w:color="auto"/>
                <w:right w:val="none" w:sz="0" w:space="0" w:color="auto"/>
              </w:divBdr>
            </w:div>
            <w:div w:id="1249659015">
              <w:marLeft w:val="0"/>
              <w:marRight w:val="0"/>
              <w:marTop w:val="0"/>
              <w:marBottom w:val="0"/>
              <w:divBdr>
                <w:top w:val="none" w:sz="0" w:space="0" w:color="auto"/>
                <w:left w:val="none" w:sz="0" w:space="0" w:color="auto"/>
                <w:bottom w:val="none" w:sz="0" w:space="0" w:color="auto"/>
                <w:right w:val="none" w:sz="0" w:space="0" w:color="auto"/>
              </w:divBdr>
            </w:div>
            <w:div w:id="70549033">
              <w:marLeft w:val="0"/>
              <w:marRight w:val="0"/>
              <w:marTop w:val="0"/>
              <w:marBottom w:val="0"/>
              <w:divBdr>
                <w:top w:val="none" w:sz="0" w:space="0" w:color="auto"/>
                <w:left w:val="none" w:sz="0" w:space="0" w:color="auto"/>
                <w:bottom w:val="none" w:sz="0" w:space="0" w:color="auto"/>
                <w:right w:val="none" w:sz="0" w:space="0" w:color="auto"/>
              </w:divBdr>
            </w:div>
            <w:div w:id="277765155">
              <w:marLeft w:val="0"/>
              <w:marRight w:val="0"/>
              <w:marTop w:val="0"/>
              <w:marBottom w:val="0"/>
              <w:divBdr>
                <w:top w:val="none" w:sz="0" w:space="0" w:color="auto"/>
                <w:left w:val="none" w:sz="0" w:space="0" w:color="auto"/>
                <w:bottom w:val="none" w:sz="0" w:space="0" w:color="auto"/>
                <w:right w:val="none" w:sz="0" w:space="0" w:color="auto"/>
              </w:divBdr>
            </w:div>
            <w:div w:id="1455364605">
              <w:marLeft w:val="0"/>
              <w:marRight w:val="0"/>
              <w:marTop w:val="0"/>
              <w:marBottom w:val="0"/>
              <w:divBdr>
                <w:top w:val="none" w:sz="0" w:space="0" w:color="auto"/>
                <w:left w:val="none" w:sz="0" w:space="0" w:color="auto"/>
                <w:bottom w:val="none" w:sz="0" w:space="0" w:color="auto"/>
                <w:right w:val="none" w:sz="0" w:space="0" w:color="auto"/>
              </w:divBdr>
            </w:div>
            <w:div w:id="324020443">
              <w:marLeft w:val="0"/>
              <w:marRight w:val="0"/>
              <w:marTop w:val="0"/>
              <w:marBottom w:val="0"/>
              <w:divBdr>
                <w:top w:val="none" w:sz="0" w:space="0" w:color="auto"/>
                <w:left w:val="none" w:sz="0" w:space="0" w:color="auto"/>
                <w:bottom w:val="none" w:sz="0" w:space="0" w:color="auto"/>
                <w:right w:val="none" w:sz="0" w:space="0" w:color="auto"/>
              </w:divBdr>
            </w:div>
            <w:div w:id="1797914838">
              <w:marLeft w:val="0"/>
              <w:marRight w:val="0"/>
              <w:marTop w:val="0"/>
              <w:marBottom w:val="0"/>
              <w:divBdr>
                <w:top w:val="none" w:sz="0" w:space="0" w:color="auto"/>
                <w:left w:val="none" w:sz="0" w:space="0" w:color="auto"/>
                <w:bottom w:val="none" w:sz="0" w:space="0" w:color="auto"/>
                <w:right w:val="none" w:sz="0" w:space="0" w:color="auto"/>
              </w:divBdr>
            </w:div>
            <w:div w:id="440295772">
              <w:marLeft w:val="0"/>
              <w:marRight w:val="0"/>
              <w:marTop w:val="0"/>
              <w:marBottom w:val="0"/>
              <w:divBdr>
                <w:top w:val="none" w:sz="0" w:space="0" w:color="auto"/>
                <w:left w:val="none" w:sz="0" w:space="0" w:color="auto"/>
                <w:bottom w:val="none" w:sz="0" w:space="0" w:color="auto"/>
                <w:right w:val="none" w:sz="0" w:space="0" w:color="auto"/>
              </w:divBdr>
            </w:div>
            <w:div w:id="995499335">
              <w:marLeft w:val="0"/>
              <w:marRight w:val="0"/>
              <w:marTop w:val="0"/>
              <w:marBottom w:val="0"/>
              <w:divBdr>
                <w:top w:val="none" w:sz="0" w:space="0" w:color="auto"/>
                <w:left w:val="none" w:sz="0" w:space="0" w:color="auto"/>
                <w:bottom w:val="none" w:sz="0" w:space="0" w:color="auto"/>
                <w:right w:val="none" w:sz="0" w:space="0" w:color="auto"/>
              </w:divBdr>
            </w:div>
            <w:div w:id="852456147">
              <w:marLeft w:val="0"/>
              <w:marRight w:val="0"/>
              <w:marTop w:val="0"/>
              <w:marBottom w:val="0"/>
              <w:divBdr>
                <w:top w:val="none" w:sz="0" w:space="0" w:color="auto"/>
                <w:left w:val="none" w:sz="0" w:space="0" w:color="auto"/>
                <w:bottom w:val="none" w:sz="0" w:space="0" w:color="auto"/>
                <w:right w:val="none" w:sz="0" w:space="0" w:color="auto"/>
              </w:divBdr>
            </w:div>
            <w:div w:id="613251078">
              <w:marLeft w:val="0"/>
              <w:marRight w:val="0"/>
              <w:marTop w:val="0"/>
              <w:marBottom w:val="0"/>
              <w:divBdr>
                <w:top w:val="none" w:sz="0" w:space="0" w:color="auto"/>
                <w:left w:val="none" w:sz="0" w:space="0" w:color="auto"/>
                <w:bottom w:val="none" w:sz="0" w:space="0" w:color="auto"/>
                <w:right w:val="none" w:sz="0" w:space="0" w:color="auto"/>
              </w:divBdr>
            </w:div>
            <w:div w:id="927688628">
              <w:marLeft w:val="0"/>
              <w:marRight w:val="0"/>
              <w:marTop w:val="0"/>
              <w:marBottom w:val="0"/>
              <w:divBdr>
                <w:top w:val="none" w:sz="0" w:space="0" w:color="auto"/>
                <w:left w:val="none" w:sz="0" w:space="0" w:color="auto"/>
                <w:bottom w:val="none" w:sz="0" w:space="0" w:color="auto"/>
                <w:right w:val="none" w:sz="0" w:space="0" w:color="auto"/>
              </w:divBdr>
            </w:div>
            <w:div w:id="29497913">
              <w:marLeft w:val="0"/>
              <w:marRight w:val="0"/>
              <w:marTop w:val="0"/>
              <w:marBottom w:val="0"/>
              <w:divBdr>
                <w:top w:val="none" w:sz="0" w:space="0" w:color="auto"/>
                <w:left w:val="none" w:sz="0" w:space="0" w:color="auto"/>
                <w:bottom w:val="none" w:sz="0" w:space="0" w:color="auto"/>
                <w:right w:val="none" w:sz="0" w:space="0" w:color="auto"/>
              </w:divBdr>
            </w:div>
            <w:div w:id="87432328">
              <w:marLeft w:val="0"/>
              <w:marRight w:val="0"/>
              <w:marTop w:val="0"/>
              <w:marBottom w:val="0"/>
              <w:divBdr>
                <w:top w:val="none" w:sz="0" w:space="0" w:color="auto"/>
                <w:left w:val="none" w:sz="0" w:space="0" w:color="auto"/>
                <w:bottom w:val="none" w:sz="0" w:space="0" w:color="auto"/>
                <w:right w:val="none" w:sz="0" w:space="0" w:color="auto"/>
              </w:divBdr>
            </w:div>
            <w:div w:id="347289720">
              <w:marLeft w:val="0"/>
              <w:marRight w:val="0"/>
              <w:marTop w:val="0"/>
              <w:marBottom w:val="0"/>
              <w:divBdr>
                <w:top w:val="none" w:sz="0" w:space="0" w:color="auto"/>
                <w:left w:val="none" w:sz="0" w:space="0" w:color="auto"/>
                <w:bottom w:val="none" w:sz="0" w:space="0" w:color="auto"/>
                <w:right w:val="none" w:sz="0" w:space="0" w:color="auto"/>
              </w:divBdr>
            </w:div>
            <w:div w:id="1959019521">
              <w:marLeft w:val="0"/>
              <w:marRight w:val="0"/>
              <w:marTop w:val="0"/>
              <w:marBottom w:val="0"/>
              <w:divBdr>
                <w:top w:val="none" w:sz="0" w:space="0" w:color="auto"/>
                <w:left w:val="none" w:sz="0" w:space="0" w:color="auto"/>
                <w:bottom w:val="none" w:sz="0" w:space="0" w:color="auto"/>
                <w:right w:val="none" w:sz="0" w:space="0" w:color="auto"/>
              </w:divBdr>
            </w:div>
            <w:div w:id="1828127993">
              <w:marLeft w:val="0"/>
              <w:marRight w:val="0"/>
              <w:marTop w:val="0"/>
              <w:marBottom w:val="0"/>
              <w:divBdr>
                <w:top w:val="none" w:sz="0" w:space="0" w:color="auto"/>
                <w:left w:val="none" w:sz="0" w:space="0" w:color="auto"/>
                <w:bottom w:val="none" w:sz="0" w:space="0" w:color="auto"/>
                <w:right w:val="none" w:sz="0" w:space="0" w:color="auto"/>
              </w:divBdr>
            </w:div>
            <w:div w:id="986133924">
              <w:marLeft w:val="0"/>
              <w:marRight w:val="0"/>
              <w:marTop w:val="0"/>
              <w:marBottom w:val="0"/>
              <w:divBdr>
                <w:top w:val="none" w:sz="0" w:space="0" w:color="auto"/>
                <w:left w:val="none" w:sz="0" w:space="0" w:color="auto"/>
                <w:bottom w:val="none" w:sz="0" w:space="0" w:color="auto"/>
                <w:right w:val="none" w:sz="0" w:space="0" w:color="auto"/>
              </w:divBdr>
            </w:div>
            <w:div w:id="2004040230">
              <w:marLeft w:val="0"/>
              <w:marRight w:val="0"/>
              <w:marTop w:val="0"/>
              <w:marBottom w:val="0"/>
              <w:divBdr>
                <w:top w:val="none" w:sz="0" w:space="0" w:color="auto"/>
                <w:left w:val="none" w:sz="0" w:space="0" w:color="auto"/>
                <w:bottom w:val="none" w:sz="0" w:space="0" w:color="auto"/>
                <w:right w:val="none" w:sz="0" w:space="0" w:color="auto"/>
              </w:divBdr>
            </w:div>
            <w:div w:id="1337926867">
              <w:marLeft w:val="0"/>
              <w:marRight w:val="0"/>
              <w:marTop w:val="0"/>
              <w:marBottom w:val="0"/>
              <w:divBdr>
                <w:top w:val="none" w:sz="0" w:space="0" w:color="auto"/>
                <w:left w:val="none" w:sz="0" w:space="0" w:color="auto"/>
                <w:bottom w:val="none" w:sz="0" w:space="0" w:color="auto"/>
                <w:right w:val="none" w:sz="0" w:space="0" w:color="auto"/>
              </w:divBdr>
            </w:div>
            <w:div w:id="1477912391">
              <w:marLeft w:val="0"/>
              <w:marRight w:val="0"/>
              <w:marTop w:val="0"/>
              <w:marBottom w:val="0"/>
              <w:divBdr>
                <w:top w:val="none" w:sz="0" w:space="0" w:color="auto"/>
                <w:left w:val="none" w:sz="0" w:space="0" w:color="auto"/>
                <w:bottom w:val="none" w:sz="0" w:space="0" w:color="auto"/>
                <w:right w:val="none" w:sz="0" w:space="0" w:color="auto"/>
              </w:divBdr>
            </w:div>
            <w:div w:id="1400859711">
              <w:marLeft w:val="0"/>
              <w:marRight w:val="0"/>
              <w:marTop w:val="0"/>
              <w:marBottom w:val="0"/>
              <w:divBdr>
                <w:top w:val="none" w:sz="0" w:space="0" w:color="auto"/>
                <w:left w:val="none" w:sz="0" w:space="0" w:color="auto"/>
                <w:bottom w:val="none" w:sz="0" w:space="0" w:color="auto"/>
                <w:right w:val="none" w:sz="0" w:space="0" w:color="auto"/>
              </w:divBdr>
            </w:div>
            <w:div w:id="1206716485">
              <w:marLeft w:val="0"/>
              <w:marRight w:val="0"/>
              <w:marTop w:val="0"/>
              <w:marBottom w:val="0"/>
              <w:divBdr>
                <w:top w:val="none" w:sz="0" w:space="0" w:color="auto"/>
                <w:left w:val="none" w:sz="0" w:space="0" w:color="auto"/>
                <w:bottom w:val="none" w:sz="0" w:space="0" w:color="auto"/>
                <w:right w:val="none" w:sz="0" w:space="0" w:color="auto"/>
              </w:divBdr>
            </w:div>
            <w:div w:id="1309819021">
              <w:marLeft w:val="0"/>
              <w:marRight w:val="0"/>
              <w:marTop w:val="0"/>
              <w:marBottom w:val="0"/>
              <w:divBdr>
                <w:top w:val="none" w:sz="0" w:space="0" w:color="auto"/>
                <w:left w:val="none" w:sz="0" w:space="0" w:color="auto"/>
                <w:bottom w:val="none" w:sz="0" w:space="0" w:color="auto"/>
                <w:right w:val="none" w:sz="0" w:space="0" w:color="auto"/>
              </w:divBdr>
            </w:div>
            <w:div w:id="1862546629">
              <w:marLeft w:val="0"/>
              <w:marRight w:val="0"/>
              <w:marTop w:val="0"/>
              <w:marBottom w:val="0"/>
              <w:divBdr>
                <w:top w:val="none" w:sz="0" w:space="0" w:color="auto"/>
                <w:left w:val="none" w:sz="0" w:space="0" w:color="auto"/>
                <w:bottom w:val="none" w:sz="0" w:space="0" w:color="auto"/>
                <w:right w:val="none" w:sz="0" w:space="0" w:color="auto"/>
              </w:divBdr>
            </w:div>
            <w:div w:id="2050761793">
              <w:marLeft w:val="0"/>
              <w:marRight w:val="0"/>
              <w:marTop w:val="0"/>
              <w:marBottom w:val="0"/>
              <w:divBdr>
                <w:top w:val="none" w:sz="0" w:space="0" w:color="auto"/>
                <w:left w:val="none" w:sz="0" w:space="0" w:color="auto"/>
                <w:bottom w:val="none" w:sz="0" w:space="0" w:color="auto"/>
                <w:right w:val="none" w:sz="0" w:space="0" w:color="auto"/>
              </w:divBdr>
            </w:div>
            <w:div w:id="1485589966">
              <w:marLeft w:val="0"/>
              <w:marRight w:val="0"/>
              <w:marTop w:val="0"/>
              <w:marBottom w:val="0"/>
              <w:divBdr>
                <w:top w:val="none" w:sz="0" w:space="0" w:color="auto"/>
                <w:left w:val="none" w:sz="0" w:space="0" w:color="auto"/>
                <w:bottom w:val="none" w:sz="0" w:space="0" w:color="auto"/>
                <w:right w:val="none" w:sz="0" w:space="0" w:color="auto"/>
              </w:divBdr>
            </w:div>
            <w:div w:id="2000843034">
              <w:marLeft w:val="0"/>
              <w:marRight w:val="0"/>
              <w:marTop w:val="0"/>
              <w:marBottom w:val="0"/>
              <w:divBdr>
                <w:top w:val="none" w:sz="0" w:space="0" w:color="auto"/>
                <w:left w:val="none" w:sz="0" w:space="0" w:color="auto"/>
                <w:bottom w:val="none" w:sz="0" w:space="0" w:color="auto"/>
                <w:right w:val="none" w:sz="0" w:space="0" w:color="auto"/>
              </w:divBdr>
            </w:div>
            <w:div w:id="224029459">
              <w:marLeft w:val="0"/>
              <w:marRight w:val="0"/>
              <w:marTop w:val="0"/>
              <w:marBottom w:val="0"/>
              <w:divBdr>
                <w:top w:val="none" w:sz="0" w:space="0" w:color="auto"/>
                <w:left w:val="none" w:sz="0" w:space="0" w:color="auto"/>
                <w:bottom w:val="none" w:sz="0" w:space="0" w:color="auto"/>
                <w:right w:val="none" w:sz="0" w:space="0" w:color="auto"/>
              </w:divBdr>
            </w:div>
            <w:div w:id="1578592572">
              <w:marLeft w:val="0"/>
              <w:marRight w:val="0"/>
              <w:marTop w:val="0"/>
              <w:marBottom w:val="0"/>
              <w:divBdr>
                <w:top w:val="none" w:sz="0" w:space="0" w:color="auto"/>
                <w:left w:val="none" w:sz="0" w:space="0" w:color="auto"/>
                <w:bottom w:val="none" w:sz="0" w:space="0" w:color="auto"/>
                <w:right w:val="none" w:sz="0" w:space="0" w:color="auto"/>
              </w:divBdr>
            </w:div>
            <w:div w:id="1361903873">
              <w:marLeft w:val="0"/>
              <w:marRight w:val="0"/>
              <w:marTop w:val="0"/>
              <w:marBottom w:val="0"/>
              <w:divBdr>
                <w:top w:val="none" w:sz="0" w:space="0" w:color="auto"/>
                <w:left w:val="none" w:sz="0" w:space="0" w:color="auto"/>
                <w:bottom w:val="none" w:sz="0" w:space="0" w:color="auto"/>
                <w:right w:val="none" w:sz="0" w:space="0" w:color="auto"/>
              </w:divBdr>
            </w:div>
            <w:div w:id="108935049">
              <w:marLeft w:val="0"/>
              <w:marRight w:val="0"/>
              <w:marTop w:val="0"/>
              <w:marBottom w:val="0"/>
              <w:divBdr>
                <w:top w:val="none" w:sz="0" w:space="0" w:color="auto"/>
                <w:left w:val="none" w:sz="0" w:space="0" w:color="auto"/>
                <w:bottom w:val="none" w:sz="0" w:space="0" w:color="auto"/>
                <w:right w:val="none" w:sz="0" w:space="0" w:color="auto"/>
              </w:divBdr>
            </w:div>
            <w:div w:id="764961767">
              <w:marLeft w:val="0"/>
              <w:marRight w:val="0"/>
              <w:marTop w:val="0"/>
              <w:marBottom w:val="0"/>
              <w:divBdr>
                <w:top w:val="none" w:sz="0" w:space="0" w:color="auto"/>
                <w:left w:val="none" w:sz="0" w:space="0" w:color="auto"/>
                <w:bottom w:val="none" w:sz="0" w:space="0" w:color="auto"/>
                <w:right w:val="none" w:sz="0" w:space="0" w:color="auto"/>
              </w:divBdr>
            </w:div>
            <w:div w:id="1109475402">
              <w:marLeft w:val="0"/>
              <w:marRight w:val="0"/>
              <w:marTop w:val="0"/>
              <w:marBottom w:val="0"/>
              <w:divBdr>
                <w:top w:val="none" w:sz="0" w:space="0" w:color="auto"/>
                <w:left w:val="none" w:sz="0" w:space="0" w:color="auto"/>
                <w:bottom w:val="none" w:sz="0" w:space="0" w:color="auto"/>
                <w:right w:val="none" w:sz="0" w:space="0" w:color="auto"/>
              </w:divBdr>
            </w:div>
            <w:div w:id="1917786975">
              <w:marLeft w:val="0"/>
              <w:marRight w:val="0"/>
              <w:marTop w:val="0"/>
              <w:marBottom w:val="0"/>
              <w:divBdr>
                <w:top w:val="none" w:sz="0" w:space="0" w:color="auto"/>
                <w:left w:val="none" w:sz="0" w:space="0" w:color="auto"/>
                <w:bottom w:val="none" w:sz="0" w:space="0" w:color="auto"/>
                <w:right w:val="none" w:sz="0" w:space="0" w:color="auto"/>
              </w:divBdr>
            </w:div>
            <w:div w:id="601912479">
              <w:marLeft w:val="0"/>
              <w:marRight w:val="0"/>
              <w:marTop w:val="0"/>
              <w:marBottom w:val="0"/>
              <w:divBdr>
                <w:top w:val="none" w:sz="0" w:space="0" w:color="auto"/>
                <w:left w:val="none" w:sz="0" w:space="0" w:color="auto"/>
                <w:bottom w:val="none" w:sz="0" w:space="0" w:color="auto"/>
                <w:right w:val="none" w:sz="0" w:space="0" w:color="auto"/>
              </w:divBdr>
            </w:div>
            <w:div w:id="845897858">
              <w:marLeft w:val="0"/>
              <w:marRight w:val="0"/>
              <w:marTop w:val="0"/>
              <w:marBottom w:val="0"/>
              <w:divBdr>
                <w:top w:val="none" w:sz="0" w:space="0" w:color="auto"/>
                <w:left w:val="none" w:sz="0" w:space="0" w:color="auto"/>
                <w:bottom w:val="none" w:sz="0" w:space="0" w:color="auto"/>
                <w:right w:val="none" w:sz="0" w:space="0" w:color="auto"/>
              </w:divBdr>
            </w:div>
            <w:div w:id="1983609313">
              <w:marLeft w:val="0"/>
              <w:marRight w:val="0"/>
              <w:marTop w:val="0"/>
              <w:marBottom w:val="0"/>
              <w:divBdr>
                <w:top w:val="none" w:sz="0" w:space="0" w:color="auto"/>
                <w:left w:val="none" w:sz="0" w:space="0" w:color="auto"/>
                <w:bottom w:val="none" w:sz="0" w:space="0" w:color="auto"/>
                <w:right w:val="none" w:sz="0" w:space="0" w:color="auto"/>
              </w:divBdr>
            </w:div>
            <w:div w:id="1743289353">
              <w:marLeft w:val="0"/>
              <w:marRight w:val="0"/>
              <w:marTop w:val="0"/>
              <w:marBottom w:val="0"/>
              <w:divBdr>
                <w:top w:val="none" w:sz="0" w:space="0" w:color="auto"/>
                <w:left w:val="none" w:sz="0" w:space="0" w:color="auto"/>
                <w:bottom w:val="none" w:sz="0" w:space="0" w:color="auto"/>
                <w:right w:val="none" w:sz="0" w:space="0" w:color="auto"/>
              </w:divBdr>
            </w:div>
            <w:div w:id="162084958">
              <w:marLeft w:val="0"/>
              <w:marRight w:val="0"/>
              <w:marTop w:val="0"/>
              <w:marBottom w:val="0"/>
              <w:divBdr>
                <w:top w:val="none" w:sz="0" w:space="0" w:color="auto"/>
                <w:left w:val="none" w:sz="0" w:space="0" w:color="auto"/>
                <w:bottom w:val="none" w:sz="0" w:space="0" w:color="auto"/>
                <w:right w:val="none" w:sz="0" w:space="0" w:color="auto"/>
              </w:divBdr>
            </w:div>
            <w:div w:id="2084373125">
              <w:marLeft w:val="0"/>
              <w:marRight w:val="0"/>
              <w:marTop w:val="0"/>
              <w:marBottom w:val="0"/>
              <w:divBdr>
                <w:top w:val="none" w:sz="0" w:space="0" w:color="auto"/>
                <w:left w:val="none" w:sz="0" w:space="0" w:color="auto"/>
                <w:bottom w:val="none" w:sz="0" w:space="0" w:color="auto"/>
                <w:right w:val="none" w:sz="0" w:space="0" w:color="auto"/>
              </w:divBdr>
            </w:div>
            <w:div w:id="874076239">
              <w:marLeft w:val="0"/>
              <w:marRight w:val="0"/>
              <w:marTop w:val="0"/>
              <w:marBottom w:val="0"/>
              <w:divBdr>
                <w:top w:val="none" w:sz="0" w:space="0" w:color="auto"/>
                <w:left w:val="none" w:sz="0" w:space="0" w:color="auto"/>
                <w:bottom w:val="none" w:sz="0" w:space="0" w:color="auto"/>
                <w:right w:val="none" w:sz="0" w:space="0" w:color="auto"/>
              </w:divBdr>
            </w:div>
            <w:div w:id="13387251">
              <w:marLeft w:val="0"/>
              <w:marRight w:val="0"/>
              <w:marTop w:val="0"/>
              <w:marBottom w:val="0"/>
              <w:divBdr>
                <w:top w:val="none" w:sz="0" w:space="0" w:color="auto"/>
                <w:left w:val="none" w:sz="0" w:space="0" w:color="auto"/>
                <w:bottom w:val="none" w:sz="0" w:space="0" w:color="auto"/>
                <w:right w:val="none" w:sz="0" w:space="0" w:color="auto"/>
              </w:divBdr>
            </w:div>
            <w:div w:id="213855876">
              <w:marLeft w:val="0"/>
              <w:marRight w:val="0"/>
              <w:marTop w:val="0"/>
              <w:marBottom w:val="0"/>
              <w:divBdr>
                <w:top w:val="none" w:sz="0" w:space="0" w:color="auto"/>
                <w:left w:val="none" w:sz="0" w:space="0" w:color="auto"/>
                <w:bottom w:val="none" w:sz="0" w:space="0" w:color="auto"/>
                <w:right w:val="none" w:sz="0" w:space="0" w:color="auto"/>
              </w:divBdr>
            </w:div>
            <w:div w:id="301035514">
              <w:marLeft w:val="0"/>
              <w:marRight w:val="0"/>
              <w:marTop w:val="0"/>
              <w:marBottom w:val="0"/>
              <w:divBdr>
                <w:top w:val="none" w:sz="0" w:space="0" w:color="auto"/>
                <w:left w:val="none" w:sz="0" w:space="0" w:color="auto"/>
                <w:bottom w:val="none" w:sz="0" w:space="0" w:color="auto"/>
                <w:right w:val="none" w:sz="0" w:space="0" w:color="auto"/>
              </w:divBdr>
            </w:div>
            <w:div w:id="1850364160">
              <w:marLeft w:val="0"/>
              <w:marRight w:val="0"/>
              <w:marTop w:val="0"/>
              <w:marBottom w:val="0"/>
              <w:divBdr>
                <w:top w:val="none" w:sz="0" w:space="0" w:color="auto"/>
                <w:left w:val="none" w:sz="0" w:space="0" w:color="auto"/>
                <w:bottom w:val="none" w:sz="0" w:space="0" w:color="auto"/>
                <w:right w:val="none" w:sz="0" w:space="0" w:color="auto"/>
              </w:divBdr>
            </w:div>
            <w:div w:id="2051342663">
              <w:marLeft w:val="0"/>
              <w:marRight w:val="0"/>
              <w:marTop w:val="0"/>
              <w:marBottom w:val="0"/>
              <w:divBdr>
                <w:top w:val="none" w:sz="0" w:space="0" w:color="auto"/>
                <w:left w:val="none" w:sz="0" w:space="0" w:color="auto"/>
                <w:bottom w:val="none" w:sz="0" w:space="0" w:color="auto"/>
                <w:right w:val="none" w:sz="0" w:space="0" w:color="auto"/>
              </w:divBdr>
            </w:div>
            <w:div w:id="95638823">
              <w:marLeft w:val="0"/>
              <w:marRight w:val="0"/>
              <w:marTop w:val="0"/>
              <w:marBottom w:val="0"/>
              <w:divBdr>
                <w:top w:val="none" w:sz="0" w:space="0" w:color="auto"/>
                <w:left w:val="none" w:sz="0" w:space="0" w:color="auto"/>
                <w:bottom w:val="none" w:sz="0" w:space="0" w:color="auto"/>
                <w:right w:val="none" w:sz="0" w:space="0" w:color="auto"/>
              </w:divBdr>
            </w:div>
            <w:div w:id="159771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65470">
      <w:bodyDiv w:val="1"/>
      <w:marLeft w:val="0"/>
      <w:marRight w:val="0"/>
      <w:marTop w:val="0"/>
      <w:marBottom w:val="0"/>
      <w:divBdr>
        <w:top w:val="none" w:sz="0" w:space="0" w:color="auto"/>
        <w:left w:val="none" w:sz="0" w:space="0" w:color="auto"/>
        <w:bottom w:val="none" w:sz="0" w:space="0" w:color="auto"/>
        <w:right w:val="none" w:sz="0" w:space="0" w:color="auto"/>
      </w:divBdr>
      <w:divsChild>
        <w:div w:id="1430389176">
          <w:marLeft w:val="0"/>
          <w:marRight w:val="0"/>
          <w:marTop w:val="0"/>
          <w:marBottom w:val="0"/>
          <w:divBdr>
            <w:top w:val="none" w:sz="0" w:space="0" w:color="auto"/>
            <w:left w:val="none" w:sz="0" w:space="0" w:color="auto"/>
            <w:bottom w:val="none" w:sz="0" w:space="0" w:color="auto"/>
            <w:right w:val="none" w:sz="0" w:space="0" w:color="auto"/>
          </w:divBdr>
          <w:divsChild>
            <w:div w:id="1811166194">
              <w:marLeft w:val="0"/>
              <w:marRight w:val="0"/>
              <w:marTop w:val="0"/>
              <w:marBottom w:val="0"/>
              <w:divBdr>
                <w:top w:val="none" w:sz="0" w:space="0" w:color="auto"/>
                <w:left w:val="none" w:sz="0" w:space="0" w:color="auto"/>
                <w:bottom w:val="none" w:sz="0" w:space="0" w:color="auto"/>
                <w:right w:val="none" w:sz="0" w:space="0" w:color="auto"/>
              </w:divBdr>
              <w:divsChild>
                <w:div w:id="1088694818">
                  <w:marLeft w:val="0"/>
                  <w:marRight w:val="0"/>
                  <w:marTop w:val="0"/>
                  <w:marBottom w:val="0"/>
                  <w:divBdr>
                    <w:top w:val="none" w:sz="0" w:space="12" w:color="auto"/>
                    <w:left w:val="none" w:sz="0" w:space="12" w:color="auto"/>
                    <w:bottom w:val="none" w:sz="0" w:space="12" w:color="auto"/>
                    <w:right w:val="none" w:sz="0" w:space="12" w:color="auto"/>
                  </w:divBdr>
                  <w:divsChild>
                    <w:div w:id="1750498274">
                      <w:marLeft w:val="0"/>
                      <w:marRight w:val="0"/>
                      <w:marTop w:val="0"/>
                      <w:marBottom w:val="0"/>
                      <w:divBdr>
                        <w:top w:val="none" w:sz="0" w:space="12" w:color="auto"/>
                        <w:left w:val="none" w:sz="0" w:space="12" w:color="auto"/>
                        <w:bottom w:val="none" w:sz="0" w:space="12" w:color="auto"/>
                        <w:right w:val="none" w:sz="0" w:space="12" w:color="auto"/>
                      </w:divBdr>
                      <w:divsChild>
                        <w:div w:id="1178812370">
                          <w:marLeft w:val="0"/>
                          <w:marRight w:val="0"/>
                          <w:marTop w:val="0"/>
                          <w:marBottom w:val="0"/>
                          <w:divBdr>
                            <w:top w:val="none" w:sz="0" w:space="0" w:color="auto"/>
                            <w:left w:val="none" w:sz="0" w:space="0" w:color="auto"/>
                            <w:bottom w:val="none" w:sz="0" w:space="0" w:color="auto"/>
                            <w:right w:val="none" w:sz="0" w:space="0" w:color="auto"/>
                          </w:divBdr>
                          <w:divsChild>
                            <w:div w:id="819276388">
                              <w:marLeft w:val="-225"/>
                              <w:marRight w:val="-225"/>
                              <w:marTop w:val="0"/>
                              <w:marBottom w:val="0"/>
                              <w:divBdr>
                                <w:top w:val="none" w:sz="0" w:space="0" w:color="auto"/>
                                <w:left w:val="none" w:sz="0" w:space="0" w:color="auto"/>
                                <w:bottom w:val="none" w:sz="0" w:space="0" w:color="auto"/>
                                <w:right w:val="none" w:sz="0" w:space="0" w:color="auto"/>
                              </w:divBdr>
                              <w:divsChild>
                                <w:div w:id="357580932">
                                  <w:marLeft w:val="0"/>
                                  <w:marRight w:val="0"/>
                                  <w:marTop w:val="0"/>
                                  <w:marBottom w:val="0"/>
                                  <w:divBdr>
                                    <w:top w:val="none" w:sz="0" w:space="0" w:color="auto"/>
                                    <w:left w:val="none" w:sz="0" w:space="0" w:color="auto"/>
                                    <w:bottom w:val="none" w:sz="0" w:space="0" w:color="auto"/>
                                    <w:right w:val="none" w:sz="0" w:space="0" w:color="auto"/>
                                  </w:divBdr>
                                  <w:divsChild>
                                    <w:div w:id="2075275685">
                                      <w:marLeft w:val="0"/>
                                      <w:marRight w:val="0"/>
                                      <w:marTop w:val="0"/>
                                      <w:marBottom w:val="0"/>
                                      <w:divBdr>
                                        <w:top w:val="none" w:sz="0" w:space="0" w:color="auto"/>
                                        <w:left w:val="none" w:sz="0" w:space="0" w:color="auto"/>
                                        <w:bottom w:val="none" w:sz="0" w:space="0" w:color="auto"/>
                                        <w:right w:val="none" w:sz="0" w:space="0" w:color="auto"/>
                                      </w:divBdr>
                                      <w:divsChild>
                                        <w:div w:id="2134517439">
                                          <w:marLeft w:val="-225"/>
                                          <w:marRight w:val="-225"/>
                                          <w:marTop w:val="0"/>
                                          <w:marBottom w:val="0"/>
                                          <w:divBdr>
                                            <w:top w:val="none" w:sz="0" w:space="0" w:color="auto"/>
                                            <w:left w:val="none" w:sz="0" w:space="0" w:color="auto"/>
                                            <w:bottom w:val="none" w:sz="0" w:space="0" w:color="auto"/>
                                            <w:right w:val="none" w:sz="0" w:space="0" w:color="auto"/>
                                          </w:divBdr>
                                          <w:divsChild>
                                            <w:div w:id="360252830">
                                              <w:marLeft w:val="0"/>
                                              <w:marRight w:val="0"/>
                                              <w:marTop w:val="0"/>
                                              <w:marBottom w:val="0"/>
                                              <w:divBdr>
                                                <w:top w:val="none" w:sz="0" w:space="0" w:color="auto"/>
                                                <w:left w:val="none" w:sz="0" w:space="0" w:color="auto"/>
                                                <w:bottom w:val="none" w:sz="0" w:space="0" w:color="auto"/>
                                                <w:right w:val="none" w:sz="0" w:space="0" w:color="auto"/>
                                              </w:divBdr>
                                            </w:div>
                                          </w:divsChild>
                                        </w:div>
                                        <w:div w:id="625234903">
                                          <w:marLeft w:val="-225"/>
                                          <w:marRight w:val="-225"/>
                                          <w:marTop w:val="0"/>
                                          <w:marBottom w:val="0"/>
                                          <w:divBdr>
                                            <w:top w:val="none" w:sz="0" w:space="0" w:color="auto"/>
                                            <w:left w:val="none" w:sz="0" w:space="0" w:color="auto"/>
                                            <w:bottom w:val="none" w:sz="0" w:space="0" w:color="auto"/>
                                            <w:right w:val="none" w:sz="0" w:space="0" w:color="auto"/>
                                          </w:divBdr>
                                          <w:divsChild>
                                            <w:div w:id="20263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521821">
      <w:bodyDiv w:val="1"/>
      <w:marLeft w:val="0"/>
      <w:marRight w:val="0"/>
      <w:marTop w:val="0"/>
      <w:marBottom w:val="0"/>
      <w:divBdr>
        <w:top w:val="none" w:sz="0" w:space="0" w:color="auto"/>
        <w:left w:val="none" w:sz="0" w:space="0" w:color="auto"/>
        <w:bottom w:val="none" w:sz="0" w:space="0" w:color="auto"/>
        <w:right w:val="none" w:sz="0" w:space="0" w:color="auto"/>
      </w:divBdr>
      <w:divsChild>
        <w:div w:id="2086607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 TargetMode="External"/><Relationship Id="rId18" Type="http://schemas.openxmlformats.org/officeDocument/2006/relationships/hyperlink" Target="https://app.leg.wa.gov/wac/default.aspx?cite=110-300&amp;full=true" TargetMode="External"/><Relationship Id="rId26" Type="http://schemas.openxmlformats.org/officeDocument/2006/relationships/hyperlink" Target="https://app.leg.wa.gov/wac/default.aspx?cite=110-300&amp;full=true" TargetMode="External"/><Relationship Id="rId3" Type="http://schemas.openxmlformats.org/officeDocument/2006/relationships/customXml" Target="../customXml/item3.xml"/><Relationship Id="rId21" Type="http://schemas.openxmlformats.org/officeDocument/2006/relationships/hyperlink" Target="https://app.leg.wa.gov/wac/default.aspx?cite=110-300&amp;full=true"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eceap@dcyf.wa.gov" TargetMode="External"/><Relationship Id="rId17" Type="http://schemas.openxmlformats.org/officeDocument/2006/relationships/hyperlink" Target="https://app.leg.wa.gov/wac/default.aspx?cite=110-300&amp;full=true" TargetMode="External"/><Relationship Id="rId25" Type="http://schemas.openxmlformats.org/officeDocument/2006/relationships/hyperlink" Target="https://app.leg.wa.gov/wac/default.aspx?cite=110-300&amp;full=true" TargetMode="External"/><Relationship Id="rId33" Type="http://schemas.openxmlformats.org/officeDocument/2006/relationships/hyperlink" Target="https://app.leg.wa.gov/wac/default.aspx?cite=110-300&amp;full=true" TargetMode="External"/><Relationship Id="rId2" Type="http://schemas.openxmlformats.org/officeDocument/2006/relationships/customXml" Target="../customXml/item2.xml"/><Relationship Id="rId16" Type="http://schemas.openxmlformats.org/officeDocument/2006/relationships/hyperlink" Target="https://app.leg.wa.gov/wac/default.aspx?cite=110-300&amp;full=true" TargetMode="External"/><Relationship Id="rId20" Type="http://schemas.openxmlformats.org/officeDocument/2006/relationships/hyperlink" Target="https://app.leg.wa.gov/wac/default.aspx?cite=110-300&amp;full=true" TargetMode="External"/><Relationship Id="rId29" Type="http://schemas.openxmlformats.org/officeDocument/2006/relationships/hyperlink" Target="https://app.leg.wa.gov/wac/default.aspx?cite=110-300&amp;full=tru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cyf.wa.gov/sites/default/files/pdf/PDPolicyManual.pdf" TargetMode="External"/><Relationship Id="rId24" Type="http://schemas.openxmlformats.org/officeDocument/2006/relationships/hyperlink" Target="https://app.leg.wa.gov/wac/default.aspx?cite=110-300&amp;full=true" TargetMode="External"/><Relationship Id="rId32" Type="http://schemas.openxmlformats.org/officeDocument/2006/relationships/hyperlink" Target="https://app.leg.wa.gov/wac/default.aspx?cite=110-300&amp;full=true" TargetMode="External"/><Relationship Id="rId5" Type="http://schemas.openxmlformats.org/officeDocument/2006/relationships/styles" Target="styles.xml"/><Relationship Id="rId15" Type="http://schemas.openxmlformats.org/officeDocument/2006/relationships/hyperlink" Target="http://app.leg.wa.gov/RCW/default.aspx?cite=9A.72.085" TargetMode="External"/><Relationship Id="rId23" Type="http://schemas.openxmlformats.org/officeDocument/2006/relationships/hyperlink" Target="https://app.leg.wa.gov/wac/default.aspx?cite=110-300&amp;full=true" TargetMode="External"/><Relationship Id="rId28" Type="http://schemas.openxmlformats.org/officeDocument/2006/relationships/hyperlink" Target="https://app.leg.wa.gov/wac/default.aspx?cite=110-300&amp;full=true" TargetMode="External"/><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app.leg.wa.gov/wac/default.aspx?cite=110-300&amp;full=true" TargetMode="External"/><Relationship Id="rId31" Type="http://schemas.openxmlformats.org/officeDocument/2006/relationships/hyperlink" Target="https://app.leg.wa.gov/wac/default.aspx?cite=110-300&amp;full=tru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ERIT@dcyf.wa.gov" TargetMode="External"/><Relationship Id="rId22" Type="http://schemas.openxmlformats.org/officeDocument/2006/relationships/hyperlink" Target="https://app.leg.wa.gov/wac/default.aspx?cite=110-300&amp;full=true" TargetMode="External"/><Relationship Id="rId27" Type="http://schemas.openxmlformats.org/officeDocument/2006/relationships/hyperlink" Target="http://app.leg.wa.gov/WAC/default.aspx?cite=110-06" TargetMode="External"/><Relationship Id="rId30" Type="http://schemas.openxmlformats.org/officeDocument/2006/relationships/hyperlink" Target="http://app.leg.wa.gov/WAC/default.aspx?cite=110-06" TargetMode="Externa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570EFC-01FC-464E-A632-5958CEFD35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91AE41-1955-4218-9129-7AC097677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41AF3C2-8F80-439B-ACF2-65481A6EBC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3782</Words>
  <Characters>21562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2022-12-21T17:16:00Z</dcterms:created>
  <dcterms:modified xsi:type="dcterms:W3CDTF">2023-01-31T17:43:00Z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