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0ED82" w14:textId="77777777" w:rsidR="00DC0D3C" w:rsidRDefault="00DC0D3C" w:rsidP="00DC0D3C">
      <w:pPr>
        <w:jc w:val="center"/>
        <w:rPr>
          <w:b/>
        </w:rPr>
      </w:pPr>
    </w:p>
    <w:p w14:paraId="6AB48631" w14:textId="77777777" w:rsidR="00DC0D3C" w:rsidRDefault="00DC0D3C" w:rsidP="00DC0D3C">
      <w:pPr>
        <w:jc w:val="center"/>
        <w:rPr>
          <w:b/>
        </w:rPr>
      </w:pPr>
    </w:p>
    <w:p w14:paraId="2A8CEA48" w14:textId="77777777" w:rsidR="00DC0D3C" w:rsidRDefault="00DC0D3C" w:rsidP="00DC0D3C">
      <w:pPr>
        <w:jc w:val="center"/>
        <w:rPr>
          <w:b/>
        </w:rPr>
      </w:pPr>
    </w:p>
    <w:p w14:paraId="7B0495E2" w14:textId="77777777" w:rsidR="00DC0D3C" w:rsidRDefault="00DC0D3C" w:rsidP="00DC0D3C">
      <w:pPr>
        <w:jc w:val="center"/>
        <w:rPr>
          <w:b/>
        </w:rPr>
      </w:pPr>
    </w:p>
    <w:p w14:paraId="79F6F51C" w14:textId="77777777" w:rsidR="00DC0D3C" w:rsidRDefault="00DC0D3C" w:rsidP="00DC0D3C">
      <w:pPr>
        <w:jc w:val="center"/>
        <w:rPr>
          <w:b/>
        </w:rPr>
      </w:pPr>
    </w:p>
    <w:p w14:paraId="122636AD" w14:textId="77777777" w:rsidR="00DC0D3C" w:rsidRDefault="00DC0D3C" w:rsidP="00DC0D3C">
      <w:pPr>
        <w:jc w:val="center"/>
        <w:rPr>
          <w:b/>
        </w:rPr>
      </w:pPr>
    </w:p>
    <w:p w14:paraId="5F0C35EE" w14:textId="77777777" w:rsidR="00DC0D3C" w:rsidRDefault="00DC0D3C" w:rsidP="00DC0D3C">
      <w:pPr>
        <w:jc w:val="center"/>
        <w:rPr>
          <w:b/>
        </w:rPr>
      </w:pPr>
    </w:p>
    <w:p w14:paraId="727DD64E" w14:textId="5435A6AF" w:rsidR="00386D50" w:rsidRPr="00386D50" w:rsidRDefault="00386D50" w:rsidP="00DC0D3C">
      <w:pPr>
        <w:jc w:val="center"/>
        <w:rPr>
          <w:b/>
        </w:rPr>
      </w:pPr>
      <w:r w:rsidRPr="00386D50">
        <w:rPr>
          <w:b/>
        </w:rPr>
        <w:t xml:space="preserve">TRIBUNAL SUPERIOR DE WASHINGTON PARA EL CONDADO DE </w:t>
      </w:r>
      <w:r w:rsidR="00D63163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63163">
        <w:rPr>
          <w:b/>
        </w:rPr>
        <w:instrText xml:space="preserve"> FORMTEXT </w:instrText>
      </w:r>
      <w:r w:rsidR="00D63163">
        <w:rPr>
          <w:b/>
        </w:rPr>
      </w:r>
      <w:r w:rsidR="00D63163">
        <w:rPr>
          <w:b/>
        </w:rPr>
        <w:fldChar w:fldCharType="separate"/>
      </w:r>
      <w:r w:rsidR="00D63163">
        <w:rPr>
          <w:b/>
          <w:noProof/>
        </w:rPr>
        <w:t> </w:t>
      </w:r>
      <w:r w:rsidR="00D63163">
        <w:rPr>
          <w:b/>
          <w:noProof/>
        </w:rPr>
        <w:t> </w:t>
      </w:r>
      <w:r w:rsidR="00D63163">
        <w:rPr>
          <w:b/>
          <w:noProof/>
        </w:rPr>
        <w:t> </w:t>
      </w:r>
      <w:r w:rsidR="00D63163">
        <w:rPr>
          <w:b/>
          <w:noProof/>
        </w:rPr>
        <w:t> </w:t>
      </w:r>
      <w:r w:rsidR="00D63163">
        <w:rPr>
          <w:b/>
          <w:noProof/>
        </w:rPr>
        <w:t> </w:t>
      </w:r>
      <w:r w:rsidR="00D63163">
        <w:rPr>
          <w:b/>
        </w:rPr>
        <w:fldChar w:fldCharType="end"/>
      </w:r>
      <w:bookmarkEnd w:id="0"/>
    </w:p>
    <w:p w14:paraId="60936F49" w14:textId="77777777" w:rsidR="00386D50" w:rsidRDefault="00386D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92"/>
        <w:gridCol w:w="6095"/>
      </w:tblGrid>
      <w:tr w:rsidR="00386D50" w14:paraId="0A69C038" w14:textId="77777777" w:rsidTr="00727D92">
        <w:tc>
          <w:tcPr>
            <w:tcW w:w="4678" w:type="dxa"/>
            <w:gridSpan w:val="2"/>
          </w:tcPr>
          <w:p w14:paraId="13213497" w14:textId="77777777" w:rsidR="00386D50" w:rsidRDefault="00386D50" w:rsidP="00386D50">
            <w:pPr>
              <w:ind w:right="27"/>
            </w:pPr>
            <w:r>
              <w:t>PARA EL INTERÉS DE:</w:t>
            </w:r>
          </w:p>
        </w:tc>
        <w:tc>
          <w:tcPr>
            <w:tcW w:w="6095" w:type="dxa"/>
          </w:tcPr>
          <w:p w14:paraId="7BEB3C00" w14:textId="77777777" w:rsidR="00386D50" w:rsidRDefault="00386D50" w:rsidP="00386D50">
            <w:pPr>
              <w:ind w:right="27"/>
            </w:pPr>
            <w:proofErr w:type="spellStart"/>
            <w:r>
              <w:t>N°</w:t>
            </w:r>
            <w:proofErr w:type="spellEnd"/>
            <w:r>
              <w:t>.</w:t>
            </w:r>
          </w:p>
        </w:tc>
      </w:tr>
      <w:tr w:rsidR="00386D50" w14:paraId="1122A651" w14:textId="77777777" w:rsidTr="00727D92">
        <w:tc>
          <w:tcPr>
            <w:tcW w:w="3686" w:type="dxa"/>
            <w:tcBorders>
              <w:bottom w:val="single" w:sz="4" w:space="0" w:color="auto"/>
            </w:tcBorders>
          </w:tcPr>
          <w:p w14:paraId="15FFCD55" w14:textId="73F5B79F" w:rsidR="00386D50" w:rsidRDefault="00FE46C3" w:rsidP="00386D50">
            <w:pPr>
              <w:ind w:right="27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2" w:type="dxa"/>
          </w:tcPr>
          <w:p w14:paraId="1174F712" w14:textId="77777777" w:rsidR="00386D50" w:rsidRDefault="00386D50" w:rsidP="00386D50">
            <w:pPr>
              <w:ind w:right="27"/>
            </w:pPr>
          </w:p>
        </w:tc>
        <w:tc>
          <w:tcPr>
            <w:tcW w:w="6095" w:type="dxa"/>
          </w:tcPr>
          <w:p w14:paraId="4F372210" w14:textId="77777777" w:rsidR="00386D50" w:rsidRPr="00386D50" w:rsidRDefault="00386D50" w:rsidP="00386D50">
            <w:pPr>
              <w:rPr>
                <w:b/>
              </w:rPr>
            </w:pPr>
            <w:r w:rsidRPr="00386D50">
              <w:rPr>
                <w:b/>
              </w:rPr>
              <w:t>DECLARACIÓN DE LA FACILITADORA DE ADOPCIÓN</w:t>
            </w:r>
          </w:p>
        </w:tc>
      </w:tr>
      <w:tr w:rsidR="00386D50" w14:paraId="59EAA647" w14:textId="77777777" w:rsidTr="00B9344B">
        <w:trPr>
          <w:trHeight w:val="334"/>
        </w:trPr>
        <w:tc>
          <w:tcPr>
            <w:tcW w:w="3686" w:type="dxa"/>
            <w:tcBorders>
              <w:top w:val="single" w:sz="4" w:space="0" w:color="auto"/>
            </w:tcBorders>
          </w:tcPr>
          <w:p w14:paraId="7953377B" w14:textId="77777777" w:rsidR="00DC0D3C" w:rsidRPr="00386D50" w:rsidRDefault="00386D50" w:rsidP="00DC0D3C">
            <w:pPr>
              <w:spacing w:after="120"/>
              <w:rPr>
                <w:smallCaps/>
              </w:rPr>
            </w:pPr>
            <w:r w:rsidRPr="00386D50">
              <w:rPr>
                <w:smallCaps/>
              </w:rPr>
              <w:t>menor de edad</w:t>
            </w:r>
          </w:p>
        </w:tc>
        <w:tc>
          <w:tcPr>
            <w:tcW w:w="7087" w:type="dxa"/>
            <w:gridSpan w:val="2"/>
          </w:tcPr>
          <w:p w14:paraId="08846385" w14:textId="77777777" w:rsidR="00386D50" w:rsidRDefault="00386D50" w:rsidP="00386D50">
            <w:pPr>
              <w:ind w:right="27"/>
            </w:pPr>
          </w:p>
        </w:tc>
      </w:tr>
      <w:tr w:rsidR="00386D50" w:rsidRPr="00B9344B" w14:paraId="21CBD795" w14:textId="77777777" w:rsidTr="00727D92">
        <w:tc>
          <w:tcPr>
            <w:tcW w:w="10773" w:type="dxa"/>
            <w:gridSpan w:val="3"/>
          </w:tcPr>
          <w:p w14:paraId="19F9DE24" w14:textId="77777777" w:rsidR="00386D50" w:rsidRPr="00B9344B" w:rsidRDefault="00386D50" w:rsidP="00727D92">
            <w:pPr>
              <w:tabs>
                <w:tab w:val="left" w:pos="7652"/>
              </w:tabs>
              <w:rPr>
                <w:sz w:val="14"/>
              </w:rPr>
            </w:pPr>
          </w:p>
        </w:tc>
      </w:tr>
    </w:tbl>
    <w:p w14:paraId="241A3411" w14:textId="6926283A" w:rsidR="000E6391" w:rsidRDefault="00DC0D3C" w:rsidP="00DC0D3C">
      <w:pPr>
        <w:tabs>
          <w:tab w:val="left" w:pos="7938"/>
        </w:tabs>
        <w:ind w:right="27"/>
      </w:pPr>
      <w:r>
        <w:t xml:space="preserve">Yo, </w:t>
      </w:r>
      <w:r w:rsidRPr="00DC0D3C">
        <w:rPr>
          <w:u w:val="single"/>
        </w:rPr>
        <w:t xml:space="preserve"> </w:t>
      </w:r>
      <w:r w:rsidR="000C638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C638F">
        <w:rPr>
          <w:u w:val="single"/>
        </w:rPr>
        <w:instrText xml:space="preserve"> FORMTEXT </w:instrText>
      </w:r>
      <w:r w:rsidR="000C638F">
        <w:rPr>
          <w:u w:val="single"/>
        </w:rPr>
      </w:r>
      <w:r w:rsidR="000C638F">
        <w:rPr>
          <w:u w:val="single"/>
        </w:rPr>
        <w:fldChar w:fldCharType="separate"/>
      </w:r>
      <w:r w:rsidR="000C638F">
        <w:rPr>
          <w:noProof/>
          <w:u w:val="single"/>
        </w:rPr>
        <w:t> </w:t>
      </w:r>
      <w:r w:rsidR="000C638F">
        <w:rPr>
          <w:noProof/>
          <w:u w:val="single"/>
        </w:rPr>
        <w:t> </w:t>
      </w:r>
      <w:r w:rsidR="000C638F">
        <w:rPr>
          <w:noProof/>
          <w:u w:val="single"/>
        </w:rPr>
        <w:t> </w:t>
      </w:r>
      <w:r w:rsidR="000C638F">
        <w:rPr>
          <w:noProof/>
          <w:u w:val="single"/>
        </w:rPr>
        <w:t> </w:t>
      </w:r>
      <w:r w:rsidR="000C638F">
        <w:rPr>
          <w:noProof/>
          <w:u w:val="single"/>
        </w:rPr>
        <w:t> </w:t>
      </w:r>
      <w:r w:rsidR="000C638F">
        <w:rPr>
          <w:u w:val="single"/>
        </w:rPr>
        <w:fldChar w:fldCharType="end"/>
      </w:r>
      <w:bookmarkEnd w:id="2"/>
      <w:r w:rsidRPr="00DC0D3C">
        <w:rPr>
          <w:b/>
          <w:u w:val="single"/>
        </w:rPr>
        <w:tab/>
      </w:r>
      <w:r w:rsidRPr="00D21EFD">
        <w:rPr>
          <w:b/>
        </w:rPr>
        <w:t>declaro por este medio:</w:t>
      </w:r>
    </w:p>
    <w:p w14:paraId="1C4C27DA" w14:textId="660DD1B8" w:rsidR="000E6391" w:rsidRDefault="000E6391" w:rsidP="00B9344B">
      <w:pPr>
        <w:tabs>
          <w:tab w:val="left" w:pos="284"/>
          <w:tab w:val="left" w:pos="4288"/>
        </w:tabs>
        <w:spacing w:before="120" w:line="233" w:lineRule="auto"/>
      </w:pPr>
      <w:r>
        <w:t>1.</w:t>
      </w:r>
      <w:r w:rsidR="00DC0D3C">
        <w:tab/>
      </w:r>
      <w:r>
        <w:t>Que soy trabajadora del caso para</w:t>
      </w:r>
      <w:r>
        <w:tab/>
      </w:r>
      <w:r w:rsidR="008459F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8459F9">
        <w:instrText xml:space="preserve"> FORMCHECKBOX </w:instrText>
      </w:r>
      <w:r w:rsidR="000E0B96">
        <w:fldChar w:fldCharType="separate"/>
      </w:r>
      <w:r w:rsidR="008459F9">
        <w:fldChar w:fldCharType="end"/>
      </w:r>
      <w:bookmarkEnd w:id="3"/>
      <w:r>
        <w:tab/>
        <w:t>el Departamento de Niños, Jóvenes y Familias</w:t>
      </w:r>
      <w:r w:rsidR="00DC0D3C">
        <w:t xml:space="preserve"> (DCYF)</w:t>
      </w:r>
    </w:p>
    <w:p w14:paraId="30A18819" w14:textId="72B5AFBE" w:rsidR="000E6391" w:rsidRDefault="000E6391" w:rsidP="00B9344B">
      <w:pPr>
        <w:tabs>
          <w:tab w:val="left" w:pos="4288"/>
          <w:tab w:val="left" w:pos="4962"/>
          <w:tab w:val="left" w:pos="9070"/>
        </w:tabs>
        <w:spacing w:line="233" w:lineRule="auto"/>
      </w:pPr>
      <w:r>
        <w:tab/>
      </w:r>
      <w:r w:rsidR="008459F9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59F9">
        <w:instrText xml:space="preserve"> FORMCHECKBOX </w:instrText>
      </w:r>
      <w:r w:rsidR="000E0B96">
        <w:fldChar w:fldCharType="separate"/>
      </w:r>
      <w:r w:rsidR="008459F9">
        <w:fldChar w:fldCharType="end"/>
      </w:r>
      <w:r w:rsidR="00DC0D3C">
        <w:tab/>
      </w:r>
      <w:r w:rsidR="003F7716" w:rsidRPr="008459F9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F7716" w:rsidRPr="008459F9">
        <w:rPr>
          <w:u w:val="single"/>
        </w:rPr>
        <w:instrText xml:space="preserve"> FORMTEXT </w:instrText>
      </w:r>
      <w:r w:rsidR="003F7716" w:rsidRPr="008459F9">
        <w:rPr>
          <w:u w:val="single"/>
        </w:rPr>
      </w:r>
      <w:r w:rsidR="003F7716" w:rsidRPr="008459F9">
        <w:rPr>
          <w:u w:val="single"/>
        </w:rPr>
        <w:fldChar w:fldCharType="separate"/>
      </w:r>
      <w:r w:rsidR="003F7716" w:rsidRPr="008459F9">
        <w:rPr>
          <w:noProof/>
          <w:u w:val="single"/>
        </w:rPr>
        <w:t> </w:t>
      </w:r>
      <w:r w:rsidR="003F7716" w:rsidRPr="008459F9">
        <w:rPr>
          <w:noProof/>
          <w:u w:val="single"/>
        </w:rPr>
        <w:t> </w:t>
      </w:r>
      <w:r w:rsidR="003F7716" w:rsidRPr="008459F9">
        <w:rPr>
          <w:noProof/>
          <w:u w:val="single"/>
        </w:rPr>
        <w:t> </w:t>
      </w:r>
      <w:r w:rsidR="003F7716" w:rsidRPr="008459F9">
        <w:rPr>
          <w:noProof/>
          <w:u w:val="single"/>
        </w:rPr>
        <w:t> </w:t>
      </w:r>
      <w:r w:rsidR="003F7716" w:rsidRPr="008459F9">
        <w:rPr>
          <w:noProof/>
          <w:u w:val="single"/>
        </w:rPr>
        <w:t> </w:t>
      </w:r>
      <w:r w:rsidR="003F7716" w:rsidRPr="008459F9">
        <w:rPr>
          <w:u w:val="single"/>
        </w:rPr>
        <w:fldChar w:fldCharType="end"/>
      </w:r>
      <w:bookmarkEnd w:id="4"/>
      <w:r w:rsidRPr="00DC0D3C">
        <w:rPr>
          <w:u w:val="single"/>
        </w:rPr>
        <w:tab/>
      </w:r>
      <w:r w:rsidR="00DC0D3C">
        <w:t xml:space="preserve"> </w:t>
      </w:r>
      <w:r>
        <w:t>Agencia.</w:t>
      </w:r>
    </w:p>
    <w:p w14:paraId="3FEEFFDF" w14:textId="77777777" w:rsidR="000E6391" w:rsidRPr="00727D92" w:rsidRDefault="000E6391" w:rsidP="00B9344B">
      <w:pPr>
        <w:spacing w:line="233" w:lineRule="auto"/>
        <w:ind w:right="27"/>
        <w:rPr>
          <w:sz w:val="14"/>
        </w:rPr>
      </w:pPr>
    </w:p>
    <w:p w14:paraId="4EDAF137" w14:textId="77777777" w:rsidR="000E6391" w:rsidRDefault="000E6391" w:rsidP="00B9344B">
      <w:pPr>
        <w:tabs>
          <w:tab w:val="left" w:pos="284"/>
        </w:tabs>
        <w:spacing w:line="233" w:lineRule="auto"/>
        <w:ind w:left="284" w:hanging="284"/>
      </w:pPr>
      <w:r>
        <w:t>2.</w:t>
      </w:r>
      <w:r>
        <w:tab/>
        <w:t xml:space="preserve">Hice los esfuerzos que se detallan a continuación para verificar si la menor antemencionada es o podría ser una niña indígena y determinar si las leyes federales y del estado de Washington sobre el bienestar de los niños indígenas, 25 U.S.C. 1901 et </w:t>
      </w:r>
      <w:proofErr w:type="spellStart"/>
      <w:r>
        <w:t>seq</w:t>
      </w:r>
      <w:proofErr w:type="spellEnd"/>
      <w:r>
        <w:t>. y RCW 13.38 se aplican a este proceso:</w:t>
      </w:r>
    </w:p>
    <w:p w14:paraId="72E83D5E" w14:textId="77E982F6" w:rsidR="00DC0D3C" w:rsidRDefault="00642CF3" w:rsidP="00B9344B">
      <w:pPr>
        <w:spacing w:before="120" w:line="233" w:lineRule="auto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52873C34" w14:textId="77777777" w:rsidR="00DC0D3C" w:rsidRDefault="00DC0D3C" w:rsidP="00B9344B">
      <w:pPr>
        <w:spacing w:before="120" w:line="233" w:lineRule="auto"/>
      </w:pPr>
    </w:p>
    <w:p w14:paraId="291D76E0" w14:textId="77777777" w:rsidR="00DC0D3C" w:rsidRDefault="00DC0D3C" w:rsidP="00B9344B">
      <w:pPr>
        <w:spacing w:before="120" w:line="233" w:lineRule="auto"/>
      </w:pPr>
    </w:p>
    <w:p w14:paraId="6A663D00" w14:textId="77777777" w:rsidR="00DC0D3C" w:rsidRDefault="00DC0D3C" w:rsidP="00B9344B">
      <w:pPr>
        <w:spacing w:before="120" w:line="233" w:lineRule="auto"/>
      </w:pPr>
    </w:p>
    <w:p w14:paraId="6F3F09BB" w14:textId="77777777" w:rsidR="00DC0D3C" w:rsidRDefault="00DC0D3C" w:rsidP="00B9344B">
      <w:pPr>
        <w:spacing w:before="120" w:line="233" w:lineRule="auto"/>
      </w:pPr>
    </w:p>
    <w:p w14:paraId="606537E1" w14:textId="77777777" w:rsidR="000E6391" w:rsidRDefault="000E6391" w:rsidP="00B9344B">
      <w:pPr>
        <w:tabs>
          <w:tab w:val="left" w:pos="284"/>
        </w:tabs>
        <w:spacing w:line="233" w:lineRule="auto"/>
      </w:pPr>
      <w:r>
        <w:t>3.</w:t>
      </w:r>
      <w:r>
        <w:tab/>
        <w:t>La menor:</w:t>
      </w:r>
    </w:p>
    <w:p w14:paraId="261D90C6" w14:textId="27683599" w:rsidR="000E6391" w:rsidRDefault="000E6391" w:rsidP="00B9344B">
      <w:pPr>
        <w:tabs>
          <w:tab w:val="left" w:pos="284"/>
          <w:tab w:val="left" w:pos="567"/>
        </w:tabs>
        <w:spacing w:line="233" w:lineRule="auto"/>
        <w:ind w:left="567" w:hanging="567"/>
      </w:pPr>
      <w:r>
        <w:tab/>
      </w:r>
      <w:r w:rsidR="0008125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1258">
        <w:instrText xml:space="preserve"> FORMCHECKBOX </w:instrText>
      </w:r>
      <w:r w:rsidR="000E0B96">
        <w:fldChar w:fldCharType="separate"/>
      </w:r>
      <w:r w:rsidR="00081258">
        <w:fldChar w:fldCharType="end"/>
      </w:r>
      <w:r>
        <w:tab/>
        <w:t>Es una niña indígena conforme a lo definido en 25 USC 1903(4) y RCW 13.38.040(7).</w:t>
      </w:r>
    </w:p>
    <w:p w14:paraId="5747D432" w14:textId="77777777" w:rsidR="000E6391" w:rsidRDefault="00DC0D3C" w:rsidP="00B9344B">
      <w:pPr>
        <w:tabs>
          <w:tab w:val="left" w:pos="284"/>
          <w:tab w:val="left" w:pos="567"/>
        </w:tabs>
        <w:spacing w:line="233" w:lineRule="auto"/>
        <w:ind w:left="567" w:hanging="567"/>
      </w:pPr>
      <w:r>
        <w:tab/>
      </w:r>
      <w:r>
        <w:tab/>
      </w:r>
      <w:r w:rsidR="000E6391">
        <w:t>La</w:t>
      </w:r>
      <w:r>
        <w:t>s</w:t>
      </w:r>
      <w:r w:rsidR="000E6391">
        <w:t xml:space="preserve"> ley</w:t>
      </w:r>
      <w:r>
        <w:t>es</w:t>
      </w:r>
      <w:r w:rsidR="000E6391">
        <w:t xml:space="preserve"> federal</w:t>
      </w:r>
      <w:r>
        <w:t>es</w:t>
      </w:r>
      <w:r w:rsidR="000E6391">
        <w:t xml:space="preserve"> y la</w:t>
      </w:r>
      <w:r>
        <w:t>s</w:t>
      </w:r>
      <w:r w:rsidR="000E6391">
        <w:t xml:space="preserve"> ley</w:t>
      </w:r>
      <w:r>
        <w:t>es</w:t>
      </w:r>
      <w:r w:rsidR="000E6391">
        <w:t xml:space="preserve"> del estado de Washington sobre el bienestar de los menores indígenas se aplican a este proceso.</w:t>
      </w:r>
    </w:p>
    <w:p w14:paraId="79A45AF3" w14:textId="2D9F56B0" w:rsidR="000E6391" w:rsidRPr="00B9344B" w:rsidRDefault="000E6391" w:rsidP="00B9344B">
      <w:pPr>
        <w:tabs>
          <w:tab w:val="left" w:pos="284"/>
          <w:tab w:val="left" w:pos="567"/>
        </w:tabs>
        <w:spacing w:line="233" w:lineRule="auto"/>
        <w:ind w:left="567" w:right="-115" w:hanging="567"/>
        <w:rPr>
          <w:spacing w:val="-6"/>
        </w:rPr>
      </w:pPr>
      <w:r w:rsidRPr="00B9344B">
        <w:rPr>
          <w:spacing w:val="-6"/>
        </w:rPr>
        <w:tab/>
      </w:r>
      <w:r w:rsidR="0008125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1258">
        <w:instrText xml:space="preserve"> FORMCHECKBOX </w:instrText>
      </w:r>
      <w:r w:rsidR="000E0B96">
        <w:fldChar w:fldCharType="separate"/>
      </w:r>
      <w:r w:rsidR="00081258">
        <w:fldChar w:fldCharType="end"/>
      </w:r>
      <w:r w:rsidRPr="00B9344B">
        <w:rPr>
          <w:spacing w:val="-6"/>
        </w:rPr>
        <w:tab/>
        <w:t>Hay motivos para creer que la menor podría ser una niña indígena conforme a lo definido en 25 USC 1903(4) y RCW 13.38.040(7). Las leyes federales y del estado de Washington sobre el bienestar de los niños indígenas se aplican a este proceso, salvo o hasta que no haya más motivo para creer que la menor sea una niña indígena.</w:t>
      </w:r>
    </w:p>
    <w:p w14:paraId="314225D9" w14:textId="698FDDEE" w:rsidR="000E6391" w:rsidRDefault="000E6391" w:rsidP="00B9344B">
      <w:pPr>
        <w:tabs>
          <w:tab w:val="left" w:pos="284"/>
          <w:tab w:val="left" w:pos="567"/>
        </w:tabs>
        <w:spacing w:line="233" w:lineRule="auto"/>
        <w:ind w:left="567" w:hanging="567"/>
      </w:pPr>
      <w:r>
        <w:tab/>
      </w:r>
      <w:r w:rsidR="0008125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1258">
        <w:instrText xml:space="preserve"> FORMCHECKBOX </w:instrText>
      </w:r>
      <w:r w:rsidR="000E0B96">
        <w:fldChar w:fldCharType="separate"/>
      </w:r>
      <w:r w:rsidR="00081258">
        <w:fldChar w:fldCharType="end"/>
      </w:r>
      <w:r>
        <w:tab/>
        <w:t>Es o podría ser una niña perteneciente a las Primeras Naciones Canadienses, o miembro de una tribu no reconocida a nivel federal, y no se aplican a este proceso la ley federal ni la ley del estado de Washington sobre el Bienestar de Niños Indígenas.</w:t>
      </w:r>
    </w:p>
    <w:p w14:paraId="51B2BC30" w14:textId="2B2B8C1C" w:rsidR="000E6391" w:rsidRDefault="000E6391" w:rsidP="00B9344B">
      <w:pPr>
        <w:tabs>
          <w:tab w:val="left" w:pos="284"/>
          <w:tab w:val="left" w:pos="567"/>
        </w:tabs>
        <w:spacing w:line="233" w:lineRule="auto"/>
        <w:ind w:left="567" w:hanging="567"/>
      </w:pPr>
      <w:r>
        <w:tab/>
      </w:r>
      <w:r w:rsidR="0008125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1258">
        <w:instrText xml:space="preserve"> FORMCHECKBOX </w:instrText>
      </w:r>
      <w:r w:rsidR="000E0B96">
        <w:fldChar w:fldCharType="separate"/>
      </w:r>
      <w:r w:rsidR="00081258">
        <w:fldChar w:fldCharType="end"/>
      </w:r>
      <w:r>
        <w:tab/>
        <w:t>No es indígena. La Ley de Bienestar de Niños Indígenas no se aplica a este proceso.</w:t>
      </w:r>
    </w:p>
    <w:p w14:paraId="50EA6CC8" w14:textId="77777777" w:rsidR="000E6391" w:rsidRPr="00B9344B" w:rsidRDefault="000E6391" w:rsidP="00B9344B">
      <w:pPr>
        <w:spacing w:line="233" w:lineRule="auto"/>
        <w:ind w:right="27"/>
        <w:rPr>
          <w:sz w:val="16"/>
        </w:rPr>
      </w:pPr>
    </w:p>
    <w:p w14:paraId="4C5C0B59" w14:textId="77777777" w:rsidR="000E6391" w:rsidRDefault="000E6391" w:rsidP="00B9344B">
      <w:pPr>
        <w:tabs>
          <w:tab w:val="left" w:pos="284"/>
        </w:tabs>
        <w:spacing w:line="233" w:lineRule="auto"/>
        <w:ind w:left="284" w:hanging="284"/>
      </w:pPr>
      <w:r>
        <w:t>4.</w:t>
      </w:r>
      <w:r>
        <w:tab/>
      </w:r>
      <w:r w:rsidRPr="00DC0D3C">
        <w:rPr>
          <w:b/>
          <w:u w:val="single"/>
        </w:rPr>
        <w:t>Menor indígena</w:t>
      </w:r>
      <w:r w:rsidRPr="00D21EFD">
        <w:rPr>
          <w:b/>
        </w:rPr>
        <w:t xml:space="preserve">. </w:t>
      </w:r>
      <w:r>
        <w:t>(La siguiente información adicional se aplica solo si la menor es o podría ser indígena según lo definido en la ley federal y estatal de Bienestar de Niños Indígenas).</w:t>
      </w:r>
    </w:p>
    <w:p w14:paraId="022C353F" w14:textId="77777777" w:rsidR="000E6391" w:rsidRPr="00B9344B" w:rsidRDefault="000E6391" w:rsidP="00B9344B">
      <w:pPr>
        <w:spacing w:line="233" w:lineRule="auto"/>
        <w:rPr>
          <w:sz w:val="10"/>
        </w:rPr>
      </w:pPr>
    </w:p>
    <w:p w14:paraId="7503522E" w14:textId="77777777" w:rsidR="000E6391" w:rsidRDefault="000E6391" w:rsidP="00BE5E8F">
      <w:pPr>
        <w:tabs>
          <w:tab w:val="left" w:pos="709"/>
        </w:tabs>
        <w:spacing w:line="233" w:lineRule="auto"/>
        <w:ind w:left="709" w:hanging="425"/>
      </w:pPr>
      <w:r>
        <w:t>4.1</w:t>
      </w:r>
      <w:r>
        <w:tab/>
        <w:t>La menor:</w:t>
      </w:r>
    </w:p>
    <w:p w14:paraId="1B749392" w14:textId="3C65C3BB" w:rsidR="000E6391" w:rsidRDefault="000E6391" w:rsidP="00B754B8">
      <w:pPr>
        <w:tabs>
          <w:tab w:val="left" w:pos="709"/>
          <w:tab w:val="left" w:pos="993"/>
          <w:tab w:val="left" w:pos="2700"/>
          <w:tab w:val="left" w:pos="8647"/>
          <w:tab w:val="left" w:pos="10632"/>
        </w:tabs>
        <w:spacing w:line="233" w:lineRule="auto"/>
        <w:ind w:left="993" w:hanging="993"/>
      </w:pPr>
      <w:r>
        <w:tab/>
      </w:r>
      <w:r w:rsidR="006335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3535">
        <w:instrText xml:space="preserve"> FORMCHECKBOX </w:instrText>
      </w:r>
      <w:r w:rsidR="000E0B96">
        <w:fldChar w:fldCharType="separate"/>
      </w:r>
      <w:r w:rsidR="00633535">
        <w:fldChar w:fldCharType="end"/>
      </w:r>
      <w:r>
        <w:tab/>
        <w:t xml:space="preserve">Es miembro de la Tribu </w:t>
      </w:r>
      <w:r w:rsidR="00257E3D" w:rsidRPr="00257E3D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57E3D" w:rsidRPr="00257E3D">
        <w:rPr>
          <w:u w:val="single"/>
        </w:rPr>
        <w:instrText xml:space="preserve"> FORMTEXT </w:instrText>
      </w:r>
      <w:r w:rsidR="00257E3D" w:rsidRPr="00257E3D">
        <w:rPr>
          <w:u w:val="single"/>
        </w:rPr>
      </w:r>
      <w:r w:rsidR="00257E3D" w:rsidRPr="00257E3D">
        <w:rPr>
          <w:u w:val="single"/>
        </w:rPr>
        <w:fldChar w:fldCharType="separate"/>
      </w:r>
      <w:r w:rsidR="00257E3D" w:rsidRPr="00257E3D">
        <w:rPr>
          <w:noProof/>
          <w:u w:val="single"/>
        </w:rPr>
        <w:t> </w:t>
      </w:r>
      <w:r w:rsidR="00257E3D" w:rsidRPr="00257E3D">
        <w:rPr>
          <w:noProof/>
          <w:u w:val="single"/>
        </w:rPr>
        <w:t> </w:t>
      </w:r>
      <w:r w:rsidR="00257E3D" w:rsidRPr="00257E3D">
        <w:rPr>
          <w:noProof/>
          <w:u w:val="single"/>
        </w:rPr>
        <w:t> </w:t>
      </w:r>
      <w:r w:rsidR="00257E3D" w:rsidRPr="00257E3D">
        <w:rPr>
          <w:noProof/>
          <w:u w:val="single"/>
        </w:rPr>
        <w:t> </w:t>
      </w:r>
      <w:r w:rsidR="00257E3D" w:rsidRPr="00257E3D">
        <w:rPr>
          <w:noProof/>
          <w:u w:val="single"/>
        </w:rPr>
        <w:t> </w:t>
      </w:r>
      <w:r w:rsidR="00257E3D" w:rsidRPr="00257E3D">
        <w:rPr>
          <w:u w:val="single"/>
        </w:rPr>
        <w:fldChar w:fldCharType="end"/>
      </w:r>
      <w:bookmarkEnd w:id="6"/>
      <w:r w:rsidR="00DC0D3C" w:rsidRPr="00B9344B">
        <w:rPr>
          <w:u w:val="single"/>
        </w:rPr>
        <w:tab/>
      </w:r>
      <w:r w:rsidR="00DC0D3C">
        <w:t xml:space="preserve">. </w:t>
      </w:r>
      <w:r>
        <w:t>La dirección de la tribu es:</w:t>
      </w:r>
      <w:r w:rsidR="00B754B8">
        <w:t xml:space="preserve"> </w:t>
      </w:r>
      <w:r w:rsidR="00B754B8" w:rsidRPr="00B754B8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754B8" w:rsidRPr="00B754B8">
        <w:rPr>
          <w:u w:val="single"/>
        </w:rPr>
        <w:instrText xml:space="preserve"> FORMTEXT </w:instrText>
      </w:r>
      <w:r w:rsidR="00B754B8" w:rsidRPr="00B754B8">
        <w:rPr>
          <w:u w:val="single"/>
        </w:rPr>
      </w:r>
      <w:r w:rsidR="00B754B8" w:rsidRPr="00B754B8">
        <w:rPr>
          <w:u w:val="single"/>
        </w:rPr>
        <w:fldChar w:fldCharType="separate"/>
      </w:r>
      <w:r w:rsidR="00B754B8" w:rsidRPr="00B754B8">
        <w:rPr>
          <w:noProof/>
          <w:u w:val="single"/>
        </w:rPr>
        <w:t> </w:t>
      </w:r>
      <w:r w:rsidR="00B754B8" w:rsidRPr="00B754B8">
        <w:rPr>
          <w:noProof/>
          <w:u w:val="single"/>
        </w:rPr>
        <w:t> </w:t>
      </w:r>
      <w:r w:rsidR="00B754B8" w:rsidRPr="00B754B8">
        <w:rPr>
          <w:noProof/>
          <w:u w:val="single"/>
        </w:rPr>
        <w:t> </w:t>
      </w:r>
      <w:r w:rsidR="00B754B8" w:rsidRPr="00B754B8">
        <w:rPr>
          <w:noProof/>
          <w:u w:val="single"/>
        </w:rPr>
        <w:t> </w:t>
      </w:r>
      <w:r w:rsidR="00B754B8" w:rsidRPr="00B754B8">
        <w:rPr>
          <w:noProof/>
          <w:u w:val="single"/>
        </w:rPr>
        <w:t> </w:t>
      </w:r>
      <w:r w:rsidR="00B754B8" w:rsidRPr="00B754B8">
        <w:rPr>
          <w:u w:val="single"/>
        </w:rPr>
        <w:fldChar w:fldCharType="end"/>
      </w:r>
      <w:bookmarkEnd w:id="7"/>
      <w:r w:rsidR="00DC0D3C" w:rsidRPr="00B9344B">
        <w:rPr>
          <w:u w:val="single"/>
        </w:rPr>
        <w:tab/>
      </w:r>
      <w:r w:rsidR="00DC0D3C" w:rsidRPr="00B9344B">
        <w:rPr>
          <w:u w:val="single"/>
        </w:rPr>
        <w:tab/>
      </w:r>
      <w:r w:rsidR="002B377F">
        <w:rPr>
          <w:u w:val="single"/>
        </w:rPr>
        <w:tab/>
      </w:r>
      <w:r w:rsidR="00B9344B" w:rsidRPr="00B9344B">
        <w:t>.</w:t>
      </w:r>
    </w:p>
    <w:p w14:paraId="624DFEF6" w14:textId="3692B427" w:rsidR="000E6391" w:rsidRDefault="000E6391" w:rsidP="00B9344B">
      <w:pPr>
        <w:tabs>
          <w:tab w:val="left" w:pos="709"/>
          <w:tab w:val="left" w:pos="993"/>
          <w:tab w:val="left" w:pos="8647"/>
          <w:tab w:val="left" w:pos="10632"/>
        </w:tabs>
        <w:spacing w:line="233" w:lineRule="auto"/>
        <w:ind w:left="993" w:hanging="993"/>
      </w:pPr>
      <w:r>
        <w:tab/>
      </w:r>
      <w:r w:rsidR="006335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3535">
        <w:instrText xml:space="preserve"> FORMCHECKBOX </w:instrText>
      </w:r>
      <w:r w:rsidR="000E0B96">
        <w:fldChar w:fldCharType="separate"/>
      </w:r>
      <w:r w:rsidR="00633535">
        <w:fldChar w:fldCharType="end"/>
      </w:r>
      <w:r w:rsidR="00DC0D3C">
        <w:tab/>
      </w:r>
      <w:r>
        <w:t>Es elegible para ser miembro de la</w:t>
      </w:r>
      <w:r w:rsidR="00DC0D3C">
        <w:t xml:space="preserve"> </w:t>
      </w:r>
      <w:r>
        <w:t xml:space="preserve">Tribu </w:t>
      </w:r>
      <w:r w:rsidR="004E474D" w:rsidRPr="004E474D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E474D" w:rsidRPr="004E474D">
        <w:rPr>
          <w:u w:val="single"/>
        </w:rPr>
        <w:instrText xml:space="preserve"> FORMTEXT </w:instrText>
      </w:r>
      <w:r w:rsidR="004E474D" w:rsidRPr="004E474D">
        <w:rPr>
          <w:u w:val="single"/>
        </w:rPr>
      </w:r>
      <w:r w:rsidR="004E474D" w:rsidRPr="004E474D">
        <w:rPr>
          <w:u w:val="single"/>
        </w:rPr>
        <w:fldChar w:fldCharType="separate"/>
      </w:r>
      <w:r w:rsidR="004E474D" w:rsidRPr="004E474D">
        <w:rPr>
          <w:noProof/>
          <w:u w:val="single"/>
        </w:rPr>
        <w:t> </w:t>
      </w:r>
      <w:r w:rsidR="004E474D" w:rsidRPr="004E474D">
        <w:rPr>
          <w:noProof/>
          <w:u w:val="single"/>
        </w:rPr>
        <w:t> </w:t>
      </w:r>
      <w:r w:rsidR="004E474D" w:rsidRPr="004E474D">
        <w:rPr>
          <w:noProof/>
          <w:u w:val="single"/>
        </w:rPr>
        <w:t> </w:t>
      </w:r>
      <w:r w:rsidR="004E474D" w:rsidRPr="004E474D">
        <w:rPr>
          <w:noProof/>
          <w:u w:val="single"/>
        </w:rPr>
        <w:t> </w:t>
      </w:r>
      <w:r w:rsidR="004E474D" w:rsidRPr="004E474D">
        <w:rPr>
          <w:noProof/>
          <w:u w:val="single"/>
        </w:rPr>
        <w:t> </w:t>
      </w:r>
      <w:r w:rsidR="004E474D" w:rsidRPr="004E474D">
        <w:rPr>
          <w:u w:val="single"/>
        </w:rPr>
        <w:fldChar w:fldCharType="end"/>
      </w:r>
      <w:bookmarkEnd w:id="8"/>
      <w:r w:rsidR="00DC0D3C" w:rsidRPr="00B9344B">
        <w:rPr>
          <w:u w:val="single"/>
        </w:rPr>
        <w:tab/>
      </w:r>
      <w:r w:rsidR="00DC0D3C">
        <w:t xml:space="preserve"> </w:t>
      </w:r>
      <w:r>
        <w:t>y es hija biológica de un miembro de la tribu.</w:t>
      </w:r>
      <w:r w:rsidR="00B9344B">
        <w:t xml:space="preserve"> </w:t>
      </w:r>
      <w:r>
        <w:t>La dirección de la tribu es:</w:t>
      </w:r>
      <w:r w:rsidR="002061C7">
        <w:t xml:space="preserve"> </w:t>
      </w:r>
      <w:r w:rsidR="002061C7" w:rsidRPr="002061C7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061C7" w:rsidRPr="002061C7">
        <w:rPr>
          <w:u w:val="single"/>
        </w:rPr>
        <w:instrText xml:space="preserve"> FORMTEXT </w:instrText>
      </w:r>
      <w:r w:rsidR="002061C7" w:rsidRPr="002061C7">
        <w:rPr>
          <w:u w:val="single"/>
        </w:rPr>
      </w:r>
      <w:r w:rsidR="002061C7" w:rsidRPr="002061C7">
        <w:rPr>
          <w:u w:val="single"/>
        </w:rPr>
        <w:fldChar w:fldCharType="separate"/>
      </w:r>
      <w:r w:rsidR="002061C7" w:rsidRPr="002061C7">
        <w:rPr>
          <w:noProof/>
          <w:u w:val="single"/>
        </w:rPr>
        <w:t> </w:t>
      </w:r>
      <w:r w:rsidR="002061C7" w:rsidRPr="002061C7">
        <w:rPr>
          <w:noProof/>
          <w:u w:val="single"/>
        </w:rPr>
        <w:t> </w:t>
      </w:r>
      <w:r w:rsidR="002061C7" w:rsidRPr="002061C7">
        <w:rPr>
          <w:noProof/>
          <w:u w:val="single"/>
        </w:rPr>
        <w:t> </w:t>
      </w:r>
      <w:r w:rsidR="002061C7" w:rsidRPr="002061C7">
        <w:rPr>
          <w:noProof/>
          <w:u w:val="single"/>
        </w:rPr>
        <w:t> </w:t>
      </w:r>
      <w:r w:rsidR="002061C7" w:rsidRPr="002061C7">
        <w:rPr>
          <w:noProof/>
          <w:u w:val="single"/>
        </w:rPr>
        <w:t> </w:t>
      </w:r>
      <w:r w:rsidR="002061C7" w:rsidRPr="002061C7">
        <w:rPr>
          <w:u w:val="single"/>
        </w:rPr>
        <w:fldChar w:fldCharType="end"/>
      </w:r>
      <w:bookmarkEnd w:id="9"/>
      <w:r w:rsidR="00B9344B" w:rsidRPr="00B9344B">
        <w:rPr>
          <w:u w:val="single"/>
        </w:rPr>
        <w:tab/>
      </w:r>
      <w:r w:rsidR="00B9344B" w:rsidRPr="00B9344B">
        <w:rPr>
          <w:u w:val="single"/>
        </w:rPr>
        <w:tab/>
      </w:r>
      <w:r w:rsidR="00B9344B" w:rsidRPr="00B9344B">
        <w:t>.</w:t>
      </w:r>
    </w:p>
    <w:p w14:paraId="653B02AD" w14:textId="491024D8" w:rsidR="000E6391" w:rsidRPr="00B9344B" w:rsidRDefault="00B9344B" w:rsidP="00B9344B">
      <w:pPr>
        <w:tabs>
          <w:tab w:val="left" w:pos="709"/>
          <w:tab w:val="left" w:pos="993"/>
          <w:tab w:val="left" w:pos="8647"/>
          <w:tab w:val="left" w:pos="10632"/>
        </w:tabs>
        <w:spacing w:line="233" w:lineRule="auto"/>
        <w:ind w:left="993" w:hanging="993"/>
        <w:rPr>
          <w:spacing w:val="-6"/>
        </w:rPr>
      </w:pPr>
      <w:r>
        <w:tab/>
      </w:r>
      <w:r w:rsidR="0063353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3535">
        <w:instrText xml:space="preserve"> FORMCHECKBOX </w:instrText>
      </w:r>
      <w:r w:rsidR="000E0B96">
        <w:fldChar w:fldCharType="separate"/>
      </w:r>
      <w:r w:rsidR="00633535">
        <w:fldChar w:fldCharType="end"/>
      </w:r>
      <w:r>
        <w:tab/>
      </w:r>
      <w:r w:rsidR="000E6391" w:rsidRPr="00B9344B">
        <w:rPr>
          <w:spacing w:val="-6"/>
        </w:rPr>
        <w:t>Hay motivo para creer que la menor es o podría ser descendiente de indígenas y podría ser miembro o calificar para ser miembro de una tribu indígena con reconocimiento federal. Haré aún más esfuerzos para confirmar si la menor es indígena conforme a lo definido por la Ley de Bienestar de Niños Indígenas.</w:t>
      </w:r>
    </w:p>
    <w:p w14:paraId="23E2827D" w14:textId="3AE6042B" w:rsidR="000E6391" w:rsidRDefault="000E6391" w:rsidP="00BE5E8F">
      <w:pPr>
        <w:tabs>
          <w:tab w:val="left" w:pos="709"/>
          <w:tab w:val="right" w:pos="10490"/>
        </w:tabs>
        <w:spacing w:before="120" w:line="233" w:lineRule="auto"/>
        <w:ind w:left="284"/>
      </w:pPr>
      <w:r>
        <w:t>4.2</w:t>
      </w:r>
      <w:r>
        <w:tab/>
        <w:t>Afiliación tribal de la madre de la menor:</w:t>
      </w:r>
      <w:r w:rsidR="00BE5E8F">
        <w:t xml:space="preserve"> </w:t>
      </w:r>
      <w:r w:rsidR="0041239F" w:rsidRPr="0041239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41239F" w:rsidRPr="0041239F">
        <w:rPr>
          <w:u w:val="single"/>
        </w:rPr>
        <w:instrText xml:space="preserve"> FORMTEXT </w:instrText>
      </w:r>
      <w:r w:rsidR="0041239F" w:rsidRPr="0041239F">
        <w:rPr>
          <w:u w:val="single"/>
        </w:rPr>
      </w:r>
      <w:r w:rsidR="0041239F" w:rsidRPr="0041239F">
        <w:rPr>
          <w:u w:val="single"/>
        </w:rPr>
        <w:fldChar w:fldCharType="separate"/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u w:val="single"/>
        </w:rPr>
        <w:fldChar w:fldCharType="end"/>
      </w:r>
      <w:bookmarkEnd w:id="10"/>
      <w:r w:rsidR="00BE5E8F" w:rsidRPr="00BE5E8F">
        <w:rPr>
          <w:u w:val="single"/>
        </w:rPr>
        <w:tab/>
      </w:r>
    </w:p>
    <w:p w14:paraId="43B4AE81" w14:textId="67C7D3D1" w:rsidR="000E6391" w:rsidRDefault="00BE5E8F" w:rsidP="00BE5E8F">
      <w:pPr>
        <w:tabs>
          <w:tab w:val="left" w:pos="709"/>
          <w:tab w:val="right" w:pos="10490"/>
        </w:tabs>
        <w:spacing w:before="120" w:line="233" w:lineRule="auto"/>
        <w:ind w:left="284"/>
      </w:pPr>
      <w:r>
        <w:tab/>
      </w:r>
      <w:r w:rsidR="000E6391">
        <w:t>Afiliación tribal del padre de la menor:</w:t>
      </w:r>
      <w:r>
        <w:t xml:space="preserve"> </w:t>
      </w:r>
      <w:r w:rsidR="0041239F" w:rsidRPr="0041239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41239F" w:rsidRPr="0041239F">
        <w:rPr>
          <w:u w:val="single"/>
        </w:rPr>
        <w:instrText xml:space="preserve"> FORMTEXT </w:instrText>
      </w:r>
      <w:r w:rsidR="0041239F" w:rsidRPr="0041239F">
        <w:rPr>
          <w:u w:val="single"/>
        </w:rPr>
      </w:r>
      <w:r w:rsidR="0041239F" w:rsidRPr="0041239F">
        <w:rPr>
          <w:u w:val="single"/>
        </w:rPr>
        <w:fldChar w:fldCharType="separate"/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u w:val="single"/>
        </w:rPr>
        <w:fldChar w:fldCharType="end"/>
      </w:r>
      <w:bookmarkEnd w:id="11"/>
      <w:r w:rsidRPr="00BE5E8F">
        <w:rPr>
          <w:u w:val="single"/>
        </w:rPr>
        <w:tab/>
      </w:r>
    </w:p>
    <w:p w14:paraId="05977471" w14:textId="4EFC051A" w:rsidR="000E6391" w:rsidRDefault="00BE5E8F" w:rsidP="00BE5E8F">
      <w:pPr>
        <w:tabs>
          <w:tab w:val="left" w:pos="709"/>
          <w:tab w:val="right" w:pos="10490"/>
        </w:tabs>
        <w:spacing w:before="120" w:line="233" w:lineRule="auto"/>
        <w:ind w:left="284"/>
      </w:pPr>
      <w:r>
        <w:tab/>
      </w:r>
      <w:r w:rsidR="000E6391">
        <w:t>Afiliación tribal del custodio indígena:</w:t>
      </w:r>
      <w:r>
        <w:t xml:space="preserve"> </w:t>
      </w:r>
      <w:r w:rsidR="0041239F" w:rsidRPr="0041239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41239F" w:rsidRPr="0041239F">
        <w:rPr>
          <w:u w:val="single"/>
        </w:rPr>
        <w:instrText xml:space="preserve"> FORMTEXT </w:instrText>
      </w:r>
      <w:r w:rsidR="0041239F" w:rsidRPr="0041239F">
        <w:rPr>
          <w:u w:val="single"/>
        </w:rPr>
      </w:r>
      <w:r w:rsidR="0041239F" w:rsidRPr="0041239F">
        <w:rPr>
          <w:u w:val="single"/>
        </w:rPr>
        <w:fldChar w:fldCharType="separate"/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noProof/>
          <w:u w:val="single"/>
        </w:rPr>
        <w:t> </w:t>
      </w:r>
      <w:r w:rsidR="0041239F" w:rsidRPr="0041239F">
        <w:rPr>
          <w:u w:val="single"/>
        </w:rPr>
        <w:fldChar w:fldCharType="end"/>
      </w:r>
      <w:bookmarkEnd w:id="12"/>
      <w:r w:rsidRPr="00BE5E8F">
        <w:rPr>
          <w:u w:val="single"/>
        </w:rPr>
        <w:tab/>
      </w:r>
    </w:p>
    <w:p w14:paraId="1E5AC3E8" w14:textId="77777777" w:rsidR="00B9344B" w:rsidRDefault="00B9344B" w:rsidP="00B9344B">
      <w:pPr>
        <w:spacing w:line="233" w:lineRule="auto"/>
        <w:ind w:right="27"/>
      </w:pPr>
    </w:p>
    <w:p w14:paraId="1B1A5F3E" w14:textId="4DFF7FC4" w:rsidR="000E6391" w:rsidRDefault="000E6391" w:rsidP="00BE5E8F">
      <w:pPr>
        <w:tabs>
          <w:tab w:val="left" w:pos="709"/>
          <w:tab w:val="left" w:pos="993"/>
        </w:tabs>
        <w:spacing w:before="60"/>
        <w:ind w:left="993" w:hanging="709"/>
      </w:pPr>
      <w:r>
        <w:lastRenderedPageBreak/>
        <w:t>4.3</w:t>
      </w:r>
      <w:r>
        <w:tab/>
      </w:r>
      <w:r w:rsidR="00357D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DC3">
        <w:instrText xml:space="preserve"> FORMCHECKBOX </w:instrText>
      </w:r>
      <w:r w:rsidR="000E0B96">
        <w:fldChar w:fldCharType="separate"/>
      </w:r>
      <w:r w:rsidR="00357DC3">
        <w:fldChar w:fldCharType="end"/>
      </w:r>
      <w:r>
        <w:tab/>
        <w:t>La residencia/el domicilio de la menor se encuentra dentro de los límites de la reserva de la tribu indígena</w:t>
      </w:r>
      <w:r w:rsidR="00AB10F0">
        <w:t xml:space="preserve"> </w:t>
      </w:r>
      <w:r w:rsidR="005567EE" w:rsidRPr="005567EE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567EE" w:rsidRPr="005567EE">
        <w:rPr>
          <w:u w:val="single"/>
        </w:rPr>
        <w:instrText xml:space="preserve"> FORMTEXT </w:instrText>
      </w:r>
      <w:r w:rsidR="005567EE" w:rsidRPr="005567EE">
        <w:rPr>
          <w:u w:val="single"/>
        </w:rPr>
      </w:r>
      <w:r w:rsidR="005567EE" w:rsidRPr="005567EE">
        <w:rPr>
          <w:u w:val="single"/>
        </w:rPr>
        <w:fldChar w:fldCharType="separate"/>
      </w:r>
      <w:r w:rsidR="005567EE" w:rsidRPr="005567EE">
        <w:rPr>
          <w:noProof/>
          <w:u w:val="single"/>
        </w:rPr>
        <w:t> </w:t>
      </w:r>
      <w:r w:rsidR="005567EE" w:rsidRPr="005567EE">
        <w:rPr>
          <w:noProof/>
          <w:u w:val="single"/>
        </w:rPr>
        <w:t> </w:t>
      </w:r>
      <w:r w:rsidR="005567EE" w:rsidRPr="005567EE">
        <w:rPr>
          <w:noProof/>
          <w:u w:val="single"/>
        </w:rPr>
        <w:t> </w:t>
      </w:r>
      <w:r w:rsidR="005567EE" w:rsidRPr="005567EE">
        <w:rPr>
          <w:noProof/>
          <w:u w:val="single"/>
        </w:rPr>
        <w:t> </w:t>
      </w:r>
      <w:r w:rsidR="005567EE" w:rsidRPr="005567EE">
        <w:rPr>
          <w:noProof/>
          <w:u w:val="single"/>
        </w:rPr>
        <w:t> </w:t>
      </w:r>
      <w:r w:rsidR="005567EE" w:rsidRPr="005567EE">
        <w:rPr>
          <w:u w:val="single"/>
        </w:rPr>
        <w:fldChar w:fldCharType="end"/>
      </w:r>
      <w:bookmarkEnd w:id="13"/>
      <w:r w:rsidR="00AB10F0">
        <w:rPr>
          <w:u w:val="single"/>
        </w:rPr>
        <w:tab/>
      </w:r>
      <w:r w:rsidR="00AB10F0">
        <w:rPr>
          <w:u w:val="single"/>
        </w:rPr>
        <w:tab/>
      </w:r>
      <w:r>
        <w:t>.</w:t>
      </w:r>
    </w:p>
    <w:p w14:paraId="5DC49DB2" w14:textId="6D9A0719" w:rsidR="000E6391" w:rsidRPr="00BE5E8F" w:rsidRDefault="000E6391" w:rsidP="00BE5E8F">
      <w:pPr>
        <w:tabs>
          <w:tab w:val="left" w:pos="709"/>
          <w:tab w:val="left" w:pos="993"/>
        </w:tabs>
        <w:spacing w:before="60"/>
        <w:ind w:left="993" w:hanging="709"/>
        <w:rPr>
          <w:spacing w:val="-4"/>
        </w:rPr>
      </w:pPr>
      <w:r>
        <w:tab/>
      </w:r>
      <w:r w:rsidR="00357D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DC3">
        <w:instrText xml:space="preserve"> FORMCHECKBOX </w:instrText>
      </w:r>
      <w:r w:rsidR="000E0B96">
        <w:fldChar w:fldCharType="separate"/>
      </w:r>
      <w:r w:rsidR="00357DC3">
        <w:fldChar w:fldCharType="end"/>
      </w:r>
      <w:r>
        <w:tab/>
      </w:r>
      <w:r w:rsidRPr="00BE5E8F">
        <w:rPr>
          <w:spacing w:val="-4"/>
        </w:rPr>
        <w:t>La residencia/el domicilio de la menor no se encuentra dentro de los límites de una reserva indígena.</w:t>
      </w:r>
    </w:p>
    <w:p w14:paraId="5AE29D24" w14:textId="67576A3B" w:rsidR="000E6391" w:rsidRDefault="000E6391" w:rsidP="00BE5E8F">
      <w:pPr>
        <w:tabs>
          <w:tab w:val="left" w:pos="709"/>
          <w:tab w:val="left" w:pos="993"/>
        </w:tabs>
        <w:spacing w:before="60"/>
        <w:ind w:left="993" w:hanging="709"/>
      </w:pPr>
      <w:r>
        <w:tab/>
      </w:r>
      <w:r w:rsidR="00357D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DC3">
        <w:instrText xml:space="preserve"> FORMCHECKBOX </w:instrText>
      </w:r>
      <w:r w:rsidR="000E0B96">
        <w:fldChar w:fldCharType="separate"/>
      </w:r>
      <w:r w:rsidR="00357DC3">
        <w:fldChar w:fldCharType="end"/>
      </w:r>
      <w:r>
        <w:tab/>
        <w:t>No hay suficiente información disponible en este momento para determinar si la residencia/el domicilio</w:t>
      </w:r>
      <w:r w:rsidR="00BE5E8F">
        <w:t xml:space="preserve"> </w:t>
      </w:r>
      <w:r>
        <w:t>de la menor se encuentra dentro de una reserva indígena.</w:t>
      </w:r>
    </w:p>
    <w:p w14:paraId="42B341FF" w14:textId="52246578" w:rsidR="000E6391" w:rsidRDefault="000E6391" w:rsidP="00BE5E8F">
      <w:pPr>
        <w:tabs>
          <w:tab w:val="left" w:pos="709"/>
          <w:tab w:val="left" w:pos="993"/>
        </w:tabs>
        <w:spacing w:before="60"/>
        <w:ind w:left="993" w:hanging="709"/>
      </w:pPr>
      <w:r>
        <w:t>4.4</w:t>
      </w:r>
      <w:r>
        <w:tab/>
      </w:r>
      <w:r w:rsidR="00357D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DC3">
        <w:instrText xml:space="preserve"> FORMCHECKBOX </w:instrText>
      </w:r>
      <w:r w:rsidR="000E0B96">
        <w:fldChar w:fldCharType="separate"/>
      </w:r>
      <w:r w:rsidR="00357DC3">
        <w:fldChar w:fldCharType="end"/>
      </w:r>
      <w:r>
        <w:tab/>
        <w:t xml:space="preserve">La menor  </w:t>
      </w:r>
      <w:r w:rsidR="00790F3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0F3A">
        <w:instrText xml:space="preserve"> FORMCHECKBOX </w:instrText>
      </w:r>
      <w:r w:rsidR="000E0B96">
        <w:fldChar w:fldCharType="separate"/>
      </w:r>
      <w:r w:rsidR="00790F3A">
        <w:fldChar w:fldCharType="end"/>
      </w:r>
      <w:r>
        <w:t xml:space="preserve"> es  </w:t>
      </w:r>
      <w:r w:rsidR="00790F3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0F3A">
        <w:instrText xml:space="preserve"> FORMCHECKBOX </w:instrText>
      </w:r>
      <w:r w:rsidR="000E0B96">
        <w:fldChar w:fldCharType="separate"/>
      </w:r>
      <w:r w:rsidR="00790F3A">
        <w:fldChar w:fldCharType="end"/>
      </w:r>
      <w:r>
        <w:t xml:space="preserve"> no es sujeto de ninguna orden de custodia del Tribunal tribal.</w:t>
      </w:r>
      <w:r w:rsidR="00BE5E8F">
        <w:t xml:space="preserve"> </w:t>
      </w:r>
      <w:r>
        <w:t>Se adjunta una copia de dicha orden.</w:t>
      </w:r>
    </w:p>
    <w:p w14:paraId="71F7BE42" w14:textId="0857B5CD" w:rsidR="000E6391" w:rsidRDefault="00BE5E8F" w:rsidP="00BE5E8F">
      <w:pPr>
        <w:tabs>
          <w:tab w:val="left" w:pos="709"/>
          <w:tab w:val="left" w:pos="993"/>
        </w:tabs>
        <w:spacing w:before="60"/>
        <w:ind w:left="993" w:hanging="709"/>
      </w:pPr>
      <w:r>
        <w:tab/>
      </w:r>
      <w:r w:rsidR="00357D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DC3">
        <w:instrText xml:space="preserve"> FORMCHECKBOX </w:instrText>
      </w:r>
      <w:r w:rsidR="000E0B96">
        <w:fldChar w:fldCharType="separate"/>
      </w:r>
      <w:r w:rsidR="00357DC3">
        <w:fldChar w:fldCharType="end"/>
      </w:r>
      <w:r w:rsidR="000E6391">
        <w:tab/>
        <w:t xml:space="preserve">La menor  </w:t>
      </w:r>
      <w:r w:rsidR="00790F3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0F3A">
        <w:instrText xml:space="preserve"> FORMCHECKBOX </w:instrText>
      </w:r>
      <w:r w:rsidR="000E0B96">
        <w:fldChar w:fldCharType="separate"/>
      </w:r>
      <w:r w:rsidR="00790F3A">
        <w:fldChar w:fldCharType="end"/>
      </w:r>
      <w:r w:rsidR="000E6391">
        <w:t xml:space="preserve"> es  </w:t>
      </w:r>
      <w:r w:rsidR="00790F3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0F3A">
        <w:instrText xml:space="preserve"> FORMCHECKBOX </w:instrText>
      </w:r>
      <w:r w:rsidR="000E0B96">
        <w:fldChar w:fldCharType="separate"/>
      </w:r>
      <w:r w:rsidR="00790F3A">
        <w:fldChar w:fldCharType="end"/>
      </w:r>
      <w:r w:rsidR="000E6391">
        <w:t xml:space="preserve"> no es un</w:t>
      </w:r>
      <w:r w:rsidR="00D61958">
        <w:t>a tutelada</w:t>
      </w:r>
      <w:r w:rsidR="000E6391">
        <w:t xml:space="preserve"> del Tribunal tribal</w:t>
      </w:r>
    </w:p>
    <w:p w14:paraId="484AD606" w14:textId="72D66261" w:rsidR="000E6391" w:rsidRDefault="00BE5E8F" w:rsidP="00BE5E8F">
      <w:pPr>
        <w:tabs>
          <w:tab w:val="left" w:pos="709"/>
          <w:tab w:val="left" w:pos="993"/>
        </w:tabs>
        <w:spacing w:before="60"/>
        <w:ind w:left="993" w:hanging="709"/>
      </w:pPr>
      <w:r>
        <w:tab/>
      </w:r>
      <w:r w:rsidR="00357DC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7DC3">
        <w:instrText xml:space="preserve"> FORMCHECKBOX </w:instrText>
      </w:r>
      <w:r w:rsidR="000E0B96">
        <w:fldChar w:fldCharType="separate"/>
      </w:r>
      <w:r w:rsidR="00357DC3">
        <w:fldChar w:fldCharType="end"/>
      </w:r>
      <w:r w:rsidR="000E6391">
        <w:tab/>
        <w:t>No hay suficiente información disponible en este momento para determinar si la menor es una tutelada del Tribunal tribal.</w:t>
      </w:r>
    </w:p>
    <w:p w14:paraId="7A017B51" w14:textId="77777777" w:rsidR="000E6391" w:rsidRDefault="000E6391" w:rsidP="00BE5E8F">
      <w:pPr>
        <w:tabs>
          <w:tab w:val="left" w:pos="709"/>
        </w:tabs>
        <w:spacing w:before="120"/>
        <w:ind w:left="709" w:hanging="425"/>
      </w:pPr>
      <w:r>
        <w:t>4.5</w:t>
      </w:r>
      <w:r>
        <w:tab/>
      </w:r>
      <w:r w:rsidR="00D61958">
        <w:t>I</w:t>
      </w:r>
      <w:r>
        <w:t>nformación sobre los potenciales padres adoptivos (si se conoce y si los potenciales padres adoptivos dieron consentimiento para divulgar la información):</w:t>
      </w:r>
    </w:p>
    <w:p w14:paraId="25E4DC25" w14:textId="77777777" w:rsidR="00BE5E8F" w:rsidRDefault="00BE5E8F" w:rsidP="00B9344B">
      <w:pPr>
        <w:spacing w:line="233" w:lineRule="auto"/>
        <w:ind w:right="27"/>
      </w:pPr>
    </w:p>
    <w:p w14:paraId="57DE4BE2" w14:textId="1B697FD3" w:rsidR="000E6391" w:rsidRDefault="000E6391" w:rsidP="000C4908">
      <w:pPr>
        <w:tabs>
          <w:tab w:val="left" w:leader="underscore" w:pos="10348"/>
        </w:tabs>
        <w:spacing w:line="360" w:lineRule="auto"/>
        <w:ind w:left="709" w:right="27"/>
      </w:pPr>
      <w:r>
        <w:t>Nombre(s):</w:t>
      </w:r>
      <w:r w:rsidR="00185014">
        <w:t xml:space="preserve"> </w:t>
      </w:r>
      <w:r w:rsidR="00185014" w:rsidRPr="00185014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85014" w:rsidRPr="00185014">
        <w:rPr>
          <w:u w:val="single"/>
        </w:rPr>
        <w:instrText xml:space="preserve"> FORMTEXT </w:instrText>
      </w:r>
      <w:r w:rsidR="00185014" w:rsidRPr="00185014">
        <w:rPr>
          <w:u w:val="single"/>
        </w:rPr>
      </w:r>
      <w:r w:rsidR="00185014" w:rsidRPr="00185014">
        <w:rPr>
          <w:u w:val="single"/>
        </w:rPr>
        <w:fldChar w:fldCharType="separate"/>
      </w:r>
      <w:r w:rsidR="00185014" w:rsidRPr="00185014">
        <w:rPr>
          <w:noProof/>
          <w:u w:val="single"/>
        </w:rPr>
        <w:t> </w:t>
      </w:r>
      <w:r w:rsidR="00185014" w:rsidRPr="00185014">
        <w:rPr>
          <w:noProof/>
          <w:u w:val="single"/>
        </w:rPr>
        <w:t> </w:t>
      </w:r>
      <w:r w:rsidR="00185014" w:rsidRPr="00185014">
        <w:rPr>
          <w:noProof/>
          <w:u w:val="single"/>
        </w:rPr>
        <w:t> </w:t>
      </w:r>
      <w:r w:rsidR="00185014" w:rsidRPr="00185014">
        <w:rPr>
          <w:noProof/>
          <w:u w:val="single"/>
        </w:rPr>
        <w:t> </w:t>
      </w:r>
      <w:r w:rsidR="00185014" w:rsidRPr="00185014">
        <w:rPr>
          <w:noProof/>
          <w:u w:val="single"/>
        </w:rPr>
        <w:t> </w:t>
      </w:r>
      <w:r w:rsidR="00185014" w:rsidRPr="00185014">
        <w:rPr>
          <w:u w:val="single"/>
        </w:rPr>
        <w:fldChar w:fldCharType="end"/>
      </w:r>
      <w:bookmarkEnd w:id="14"/>
      <w:r w:rsidR="00185014">
        <w:rPr>
          <w:u w:val="single"/>
        </w:rPr>
        <w:tab/>
      </w:r>
    </w:p>
    <w:p w14:paraId="06121225" w14:textId="3F212556" w:rsidR="000E6391" w:rsidRDefault="000E6391" w:rsidP="000C4908">
      <w:pPr>
        <w:tabs>
          <w:tab w:val="left" w:leader="underscore" w:pos="10348"/>
        </w:tabs>
        <w:spacing w:line="360" w:lineRule="auto"/>
        <w:ind w:left="709" w:right="27"/>
      </w:pPr>
      <w:r>
        <w:t>Dirección:</w:t>
      </w:r>
      <w:r w:rsidR="00867261">
        <w:t xml:space="preserve"> </w:t>
      </w:r>
      <w:r w:rsidR="00867261" w:rsidRPr="00867261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="00867261" w:rsidRPr="00867261">
        <w:rPr>
          <w:u w:val="single"/>
        </w:rPr>
        <w:instrText xml:space="preserve"> FORMTEXT </w:instrText>
      </w:r>
      <w:r w:rsidR="00867261" w:rsidRPr="00867261">
        <w:rPr>
          <w:u w:val="single"/>
        </w:rPr>
      </w:r>
      <w:r w:rsidR="00867261" w:rsidRPr="00867261">
        <w:rPr>
          <w:u w:val="single"/>
        </w:rPr>
        <w:fldChar w:fldCharType="separate"/>
      </w:r>
      <w:r w:rsidR="00867261" w:rsidRPr="00867261">
        <w:rPr>
          <w:noProof/>
          <w:u w:val="single"/>
        </w:rPr>
        <w:t> </w:t>
      </w:r>
      <w:r w:rsidR="00867261" w:rsidRPr="00867261">
        <w:rPr>
          <w:noProof/>
          <w:u w:val="single"/>
        </w:rPr>
        <w:t> </w:t>
      </w:r>
      <w:r w:rsidR="00867261" w:rsidRPr="00867261">
        <w:rPr>
          <w:noProof/>
          <w:u w:val="single"/>
        </w:rPr>
        <w:t> </w:t>
      </w:r>
      <w:r w:rsidR="00867261" w:rsidRPr="00867261">
        <w:rPr>
          <w:noProof/>
          <w:u w:val="single"/>
        </w:rPr>
        <w:t> </w:t>
      </w:r>
      <w:r w:rsidR="00867261" w:rsidRPr="00867261">
        <w:rPr>
          <w:noProof/>
          <w:u w:val="single"/>
        </w:rPr>
        <w:t> </w:t>
      </w:r>
      <w:r w:rsidR="00867261" w:rsidRPr="00867261">
        <w:rPr>
          <w:u w:val="single"/>
        </w:rPr>
        <w:fldChar w:fldCharType="end"/>
      </w:r>
      <w:bookmarkEnd w:id="15"/>
      <w:r w:rsidR="00867261">
        <w:rPr>
          <w:u w:val="single"/>
        </w:rPr>
        <w:tab/>
      </w:r>
    </w:p>
    <w:p w14:paraId="7E4EBE46" w14:textId="40916640" w:rsidR="000E6391" w:rsidRDefault="000E6391" w:rsidP="000C4908">
      <w:pPr>
        <w:tabs>
          <w:tab w:val="left" w:leader="underscore" w:pos="10348"/>
        </w:tabs>
        <w:spacing w:line="360" w:lineRule="auto"/>
        <w:ind w:left="709" w:right="27"/>
      </w:pPr>
      <w:r>
        <w:t>Afiliación tribal:</w:t>
      </w:r>
      <w:r w:rsidR="004E4EE7">
        <w:t xml:space="preserve"> </w:t>
      </w:r>
      <w:r w:rsidR="004E4EE7" w:rsidRPr="004E4EE7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4E4EE7" w:rsidRPr="004E4EE7">
        <w:rPr>
          <w:u w:val="single"/>
        </w:rPr>
        <w:instrText xml:space="preserve"> FORMTEXT </w:instrText>
      </w:r>
      <w:r w:rsidR="004E4EE7" w:rsidRPr="004E4EE7">
        <w:rPr>
          <w:u w:val="single"/>
        </w:rPr>
      </w:r>
      <w:r w:rsidR="004E4EE7" w:rsidRPr="004E4EE7">
        <w:rPr>
          <w:u w:val="single"/>
        </w:rPr>
        <w:fldChar w:fldCharType="separate"/>
      </w:r>
      <w:r w:rsidR="004E4EE7" w:rsidRPr="004E4EE7">
        <w:rPr>
          <w:noProof/>
          <w:u w:val="single"/>
        </w:rPr>
        <w:t> </w:t>
      </w:r>
      <w:r w:rsidR="004E4EE7" w:rsidRPr="004E4EE7">
        <w:rPr>
          <w:noProof/>
          <w:u w:val="single"/>
        </w:rPr>
        <w:t> </w:t>
      </w:r>
      <w:r w:rsidR="004E4EE7" w:rsidRPr="004E4EE7">
        <w:rPr>
          <w:noProof/>
          <w:u w:val="single"/>
        </w:rPr>
        <w:t> </w:t>
      </w:r>
      <w:r w:rsidR="004E4EE7" w:rsidRPr="004E4EE7">
        <w:rPr>
          <w:noProof/>
          <w:u w:val="single"/>
        </w:rPr>
        <w:t> </w:t>
      </w:r>
      <w:r w:rsidR="004E4EE7" w:rsidRPr="004E4EE7">
        <w:rPr>
          <w:noProof/>
          <w:u w:val="single"/>
        </w:rPr>
        <w:t> </w:t>
      </w:r>
      <w:r w:rsidR="004E4EE7" w:rsidRPr="004E4EE7">
        <w:rPr>
          <w:u w:val="single"/>
        </w:rPr>
        <w:fldChar w:fldCharType="end"/>
      </w:r>
      <w:bookmarkEnd w:id="16"/>
      <w:r w:rsidR="004E4EE7">
        <w:rPr>
          <w:u w:val="single"/>
        </w:rPr>
        <w:tab/>
      </w:r>
    </w:p>
    <w:p w14:paraId="2DE68369" w14:textId="77777777" w:rsidR="000E6391" w:rsidRDefault="000E6391" w:rsidP="00386D50">
      <w:pPr>
        <w:ind w:right="27"/>
      </w:pPr>
    </w:p>
    <w:p w14:paraId="7F4C0FE8" w14:textId="77777777" w:rsidR="000E6391" w:rsidRDefault="000E6391" w:rsidP="00386D50">
      <w:pPr>
        <w:ind w:right="27"/>
      </w:pPr>
    </w:p>
    <w:p w14:paraId="240B4366" w14:textId="77777777" w:rsidR="000E6391" w:rsidRDefault="000E6391" w:rsidP="000C4908">
      <w:pPr>
        <w:ind w:left="709" w:right="27"/>
      </w:pPr>
      <w:r>
        <w:t>Declaro bajo pena de perjurio conforme a las leyes del estado de Washington que lo que antecede es verdadero y correcto.</w:t>
      </w:r>
    </w:p>
    <w:p w14:paraId="5F256D4E" w14:textId="77777777" w:rsidR="00BE5E8F" w:rsidRDefault="00BE5E8F" w:rsidP="000E6391">
      <w:pPr>
        <w:ind w:right="27"/>
      </w:pPr>
    </w:p>
    <w:p w14:paraId="39DF2D97" w14:textId="58496B4F" w:rsidR="000E6391" w:rsidRDefault="000E6391" w:rsidP="000C4908">
      <w:pPr>
        <w:tabs>
          <w:tab w:val="left" w:pos="3544"/>
        </w:tabs>
        <w:ind w:left="709" w:right="27"/>
      </w:pPr>
      <w:r>
        <w:t>Firmado en</w:t>
      </w:r>
      <w:r w:rsidR="00BE5E8F">
        <w:t xml:space="preserve"> </w:t>
      </w:r>
      <w:r w:rsidR="00BE5E8F" w:rsidRPr="00BE5E8F">
        <w:rPr>
          <w:u w:val="single"/>
        </w:rPr>
        <w:t xml:space="preserve">  </w:t>
      </w:r>
      <w:r w:rsidR="00EA3A9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EA3A9F">
        <w:rPr>
          <w:u w:val="single"/>
        </w:rPr>
        <w:instrText xml:space="preserve"> FORMTEXT </w:instrText>
      </w:r>
      <w:r w:rsidR="00EA3A9F">
        <w:rPr>
          <w:u w:val="single"/>
        </w:rPr>
      </w:r>
      <w:r w:rsidR="00EA3A9F">
        <w:rPr>
          <w:u w:val="single"/>
        </w:rPr>
        <w:fldChar w:fldCharType="separate"/>
      </w:r>
      <w:r w:rsidR="00EA3A9F">
        <w:rPr>
          <w:noProof/>
          <w:u w:val="single"/>
        </w:rPr>
        <w:t> </w:t>
      </w:r>
      <w:r w:rsidR="00EA3A9F">
        <w:rPr>
          <w:noProof/>
          <w:u w:val="single"/>
        </w:rPr>
        <w:t> </w:t>
      </w:r>
      <w:r w:rsidR="00EA3A9F">
        <w:rPr>
          <w:noProof/>
          <w:u w:val="single"/>
        </w:rPr>
        <w:t> </w:t>
      </w:r>
      <w:r w:rsidR="00EA3A9F">
        <w:rPr>
          <w:noProof/>
          <w:u w:val="single"/>
        </w:rPr>
        <w:t> </w:t>
      </w:r>
      <w:r w:rsidR="00EA3A9F">
        <w:rPr>
          <w:noProof/>
          <w:u w:val="single"/>
        </w:rPr>
        <w:t> </w:t>
      </w:r>
      <w:r w:rsidR="00EA3A9F">
        <w:rPr>
          <w:u w:val="single"/>
        </w:rPr>
        <w:fldChar w:fldCharType="end"/>
      </w:r>
      <w:bookmarkEnd w:id="17"/>
      <w:r w:rsidR="00BE5E8F" w:rsidRPr="00BE5E8F">
        <w:rPr>
          <w:u w:val="single"/>
        </w:rPr>
        <w:tab/>
      </w:r>
      <w:r>
        <w:t>, Washington, a los</w:t>
      </w:r>
      <w:r w:rsidR="00BE5E8F">
        <w:t xml:space="preserve"> </w:t>
      </w:r>
      <w:r w:rsidR="00BE5E8F" w:rsidRPr="00BE5E8F">
        <w:rPr>
          <w:u w:val="single"/>
        </w:rPr>
        <w:t xml:space="preserve">  </w:t>
      </w:r>
      <w:r w:rsidR="000A6733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0A6733">
        <w:rPr>
          <w:u w:val="single"/>
        </w:rPr>
        <w:instrText xml:space="preserve"> FORMTEXT </w:instrText>
      </w:r>
      <w:r w:rsidR="000A6733">
        <w:rPr>
          <w:u w:val="single"/>
        </w:rPr>
      </w:r>
      <w:r w:rsidR="000A6733">
        <w:rPr>
          <w:u w:val="single"/>
        </w:rPr>
        <w:fldChar w:fldCharType="separate"/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u w:val="single"/>
        </w:rPr>
        <w:fldChar w:fldCharType="end"/>
      </w:r>
      <w:bookmarkEnd w:id="18"/>
      <w:r w:rsidR="00BE5E8F" w:rsidRPr="00BE5E8F">
        <w:rPr>
          <w:u w:val="single"/>
        </w:rPr>
        <w:t xml:space="preserve">    </w:t>
      </w:r>
      <w:r w:rsidR="00BE5E8F">
        <w:t xml:space="preserve"> </w:t>
      </w:r>
      <w:r>
        <w:t>días del mes de</w:t>
      </w:r>
      <w:r w:rsidR="00BE5E8F">
        <w:t xml:space="preserve"> </w:t>
      </w:r>
      <w:r w:rsidR="000A6733">
        <w:rPr>
          <w:u w:val="single"/>
        </w:rPr>
        <w:t xml:space="preserve"> </w:t>
      </w:r>
      <w:r w:rsidR="000A6733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0A6733">
        <w:rPr>
          <w:u w:val="single"/>
        </w:rPr>
        <w:instrText xml:space="preserve"> FORMTEXT </w:instrText>
      </w:r>
      <w:r w:rsidR="000A6733">
        <w:rPr>
          <w:u w:val="single"/>
        </w:rPr>
      </w:r>
      <w:r w:rsidR="000A6733">
        <w:rPr>
          <w:u w:val="single"/>
        </w:rPr>
        <w:fldChar w:fldCharType="separate"/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noProof/>
          <w:u w:val="single"/>
        </w:rPr>
        <w:t> </w:t>
      </w:r>
      <w:r w:rsidR="000A6733">
        <w:rPr>
          <w:u w:val="single"/>
        </w:rPr>
        <w:fldChar w:fldCharType="end"/>
      </w:r>
      <w:bookmarkEnd w:id="19"/>
      <w:r w:rsidR="00BE5E8F" w:rsidRPr="000C4908">
        <w:rPr>
          <w:u w:val="single"/>
        </w:rPr>
        <w:t xml:space="preserve">         </w:t>
      </w:r>
      <w:r w:rsidR="00BE5E8F">
        <w:t xml:space="preserve"> </w:t>
      </w:r>
      <w:proofErr w:type="spellStart"/>
      <w:r w:rsidR="00BE5E8F">
        <w:t>de</w:t>
      </w:r>
      <w:proofErr w:type="spellEnd"/>
      <w:r w:rsidR="00BE5E8F">
        <w:t xml:space="preserve"> </w:t>
      </w:r>
      <w:r>
        <w:t>20</w:t>
      </w:r>
      <w:r w:rsidR="00BE5E8F" w:rsidRPr="000C4908">
        <w:rPr>
          <w:u w:val="single"/>
        </w:rPr>
        <w:t xml:space="preserve"> </w:t>
      </w:r>
      <w:r w:rsidR="0039690A">
        <w:rPr>
          <w:u w:val="single"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bookmarkStart w:id="20" w:name="Text20"/>
      <w:r w:rsidR="0039690A">
        <w:rPr>
          <w:u w:val="single"/>
        </w:rPr>
        <w:instrText xml:space="preserve"> FORMTEXT </w:instrText>
      </w:r>
      <w:r w:rsidR="0039690A">
        <w:rPr>
          <w:u w:val="single"/>
        </w:rPr>
      </w:r>
      <w:r w:rsidR="0039690A">
        <w:rPr>
          <w:u w:val="single"/>
        </w:rPr>
        <w:fldChar w:fldCharType="separate"/>
      </w:r>
      <w:r w:rsidR="0039690A">
        <w:rPr>
          <w:noProof/>
          <w:u w:val="single"/>
        </w:rPr>
        <w:t> </w:t>
      </w:r>
      <w:r w:rsidR="0039690A">
        <w:rPr>
          <w:noProof/>
          <w:u w:val="single"/>
        </w:rPr>
        <w:t> </w:t>
      </w:r>
      <w:r w:rsidR="0039690A">
        <w:rPr>
          <w:u w:val="single"/>
        </w:rPr>
        <w:fldChar w:fldCharType="end"/>
      </w:r>
      <w:bookmarkEnd w:id="20"/>
      <w:r w:rsidR="0039690A">
        <w:rPr>
          <w:u w:val="single"/>
        </w:rPr>
        <w:tab/>
      </w:r>
      <w:r w:rsidR="0039690A" w:rsidRPr="0039690A">
        <w:rPr>
          <w:u w:val="single"/>
        </w:rPr>
        <w:t xml:space="preserve"> </w:t>
      </w:r>
      <w:r w:rsidR="00BE5E8F" w:rsidRPr="000C4908">
        <w:rPr>
          <w:u w:val="single"/>
        </w:rPr>
        <w:t xml:space="preserve">  </w:t>
      </w:r>
    </w:p>
    <w:p w14:paraId="41E4D50B" w14:textId="77777777" w:rsidR="00BE5E8F" w:rsidRDefault="00BE5E8F" w:rsidP="000E6391">
      <w:pPr>
        <w:ind w:right="27"/>
      </w:pPr>
    </w:p>
    <w:p w14:paraId="02CDE303" w14:textId="63C6B6EF" w:rsidR="000E6391" w:rsidRPr="000C4908" w:rsidRDefault="00BD418A" w:rsidP="000C4908">
      <w:pPr>
        <w:tabs>
          <w:tab w:val="left" w:pos="5670"/>
        </w:tabs>
        <w:ind w:left="709" w:right="27"/>
        <w:rPr>
          <w:u w:val="single"/>
        </w:rPr>
      </w:pPr>
      <w:r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1"/>
      <w:r w:rsidR="00BE5E8F" w:rsidRPr="000C4908">
        <w:rPr>
          <w:u w:val="single"/>
        </w:rPr>
        <w:tab/>
      </w:r>
    </w:p>
    <w:p w14:paraId="2F8A9FAA" w14:textId="77777777" w:rsidR="000E6391" w:rsidRPr="00BE5E8F" w:rsidRDefault="000E6391" w:rsidP="000C4908">
      <w:pPr>
        <w:ind w:left="709" w:right="27"/>
        <w:rPr>
          <w:sz w:val="18"/>
        </w:rPr>
      </w:pPr>
      <w:r w:rsidRPr="00BE5E8F">
        <w:rPr>
          <w:sz w:val="18"/>
        </w:rPr>
        <w:t>TRABAJADORA DEL CASO</w:t>
      </w:r>
    </w:p>
    <w:p w14:paraId="741C11BA" w14:textId="77777777" w:rsidR="00BE5E8F" w:rsidRDefault="00BE5E8F" w:rsidP="000C4908">
      <w:pPr>
        <w:ind w:left="709" w:right="27"/>
      </w:pPr>
    </w:p>
    <w:p w14:paraId="1949D569" w14:textId="0673F374" w:rsidR="000E6391" w:rsidRPr="000C4908" w:rsidRDefault="00BD418A" w:rsidP="000C4908">
      <w:pPr>
        <w:tabs>
          <w:tab w:val="left" w:pos="5670"/>
        </w:tabs>
        <w:ind w:left="709" w:right="27"/>
        <w:rPr>
          <w:u w:val="single"/>
          <w:lang w:val="en-US"/>
        </w:rPr>
      </w:pPr>
      <w:r>
        <w:rPr>
          <w:u w:val="single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u w:val="single"/>
          <w:lang w:val="en-US"/>
        </w:rPr>
        <w:instrText xml:space="preserve"> FORMTEXT </w:instrText>
      </w:r>
      <w:r>
        <w:rPr>
          <w:u w:val="single"/>
          <w:lang w:val="en-US"/>
        </w:rPr>
      </w:r>
      <w:r>
        <w:rPr>
          <w:u w:val="single"/>
          <w:lang w:val="en-US"/>
        </w:rPr>
        <w:fldChar w:fldCharType="separate"/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u w:val="single"/>
          <w:lang w:val="en-US"/>
        </w:rPr>
        <w:fldChar w:fldCharType="end"/>
      </w:r>
      <w:bookmarkEnd w:id="22"/>
      <w:r>
        <w:rPr>
          <w:u w:val="single"/>
          <w:lang w:val="en-US"/>
        </w:rPr>
        <w:t xml:space="preserve">                          </w:t>
      </w:r>
      <w:r>
        <w:rPr>
          <w:u w:val="single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u w:val="single"/>
          <w:lang w:val="en-US"/>
        </w:rPr>
        <w:instrText xml:space="preserve"> FORMTEXT </w:instrText>
      </w:r>
      <w:r>
        <w:rPr>
          <w:u w:val="single"/>
          <w:lang w:val="en-US"/>
        </w:rPr>
      </w:r>
      <w:r>
        <w:rPr>
          <w:u w:val="single"/>
          <w:lang w:val="en-US"/>
        </w:rPr>
        <w:fldChar w:fldCharType="separate"/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noProof/>
          <w:u w:val="single"/>
          <w:lang w:val="en-US"/>
        </w:rPr>
        <w:t> </w:t>
      </w:r>
      <w:r>
        <w:rPr>
          <w:u w:val="single"/>
          <w:lang w:val="en-US"/>
        </w:rPr>
        <w:fldChar w:fldCharType="end"/>
      </w:r>
      <w:bookmarkEnd w:id="23"/>
      <w:r>
        <w:rPr>
          <w:u w:val="single"/>
          <w:lang w:val="en-US"/>
        </w:rPr>
        <w:tab/>
      </w:r>
      <w:r w:rsidR="000C4908" w:rsidRPr="000C4908">
        <w:rPr>
          <w:u w:val="single"/>
          <w:lang w:val="en-US"/>
        </w:rPr>
        <w:tab/>
      </w:r>
    </w:p>
    <w:p w14:paraId="408CD3EB" w14:textId="77777777" w:rsidR="000E6391" w:rsidRDefault="000E6391" w:rsidP="000C4908">
      <w:pPr>
        <w:tabs>
          <w:tab w:val="left" w:pos="3828"/>
        </w:tabs>
        <w:ind w:left="709" w:right="27"/>
      </w:pPr>
      <w:r w:rsidRPr="00BE5E8F">
        <w:rPr>
          <w:sz w:val="18"/>
        </w:rPr>
        <w:t>DIRECCIÓN</w:t>
      </w:r>
      <w:r w:rsidR="00BE5E8F">
        <w:rPr>
          <w:sz w:val="18"/>
        </w:rPr>
        <w:tab/>
      </w:r>
      <w:r w:rsidRPr="00BE5E8F">
        <w:rPr>
          <w:sz w:val="18"/>
        </w:rPr>
        <w:t>CALLE</w:t>
      </w:r>
    </w:p>
    <w:p w14:paraId="75AAAFBE" w14:textId="77777777" w:rsidR="00BE5E8F" w:rsidRDefault="00BE5E8F" w:rsidP="000C4908">
      <w:pPr>
        <w:ind w:left="709" w:right="27"/>
      </w:pPr>
    </w:p>
    <w:p w14:paraId="3024EFE7" w14:textId="24523450" w:rsidR="000E6391" w:rsidRPr="000C4908" w:rsidRDefault="00BD418A" w:rsidP="000C4908">
      <w:pPr>
        <w:tabs>
          <w:tab w:val="left" w:pos="2835"/>
          <w:tab w:val="left" w:pos="4111"/>
          <w:tab w:val="left" w:pos="5670"/>
        </w:tabs>
        <w:ind w:left="709" w:right="27"/>
        <w:rPr>
          <w:u w:val="single"/>
        </w:rPr>
      </w:pPr>
      <w:r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4" w:name="Text2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4"/>
      <w:r w:rsidR="00BE5E8F" w:rsidRPr="000C4908">
        <w:rPr>
          <w:u w:val="single"/>
        </w:rPr>
        <w:tab/>
      </w:r>
      <w:r>
        <w:rPr>
          <w:u w:val="single"/>
        </w:rPr>
        <w:fldChar w:fldCharType="begin">
          <w:ffData>
            <w:name w:val="Text25"/>
            <w:enabled/>
            <w:calcOnExit w:val="0"/>
            <w:textInput>
              <w:maxLength w:val="2"/>
            </w:textInput>
          </w:ffData>
        </w:fldChar>
      </w:r>
      <w:bookmarkStart w:id="25" w:name="Text2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5"/>
      <w:r w:rsidR="00BE5E8F" w:rsidRPr="000C4908">
        <w:rPr>
          <w:u w:val="single"/>
        </w:rPr>
        <w:tab/>
      </w:r>
      <w:r w:rsidR="00E9797A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 w:rsidR="00E9797A">
        <w:rPr>
          <w:u w:val="single"/>
        </w:rPr>
        <w:instrText xml:space="preserve"> FORMTEXT </w:instrText>
      </w:r>
      <w:r w:rsidR="00E9797A">
        <w:rPr>
          <w:u w:val="single"/>
        </w:rPr>
      </w:r>
      <w:r w:rsidR="00E9797A">
        <w:rPr>
          <w:u w:val="single"/>
        </w:rPr>
        <w:fldChar w:fldCharType="separate"/>
      </w:r>
      <w:r w:rsidR="00E9797A">
        <w:rPr>
          <w:noProof/>
          <w:u w:val="single"/>
        </w:rPr>
        <w:t> </w:t>
      </w:r>
      <w:r w:rsidR="00E9797A">
        <w:rPr>
          <w:noProof/>
          <w:u w:val="single"/>
        </w:rPr>
        <w:t> </w:t>
      </w:r>
      <w:r w:rsidR="00E9797A">
        <w:rPr>
          <w:noProof/>
          <w:u w:val="single"/>
        </w:rPr>
        <w:t> </w:t>
      </w:r>
      <w:r w:rsidR="00E9797A">
        <w:rPr>
          <w:noProof/>
          <w:u w:val="single"/>
        </w:rPr>
        <w:t> </w:t>
      </w:r>
      <w:r w:rsidR="00E9797A">
        <w:rPr>
          <w:noProof/>
          <w:u w:val="single"/>
        </w:rPr>
        <w:t> </w:t>
      </w:r>
      <w:r w:rsidR="00E9797A">
        <w:rPr>
          <w:u w:val="single"/>
        </w:rPr>
        <w:fldChar w:fldCharType="end"/>
      </w:r>
      <w:bookmarkEnd w:id="26"/>
      <w:r w:rsidR="000C4908">
        <w:rPr>
          <w:u w:val="single"/>
        </w:rPr>
        <w:tab/>
      </w:r>
    </w:p>
    <w:p w14:paraId="14144FB5" w14:textId="77777777" w:rsidR="000E6391" w:rsidRDefault="000E6391" w:rsidP="000C4908">
      <w:pPr>
        <w:tabs>
          <w:tab w:val="left" w:pos="2835"/>
          <w:tab w:val="left" w:pos="4111"/>
          <w:tab w:val="left" w:pos="5670"/>
        </w:tabs>
        <w:ind w:left="709" w:right="27"/>
        <w:rPr>
          <w:sz w:val="18"/>
        </w:rPr>
      </w:pPr>
      <w:r w:rsidRPr="00BE5E8F">
        <w:rPr>
          <w:sz w:val="18"/>
        </w:rPr>
        <w:t>CIUDAD</w:t>
      </w:r>
      <w:r w:rsidR="00BE5E8F">
        <w:rPr>
          <w:sz w:val="18"/>
        </w:rPr>
        <w:tab/>
      </w:r>
      <w:r w:rsidRPr="00BE5E8F">
        <w:rPr>
          <w:sz w:val="18"/>
        </w:rPr>
        <w:t>ESTADO</w:t>
      </w:r>
      <w:r w:rsidR="00BE5E8F">
        <w:rPr>
          <w:sz w:val="18"/>
        </w:rPr>
        <w:tab/>
      </w:r>
      <w:r w:rsidRPr="00BE5E8F">
        <w:rPr>
          <w:sz w:val="18"/>
        </w:rPr>
        <w:t>CÓDIGO POSTAL</w:t>
      </w:r>
    </w:p>
    <w:p w14:paraId="6A427D9C" w14:textId="77777777" w:rsidR="00BE5E8F" w:rsidRPr="00BE5E8F" w:rsidRDefault="00BE5E8F" w:rsidP="000C4908">
      <w:pPr>
        <w:ind w:left="709" w:right="27"/>
        <w:rPr>
          <w:sz w:val="18"/>
        </w:rPr>
      </w:pPr>
    </w:p>
    <w:p w14:paraId="13D9C5FB" w14:textId="4885C976" w:rsidR="000E6391" w:rsidRPr="000C4908" w:rsidRDefault="00B73AFF" w:rsidP="000C4908">
      <w:pPr>
        <w:tabs>
          <w:tab w:val="left" w:pos="5670"/>
        </w:tabs>
        <w:ind w:left="709" w:right="27"/>
        <w:rPr>
          <w:u w:val="single"/>
        </w:rPr>
      </w:pP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7"/>
      <w:r w:rsidR="00BE5E8F" w:rsidRPr="000C4908">
        <w:rPr>
          <w:u w:val="single"/>
        </w:rPr>
        <w:tab/>
      </w:r>
    </w:p>
    <w:p w14:paraId="248CEEC6" w14:textId="77777777" w:rsidR="000E6391" w:rsidRPr="00BE5E8F" w:rsidRDefault="000E6391" w:rsidP="000C4908">
      <w:pPr>
        <w:ind w:left="709" w:right="27"/>
        <w:rPr>
          <w:sz w:val="18"/>
        </w:rPr>
      </w:pPr>
      <w:r w:rsidRPr="00BE5E8F">
        <w:rPr>
          <w:sz w:val="18"/>
        </w:rPr>
        <w:t>NÚMERO DE TELÉFONO</w:t>
      </w:r>
    </w:p>
    <w:sectPr w:rsidR="000E6391" w:rsidRPr="00BE5E8F" w:rsidSect="00BE5E8F">
      <w:footerReference w:type="default" r:id="rId6"/>
      <w:pgSz w:w="12240" w:h="15840" w:code="1"/>
      <w:pgMar w:top="720" w:right="720" w:bottom="720" w:left="720" w:header="709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6B716" w14:textId="77777777" w:rsidR="00F909CB" w:rsidRDefault="00F909CB" w:rsidP="000E6391">
      <w:r>
        <w:separator/>
      </w:r>
    </w:p>
  </w:endnote>
  <w:endnote w:type="continuationSeparator" w:id="0">
    <w:p w14:paraId="08590CD1" w14:textId="77777777" w:rsidR="00F909CB" w:rsidRDefault="00F909CB" w:rsidP="000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A364" w14:textId="77777777" w:rsidR="00B9344B" w:rsidRPr="00B9344B" w:rsidRDefault="00B9344B" w:rsidP="00B9344B">
    <w:pPr>
      <w:shd w:val="clear" w:color="auto" w:fill="FFFFFF"/>
      <w:tabs>
        <w:tab w:val="right" w:pos="8931"/>
      </w:tabs>
      <w:rPr>
        <w:rFonts w:eastAsia="Times New Roman"/>
        <w:b/>
        <w:color w:val="000000"/>
        <w:sz w:val="18"/>
        <w:szCs w:val="24"/>
        <w:lang w:val="en-US" w:eastAsia="es-ES"/>
      </w:rPr>
    </w:pPr>
    <w:r w:rsidRPr="00B9344B">
      <w:rPr>
        <w:rFonts w:eastAsia="Times New Roman"/>
        <w:b/>
        <w:color w:val="000000"/>
        <w:sz w:val="18"/>
        <w:szCs w:val="24"/>
        <w:lang w:val="en-US" w:eastAsia="es-ES"/>
      </w:rPr>
      <w:t>DECLARATION OF ADOPTION FACILITATOR</w:t>
    </w:r>
    <w:r>
      <w:rPr>
        <w:rFonts w:eastAsia="Times New Roman"/>
        <w:b/>
        <w:color w:val="000000"/>
        <w:sz w:val="18"/>
        <w:szCs w:val="24"/>
        <w:lang w:val="en-US" w:eastAsia="es-ES"/>
      </w:rPr>
      <w:tab/>
    </w:r>
    <w:proofErr w:type="spellStart"/>
    <w:r>
      <w:rPr>
        <w:rFonts w:eastAsia="Times New Roman"/>
        <w:b/>
        <w:color w:val="000000"/>
        <w:sz w:val="18"/>
        <w:szCs w:val="24"/>
        <w:lang w:val="en-US" w:eastAsia="es-ES"/>
      </w:rPr>
      <w:t>Página</w:t>
    </w:r>
    <w:proofErr w:type="spellEnd"/>
    <w:r>
      <w:rPr>
        <w:rFonts w:eastAsia="Times New Roman"/>
        <w:b/>
        <w:color w:val="000000"/>
        <w:sz w:val="18"/>
        <w:szCs w:val="24"/>
        <w:lang w:val="en-US" w:eastAsia="es-ES"/>
      </w:rPr>
      <w:t xml:space="preserve"> </w:t>
    </w:r>
    <w:r w:rsidRPr="00B9344B">
      <w:rPr>
        <w:rFonts w:eastAsia="Times New Roman"/>
        <w:b/>
        <w:color w:val="000000"/>
        <w:sz w:val="18"/>
        <w:szCs w:val="24"/>
        <w:lang w:val="en-US" w:eastAsia="es-ES"/>
      </w:rPr>
      <w:fldChar w:fldCharType="begin"/>
    </w:r>
    <w:r w:rsidRPr="00B9344B">
      <w:rPr>
        <w:rFonts w:eastAsia="Times New Roman"/>
        <w:b/>
        <w:color w:val="000000"/>
        <w:sz w:val="18"/>
        <w:szCs w:val="24"/>
        <w:lang w:val="en-US" w:eastAsia="es-ES"/>
      </w:rPr>
      <w:instrText>PAGE   \* MERGEFORMAT</w:instrText>
    </w:r>
    <w:r w:rsidRPr="00B9344B">
      <w:rPr>
        <w:rFonts w:eastAsia="Times New Roman"/>
        <w:b/>
        <w:color w:val="000000"/>
        <w:sz w:val="18"/>
        <w:szCs w:val="24"/>
        <w:lang w:val="en-US" w:eastAsia="es-ES"/>
      </w:rPr>
      <w:fldChar w:fldCharType="separate"/>
    </w:r>
    <w:r w:rsidR="00D61958">
      <w:rPr>
        <w:rFonts w:eastAsia="Times New Roman"/>
        <w:b/>
        <w:noProof/>
        <w:color w:val="000000"/>
        <w:sz w:val="18"/>
        <w:szCs w:val="24"/>
        <w:lang w:val="en-US" w:eastAsia="es-ES"/>
      </w:rPr>
      <w:t>2</w:t>
    </w:r>
    <w:r w:rsidRPr="00B9344B">
      <w:rPr>
        <w:rFonts w:eastAsia="Times New Roman"/>
        <w:b/>
        <w:color w:val="000000"/>
        <w:sz w:val="18"/>
        <w:szCs w:val="24"/>
        <w:lang w:val="en-US" w:eastAsia="es-ES"/>
      </w:rPr>
      <w:fldChar w:fldCharType="end"/>
    </w:r>
    <w:r>
      <w:rPr>
        <w:rFonts w:eastAsia="Times New Roman"/>
        <w:b/>
        <w:color w:val="000000"/>
        <w:sz w:val="18"/>
        <w:szCs w:val="24"/>
        <w:lang w:val="en-US" w:eastAsia="es-ES"/>
      </w:rPr>
      <w:t xml:space="preserve"> de 2</w:t>
    </w:r>
  </w:p>
  <w:p w14:paraId="2C111C3B" w14:textId="77777777" w:rsidR="00B9344B" w:rsidRPr="00B9344B" w:rsidRDefault="00B9344B" w:rsidP="00B9344B">
    <w:pPr>
      <w:shd w:val="clear" w:color="auto" w:fill="FFFFFF"/>
      <w:rPr>
        <w:rFonts w:eastAsia="Times New Roman"/>
        <w:b/>
        <w:color w:val="000000"/>
        <w:sz w:val="18"/>
        <w:szCs w:val="24"/>
        <w:lang w:val="en-US" w:eastAsia="es-ES"/>
      </w:rPr>
    </w:pPr>
    <w:r w:rsidRPr="00B9344B">
      <w:rPr>
        <w:rFonts w:eastAsia="Times New Roman"/>
        <w:b/>
        <w:color w:val="000000"/>
        <w:sz w:val="18"/>
        <w:szCs w:val="24"/>
        <w:lang w:val="en-US" w:eastAsia="es-ES"/>
      </w:rPr>
      <w:t>DCYF 09-765 SP (REV. 04/2023) INT Spanish</w:t>
    </w:r>
  </w:p>
  <w:p w14:paraId="2774C24D" w14:textId="77777777" w:rsidR="00B9344B" w:rsidRPr="00B9344B" w:rsidRDefault="00B9344B" w:rsidP="00B9344B">
    <w:pPr>
      <w:pStyle w:val="Footer"/>
      <w:tabs>
        <w:tab w:val="clear" w:pos="4513"/>
        <w:tab w:val="clear" w:pos="9026"/>
      </w:tabs>
      <w:rPr>
        <w:spacing w:val="-6"/>
        <w:sz w:val="18"/>
        <w:lang w:val="en-US"/>
      </w:rPr>
    </w:pPr>
  </w:p>
  <w:p w14:paraId="454EC6A9" w14:textId="77777777" w:rsidR="000E6391" w:rsidRPr="00B9344B" w:rsidRDefault="000E6391" w:rsidP="000C4908">
    <w:pPr>
      <w:pStyle w:val="Footer"/>
      <w:tabs>
        <w:tab w:val="clear" w:pos="4513"/>
        <w:tab w:val="clear" w:pos="9026"/>
      </w:tabs>
      <w:jc w:val="center"/>
      <w:rPr>
        <w:spacing w:val="-6"/>
        <w:sz w:val="18"/>
      </w:rPr>
    </w:pPr>
    <w:r w:rsidRPr="00B9344B">
      <w:rPr>
        <w:spacing w:val="-6"/>
        <w:sz w:val="18"/>
      </w:rPr>
      <w:t>DISTRIBUCIÓN:</w:t>
    </w:r>
    <w:r w:rsidR="00B9344B" w:rsidRPr="00B9344B">
      <w:rPr>
        <w:spacing w:val="-6"/>
        <w:sz w:val="18"/>
      </w:rPr>
      <w:t xml:space="preserve"> </w:t>
    </w:r>
    <w:r w:rsidRPr="00B9344B">
      <w:rPr>
        <w:spacing w:val="-6"/>
        <w:sz w:val="18"/>
      </w:rPr>
      <w:t>Blanco - Expediente del Tribunal     Amarillo - Expediente del Servicio     Rosa - Padres     Dorado - Tribu indígena/otra parte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EB6F" w14:textId="77777777" w:rsidR="00F909CB" w:rsidRDefault="00F909CB" w:rsidP="000E6391">
      <w:r>
        <w:separator/>
      </w:r>
    </w:p>
  </w:footnote>
  <w:footnote w:type="continuationSeparator" w:id="0">
    <w:p w14:paraId="48AF7F63" w14:textId="77777777" w:rsidR="00F909CB" w:rsidRDefault="00F909CB" w:rsidP="000E6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vElZPrVACEW1vAX+ssGcV+5tBgDquhm6iYxpBVAcFqz/BVRpikev9JZ988LXKc/WQ+6EZ0AfKHu3vkmjZFFA==" w:salt="IlNIOaUZ1pDb8HhqWHohig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50"/>
    <w:rsid w:val="00081258"/>
    <w:rsid w:val="000A6733"/>
    <w:rsid w:val="000C4908"/>
    <w:rsid w:val="000C638F"/>
    <w:rsid w:val="000E0B96"/>
    <w:rsid w:val="000E6391"/>
    <w:rsid w:val="00185014"/>
    <w:rsid w:val="002061C7"/>
    <w:rsid w:val="00257E3D"/>
    <w:rsid w:val="002B377F"/>
    <w:rsid w:val="00357DC3"/>
    <w:rsid w:val="00386D50"/>
    <w:rsid w:val="0039690A"/>
    <w:rsid w:val="003A14AF"/>
    <w:rsid w:val="003E0E70"/>
    <w:rsid w:val="003E51BE"/>
    <w:rsid w:val="003F7716"/>
    <w:rsid w:val="0041239F"/>
    <w:rsid w:val="004D1EBB"/>
    <w:rsid w:val="004E3601"/>
    <w:rsid w:val="004E474D"/>
    <w:rsid w:val="004E4EE7"/>
    <w:rsid w:val="00533ECD"/>
    <w:rsid w:val="005567EE"/>
    <w:rsid w:val="00633535"/>
    <w:rsid w:val="00642CF3"/>
    <w:rsid w:val="0067375F"/>
    <w:rsid w:val="00727D92"/>
    <w:rsid w:val="00790F3A"/>
    <w:rsid w:val="007F28E1"/>
    <w:rsid w:val="00803D2A"/>
    <w:rsid w:val="008459F9"/>
    <w:rsid w:val="00867261"/>
    <w:rsid w:val="00990B23"/>
    <w:rsid w:val="009A5D7E"/>
    <w:rsid w:val="00A60608"/>
    <w:rsid w:val="00AB10F0"/>
    <w:rsid w:val="00B73AFF"/>
    <w:rsid w:val="00B754B8"/>
    <w:rsid w:val="00B9344B"/>
    <w:rsid w:val="00BD418A"/>
    <w:rsid w:val="00BE5E8F"/>
    <w:rsid w:val="00BF2F85"/>
    <w:rsid w:val="00C5228D"/>
    <w:rsid w:val="00D15408"/>
    <w:rsid w:val="00D35685"/>
    <w:rsid w:val="00D61958"/>
    <w:rsid w:val="00D63163"/>
    <w:rsid w:val="00DC0D3C"/>
    <w:rsid w:val="00E07F8C"/>
    <w:rsid w:val="00E9797A"/>
    <w:rsid w:val="00EA3A9F"/>
    <w:rsid w:val="00EE162C"/>
    <w:rsid w:val="00F17117"/>
    <w:rsid w:val="00F909CB"/>
    <w:rsid w:val="00FE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D22092"/>
  <w15:chartTrackingRefBased/>
  <w15:docId w15:val="{8BAB6525-1626-44EA-94D7-595B37D7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6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6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391"/>
  </w:style>
  <w:style w:type="paragraph" w:styleId="Footer">
    <w:name w:val="footer"/>
    <w:basedOn w:val="Normal"/>
    <w:link w:val="FooterChar"/>
    <w:uiPriority w:val="99"/>
    <w:unhideWhenUsed/>
    <w:rsid w:val="000E6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391"/>
  </w:style>
  <w:style w:type="paragraph" w:styleId="ListParagraph">
    <w:name w:val="List Paragraph"/>
    <w:basedOn w:val="Normal"/>
    <w:uiPriority w:val="34"/>
    <w:qFormat/>
    <w:rsid w:val="00DC0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0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Bailey, Stacia (DCYF)</cp:lastModifiedBy>
  <cp:revision>3</cp:revision>
  <cp:lastPrinted>2024-02-26T19:24:00Z</cp:lastPrinted>
  <dcterms:created xsi:type="dcterms:W3CDTF">2024-02-26T21:56:00Z</dcterms:created>
  <dcterms:modified xsi:type="dcterms:W3CDTF">2024-03-07T21:02:00Z</dcterms:modified>
</cp:coreProperties>
</file>