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0"/>
        <w:gridCol w:w="3150"/>
        <w:gridCol w:w="4248"/>
      </w:tblGrid>
      <w:tr w:rsidR="002E7E71" w:rsidRPr="009C7E3E" w14:paraId="1DC56CC6" w14:textId="77777777" w:rsidTr="00A02865">
        <w:trPr>
          <w:trHeight w:val="900"/>
        </w:trPr>
        <w:tc>
          <w:tcPr>
            <w:tcW w:w="3690" w:type="dxa"/>
            <w:tcBorders>
              <w:top w:val="nil"/>
              <w:left w:val="nil"/>
              <w:bottom w:val="single" w:sz="2" w:space="0" w:color="auto"/>
              <w:right w:val="single" w:sz="4" w:space="0" w:color="FFFFFF" w:themeColor="background1"/>
            </w:tcBorders>
            <w:vAlign w:val="center"/>
          </w:tcPr>
          <w:p w14:paraId="539A353B" w14:textId="28195290" w:rsidR="002E7E71" w:rsidRPr="002E7E71" w:rsidRDefault="002E7E71" w:rsidP="002E7E71">
            <w:pPr>
              <w:tabs>
                <w:tab w:val="center" w:pos="3492"/>
              </w:tabs>
              <w:spacing w:before="40"/>
              <w:jc w:val="center"/>
              <w:rPr>
                <w:rFonts w:ascii="Arial" w:hAnsi="Arial" w:cs="Arial"/>
                <w:sz w:val="16"/>
                <w:szCs w:val="16"/>
              </w:rPr>
            </w:pPr>
            <w:r>
              <w:rPr>
                <w:rFonts w:ascii="Arial" w:hAnsi="Arial" w:cs="Arial"/>
                <w:noProof/>
                <w:sz w:val="16"/>
                <w:szCs w:val="16"/>
                <w:lang w:val="es-US"/>
              </w:rPr>
              <w:drawing>
                <wp:inline distT="0" distB="0" distL="0" distR="0" wp14:anchorId="02B27B46" wp14:editId="2199E600">
                  <wp:extent cx="2155369"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r BW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1232" cy="375240"/>
                          </a:xfrm>
                          <a:prstGeom prst="rect">
                            <a:avLst/>
                          </a:prstGeom>
                        </pic:spPr>
                      </pic:pic>
                    </a:graphicData>
                  </a:graphic>
                </wp:inline>
              </w:drawing>
            </w:r>
          </w:p>
        </w:tc>
        <w:tc>
          <w:tcPr>
            <w:tcW w:w="7398" w:type="dxa"/>
            <w:gridSpan w:val="2"/>
            <w:tcBorders>
              <w:top w:val="nil"/>
              <w:left w:val="nil"/>
              <w:bottom w:val="single" w:sz="2" w:space="0" w:color="auto"/>
              <w:right w:val="single" w:sz="4" w:space="0" w:color="FFFFFF" w:themeColor="background1"/>
            </w:tcBorders>
            <w:vAlign w:val="center"/>
          </w:tcPr>
          <w:p w14:paraId="0A23CAAD" w14:textId="6A13AE8C" w:rsidR="002E7E71" w:rsidRPr="009C7E3E" w:rsidRDefault="009C7E3E" w:rsidP="00A02865">
            <w:pPr>
              <w:tabs>
                <w:tab w:val="center" w:pos="3492"/>
              </w:tabs>
              <w:jc w:val="center"/>
              <w:rPr>
                <w:rFonts w:ascii="Arial" w:hAnsi="Arial" w:cs="Arial"/>
                <w:sz w:val="16"/>
                <w:szCs w:val="16"/>
                <w:lang w:val="es-US"/>
              </w:rPr>
            </w:pPr>
            <w:r w:rsidRPr="009C7E3E">
              <w:rPr>
                <w:rFonts w:ascii="Arial" w:hAnsi="Arial" w:cs="Arial"/>
                <w:color w:val="000000"/>
                <w:sz w:val="20"/>
                <w:szCs w:val="20"/>
                <w:lang w:val="es-US"/>
              </w:rPr>
              <w:t>LICENSING DIVISION (LD)</w:t>
            </w:r>
          </w:p>
          <w:p w14:paraId="1971952F" w14:textId="77777777" w:rsidR="002E7E71" w:rsidRDefault="0067375E" w:rsidP="00A02865">
            <w:pPr>
              <w:tabs>
                <w:tab w:val="center" w:pos="3492"/>
              </w:tabs>
              <w:jc w:val="center"/>
              <w:rPr>
                <w:rFonts w:ascii="Arial" w:hAnsi="Arial" w:cs="Arial"/>
                <w:b/>
                <w:bCs/>
                <w:sz w:val="28"/>
                <w:szCs w:val="28"/>
                <w:lang w:val="es-US"/>
              </w:rPr>
            </w:pPr>
            <w:r>
              <w:rPr>
                <w:rFonts w:ascii="Arial" w:hAnsi="Arial" w:cs="Arial"/>
                <w:b/>
                <w:bCs/>
                <w:sz w:val="28"/>
                <w:szCs w:val="28"/>
                <w:lang w:val="es-US"/>
              </w:rPr>
              <w:t>Lista de inspección del hogar (con licencia)</w:t>
            </w:r>
          </w:p>
          <w:p w14:paraId="7542C67C" w14:textId="3574DDD4" w:rsidR="009C7E3E" w:rsidRPr="009C7E3E" w:rsidRDefault="009C7E3E" w:rsidP="00A02865">
            <w:pPr>
              <w:tabs>
                <w:tab w:val="center" w:pos="3492"/>
              </w:tabs>
              <w:jc w:val="center"/>
              <w:rPr>
                <w:rFonts w:ascii="Arial" w:hAnsi="Arial" w:cs="Arial"/>
                <w:sz w:val="21"/>
                <w:szCs w:val="21"/>
                <w:lang w:val="es-US"/>
              </w:rPr>
            </w:pPr>
            <w:r w:rsidRPr="009C7E3E">
              <w:rPr>
                <w:rFonts w:ascii="Arial" w:hAnsi="Arial" w:cs="Arial"/>
                <w:b/>
                <w:sz w:val="21"/>
                <w:szCs w:val="21"/>
              </w:rPr>
              <w:t>Home Inspection Checklist (Licensed)</w:t>
            </w:r>
          </w:p>
        </w:tc>
      </w:tr>
      <w:tr w:rsidR="005749CC" w:rsidRPr="00D12B42" w14:paraId="14ED86FA" w14:textId="77777777" w:rsidTr="00A02865">
        <w:trPr>
          <w:trHeight w:hRule="exact" w:val="518"/>
          <w:tblHeader/>
        </w:trPr>
        <w:tc>
          <w:tcPr>
            <w:tcW w:w="6840" w:type="dxa"/>
            <w:gridSpan w:val="2"/>
            <w:tcBorders>
              <w:top w:val="single" w:sz="2" w:space="0" w:color="auto"/>
              <w:left w:val="single" w:sz="2" w:space="0" w:color="auto"/>
              <w:bottom w:val="single" w:sz="2" w:space="0" w:color="auto"/>
              <w:right w:val="single" w:sz="2" w:space="0" w:color="auto"/>
            </w:tcBorders>
          </w:tcPr>
          <w:p w14:paraId="39EAA6CC" w14:textId="77777777" w:rsidR="005749CC" w:rsidRPr="00A02865" w:rsidRDefault="005749CC" w:rsidP="007F03D8">
            <w:pPr>
              <w:spacing w:before="20"/>
              <w:rPr>
                <w:rFonts w:ascii="Arial" w:hAnsi="Arial" w:cs="Arial"/>
                <w:sz w:val="18"/>
                <w:szCs w:val="18"/>
              </w:rPr>
            </w:pPr>
            <w:r>
              <w:rPr>
                <w:rFonts w:ascii="Arial" w:hAnsi="Arial" w:cs="Arial"/>
                <w:sz w:val="18"/>
                <w:szCs w:val="18"/>
                <w:lang w:val="es-US"/>
              </w:rPr>
              <w:t>NOMBRE DEL SOLICITANTE / PROVEEDOR</w:t>
            </w:r>
          </w:p>
          <w:p w14:paraId="7A0DA2CB" w14:textId="77777777" w:rsidR="005749CC" w:rsidRPr="005749CC" w:rsidRDefault="005749CC" w:rsidP="007F03D8">
            <w:pPr>
              <w:spacing w:before="20"/>
              <w:rPr>
                <w:rFonts w:ascii="Arial" w:hAnsi="Arial" w:cs="Arial"/>
                <w:sz w:val="20"/>
                <w:szCs w:val="20"/>
              </w:rPr>
            </w:pPr>
            <w:r>
              <w:rPr>
                <w:rFonts w:ascii="Arial" w:hAnsi="Arial" w:cs="Arial"/>
                <w:b/>
                <w:bCs/>
                <w:sz w:val="20"/>
                <w:szCs w:val="20"/>
                <w:lang w:val="es-US"/>
              </w:rPr>
              <w:fldChar w:fldCharType="begin">
                <w:ffData>
                  <w:name w:val="Text64"/>
                  <w:enabled/>
                  <w:calcOnExit w:val="0"/>
                  <w:textInput/>
                </w:ffData>
              </w:fldChar>
            </w:r>
            <w:bookmarkStart w:id="0" w:name="Text64"/>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bookmarkStart w:id="1" w:name="_GoBack"/>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bookmarkEnd w:id="1"/>
            <w:r>
              <w:rPr>
                <w:rFonts w:ascii="Arial" w:hAnsi="Arial" w:cs="Arial"/>
                <w:b/>
                <w:bCs/>
                <w:sz w:val="20"/>
                <w:szCs w:val="20"/>
                <w:lang w:val="es-US"/>
              </w:rPr>
              <w:fldChar w:fldCharType="end"/>
            </w:r>
            <w:bookmarkEnd w:id="0"/>
          </w:p>
        </w:tc>
        <w:tc>
          <w:tcPr>
            <w:tcW w:w="4248" w:type="dxa"/>
            <w:tcBorders>
              <w:top w:val="single" w:sz="2" w:space="0" w:color="auto"/>
              <w:left w:val="single" w:sz="2" w:space="0" w:color="auto"/>
              <w:bottom w:val="single" w:sz="2" w:space="0" w:color="auto"/>
              <w:right w:val="single" w:sz="2" w:space="0" w:color="auto"/>
            </w:tcBorders>
          </w:tcPr>
          <w:p w14:paraId="1DE6C6A4" w14:textId="5E30C27E" w:rsidR="005749CC" w:rsidRPr="00A02865" w:rsidRDefault="005749CC" w:rsidP="007F03D8">
            <w:pPr>
              <w:spacing w:before="20"/>
              <w:rPr>
                <w:rFonts w:ascii="Arial" w:hAnsi="Arial" w:cs="Arial"/>
                <w:sz w:val="18"/>
                <w:szCs w:val="18"/>
              </w:rPr>
            </w:pPr>
            <w:r>
              <w:rPr>
                <w:rFonts w:ascii="Arial" w:hAnsi="Arial" w:cs="Arial"/>
                <w:sz w:val="18"/>
                <w:szCs w:val="18"/>
                <w:lang w:val="es-US"/>
              </w:rPr>
              <w:t>FECHA DE INSPECCIÓN</w:t>
            </w:r>
          </w:p>
          <w:p w14:paraId="395F37D4" w14:textId="0BA8E8E9" w:rsidR="005749CC" w:rsidRPr="007C4510" w:rsidRDefault="005749CC" w:rsidP="007F03D8">
            <w:pPr>
              <w:spacing w:before="2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7F03D8" w:rsidRPr="009C7E3E" w14:paraId="336661DB" w14:textId="77777777" w:rsidTr="0000091A">
        <w:trPr>
          <w:trHeight w:hRule="exact" w:val="518"/>
        </w:trPr>
        <w:tc>
          <w:tcPr>
            <w:tcW w:w="11088" w:type="dxa"/>
            <w:gridSpan w:val="3"/>
            <w:tcBorders>
              <w:top w:val="single" w:sz="2" w:space="0" w:color="auto"/>
              <w:left w:val="single" w:sz="2" w:space="0" w:color="auto"/>
              <w:bottom w:val="single" w:sz="4" w:space="0" w:color="auto"/>
              <w:right w:val="single" w:sz="2" w:space="0" w:color="auto"/>
            </w:tcBorders>
          </w:tcPr>
          <w:p w14:paraId="775FD8D1" w14:textId="77777777" w:rsidR="007F03D8" w:rsidRPr="009C7E3E" w:rsidRDefault="007F03D8" w:rsidP="007F03D8">
            <w:pPr>
              <w:tabs>
                <w:tab w:val="left" w:pos="5040"/>
                <w:tab w:val="left" w:pos="7380"/>
                <w:tab w:val="left" w:pos="8640"/>
              </w:tabs>
              <w:spacing w:before="20"/>
              <w:rPr>
                <w:rFonts w:ascii="Arial" w:hAnsi="Arial" w:cs="Arial"/>
                <w:sz w:val="16"/>
                <w:szCs w:val="16"/>
                <w:lang w:val="es-US"/>
              </w:rPr>
            </w:pPr>
            <w:r>
              <w:rPr>
                <w:rFonts w:ascii="Arial" w:hAnsi="Arial" w:cs="Arial"/>
                <w:sz w:val="18"/>
                <w:szCs w:val="18"/>
                <w:lang w:val="es-US"/>
              </w:rPr>
              <w:t>DIRECCIÓN</w:t>
            </w:r>
            <w:r>
              <w:rPr>
                <w:rFonts w:ascii="Arial" w:hAnsi="Arial" w:cs="Arial"/>
                <w:sz w:val="18"/>
                <w:szCs w:val="18"/>
                <w:lang w:val="es-US"/>
              </w:rPr>
              <w:tab/>
              <w:t>CIUDAD</w:t>
            </w:r>
            <w:r>
              <w:rPr>
                <w:rFonts w:ascii="Arial" w:hAnsi="Arial" w:cs="Arial"/>
                <w:sz w:val="18"/>
                <w:szCs w:val="18"/>
                <w:lang w:val="es-US"/>
              </w:rPr>
              <w:tab/>
              <w:t>ESTADO</w:t>
            </w:r>
            <w:r>
              <w:rPr>
                <w:rFonts w:ascii="Arial" w:hAnsi="Arial" w:cs="Arial"/>
                <w:sz w:val="18"/>
                <w:szCs w:val="18"/>
                <w:lang w:val="es-US"/>
              </w:rPr>
              <w:tab/>
              <w:t>CÓDIGO POSTAL</w:t>
            </w:r>
          </w:p>
          <w:p w14:paraId="330DCC61" w14:textId="6F609E3D" w:rsidR="007F03D8" w:rsidRPr="009C7E3E" w:rsidRDefault="005749CC" w:rsidP="007F03D8">
            <w:pPr>
              <w:tabs>
                <w:tab w:val="left" w:pos="5040"/>
                <w:tab w:val="left" w:pos="7380"/>
                <w:tab w:val="left" w:pos="8640"/>
              </w:tabs>
              <w:spacing w:before="20"/>
              <w:rPr>
                <w:b/>
                <w:sz w:val="20"/>
                <w:szCs w:val="20"/>
                <w:lang w:val="es-US"/>
              </w:rPr>
            </w:pPr>
            <w:r>
              <w:rPr>
                <w:sz w:val="20"/>
                <w:szCs w:val="20"/>
                <w:lang w:val="es-US"/>
              </w:rPr>
              <w:fldChar w:fldCharType="begin">
                <w:ffData>
                  <w:name w:val="Text64"/>
                  <w:enabled/>
                  <w:calcOnExit w:val="0"/>
                  <w:textInput/>
                </w:ffData>
              </w:fldChar>
            </w:r>
            <w:r>
              <w:rPr>
                <w:rFonts w:ascii="Arial" w:hAnsi="Arial"/>
                <w:sz w:val="20"/>
                <w:szCs w:val="20"/>
                <w:lang w:val="es-US"/>
              </w:rPr>
              <w:instrText xml:space="preserve"> FORMTEXT </w:instrText>
            </w:r>
            <w:r>
              <w:rPr>
                <w:sz w:val="20"/>
                <w:szCs w:val="20"/>
                <w:lang w:val="es-US"/>
              </w:rPr>
            </w:r>
            <w:r>
              <w:rPr>
                <w:sz w:val="20"/>
                <w:szCs w:val="20"/>
                <w:lang w:val="es-US"/>
              </w:rPr>
              <w:fldChar w:fldCharType="separate"/>
            </w:r>
            <w:r>
              <w:rPr>
                <w:rFonts w:ascii="Arial" w:hAnsi="Arial"/>
                <w:b/>
                <w:bCs/>
                <w:noProof/>
                <w:sz w:val="20"/>
                <w:szCs w:val="20"/>
                <w:lang w:val="es-US"/>
              </w:rPr>
              <w:t>     </w:t>
            </w:r>
            <w:r>
              <w:rPr>
                <w:b/>
                <w:bCs/>
                <w:sz w:val="20"/>
                <w:szCs w:val="20"/>
                <w:lang w:val="es-US"/>
              </w:rPr>
              <w:fldChar w:fldCharType="end"/>
            </w:r>
            <w:r>
              <w:rPr>
                <w:b/>
                <w:bCs/>
                <w:sz w:val="20"/>
                <w:szCs w:val="20"/>
                <w:lang w:val="es-US"/>
              </w:rPr>
              <w:tab/>
            </w:r>
            <w:r>
              <w:rPr>
                <w:b/>
                <w:bCs/>
                <w:sz w:val="20"/>
                <w:szCs w:val="20"/>
                <w:lang w:val="es-US"/>
              </w:rPr>
              <w:fldChar w:fldCharType="begin">
                <w:ffData>
                  <w:name w:val="Text64"/>
                  <w:enabled/>
                  <w:calcOnExit w:val="0"/>
                  <w:textInput/>
                </w:ffData>
              </w:fldChar>
            </w:r>
            <w:r>
              <w:rPr>
                <w:rFonts w:ascii="Arial" w:hAnsi="Arial"/>
                <w:b/>
                <w:bCs/>
                <w:sz w:val="20"/>
                <w:szCs w:val="20"/>
                <w:lang w:val="es-US"/>
              </w:rPr>
              <w:instrText xml:space="preserve"> FORMTEXT </w:instrText>
            </w:r>
            <w:r>
              <w:rPr>
                <w:b/>
                <w:bCs/>
                <w:sz w:val="20"/>
                <w:szCs w:val="20"/>
                <w:lang w:val="es-US"/>
              </w:rPr>
            </w:r>
            <w:r>
              <w:rPr>
                <w:b/>
                <w:bCs/>
                <w:sz w:val="20"/>
                <w:szCs w:val="20"/>
                <w:lang w:val="es-US"/>
              </w:rPr>
              <w:fldChar w:fldCharType="separate"/>
            </w:r>
            <w:r>
              <w:rPr>
                <w:rFonts w:ascii="Arial" w:hAnsi="Arial"/>
                <w:b/>
                <w:bCs/>
                <w:noProof/>
                <w:sz w:val="20"/>
                <w:szCs w:val="20"/>
                <w:lang w:val="es-US"/>
              </w:rPr>
              <w:t>     </w:t>
            </w:r>
            <w:r>
              <w:rPr>
                <w:b/>
                <w:bCs/>
                <w:sz w:val="20"/>
                <w:szCs w:val="20"/>
                <w:lang w:val="es-US"/>
              </w:rPr>
              <w:fldChar w:fldCharType="end"/>
            </w:r>
            <w:r>
              <w:rPr>
                <w:b/>
                <w:bCs/>
                <w:sz w:val="20"/>
                <w:szCs w:val="20"/>
                <w:lang w:val="es-US"/>
              </w:rPr>
              <w:tab/>
              <w:t xml:space="preserve"> </w:t>
            </w:r>
            <w:r>
              <w:rPr>
                <w:rFonts w:ascii="Arial" w:hAnsi="Arial"/>
                <w:b/>
                <w:bCs/>
                <w:sz w:val="20"/>
                <w:szCs w:val="20"/>
                <w:lang w:val="es-US"/>
              </w:rPr>
              <w:t>WA</w:t>
            </w:r>
            <w:r>
              <w:rPr>
                <w:b/>
                <w:bCs/>
                <w:sz w:val="20"/>
                <w:szCs w:val="20"/>
                <w:lang w:val="es-US"/>
              </w:rPr>
              <w:tab/>
            </w:r>
            <w:r>
              <w:rPr>
                <w:b/>
                <w:bCs/>
                <w:sz w:val="20"/>
                <w:szCs w:val="20"/>
                <w:lang w:val="es-US"/>
              </w:rPr>
              <w:fldChar w:fldCharType="begin">
                <w:ffData>
                  <w:name w:val="Text64"/>
                  <w:enabled/>
                  <w:calcOnExit w:val="0"/>
                  <w:textInput/>
                </w:ffData>
              </w:fldChar>
            </w:r>
            <w:r>
              <w:rPr>
                <w:rFonts w:ascii="Arial" w:hAnsi="Arial"/>
                <w:b/>
                <w:bCs/>
                <w:sz w:val="20"/>
                <w:szCs w:val="20"/>
                <w:lang w:val="es-US"/>
              </w:rPr>
              <w:instrText xml:space="preserve"> FORMTEXT </w:instrText>
            </w:r>
            <w:r>
              <w:rPr>
                <w:b/>
                <w:bCs/>
                <w:sz w:val="20"/>
                <w:szCs w:val="20"/>
                <w:lang w:val="es-US"/>
              </w:rPr>
            </w:r>
            <w:r>
              <w:rPr>
                <w:b/>
                <w:bCs/>
                <w:sz w:val="20"/>
                <w:szCs w:val="20"/>
                <w:lang w:val="es-US"/>
              </w:rPr>
              <w:fldChar w:fldCharType="separate"/>
            </w:r>
            <w:r>
              <w:rPr>
                <w:rFonts w:ascii="Arial" w:hAnsi="Arial"/>
                <w:b/>
                <w:bCs/>
                <w:noProof/>
                <w:sz w:val="20"/>
                <w:szCs w:val="20"/>
                <w:lang w:val="es-US"/>
              </w:rPr>
              <w:t>     </w:t>
            </w:r>
            <w:r>
              <w:rPr>
                <w:sz w:val="20"/>
                <w:szCs w:val="20"/>
                <w:lang w:val="es-US"/>
              </w:rPr>
              <w:fldChar w:fldCharType="end"/>
            </w:r>
          </w:p>
        </w:tc>
      </w:tr>
      <w:tr w:rsidR="007F03D8" w:rsidRPr="009C7E3E" w14:paraId="6F294529" w14:textId="77777777" w:rsidTr="00A02865">
        <w:trPr>
          <w:trHeight w:val="288"/>
        </w:trPr>
        <w:tc>
          <w:tcPr>
            <w:tcW w:w="6840" w:type="dxa"/>
            <w:gridSpan w:val="2"/>
            <w:tcBorders>
              <w:top w:val="single" w:sz="2" w:space="0" w:color="auto"/>
              <w:left w:val="single" w:sz="2" w:space="0" w:color="auto"/>
              <w:bottom w:val="single" w:sz="2" w:space="0" w:color="auto"/>
              <w:right w:val="single" w:sz="2" w:space="0" w:color="auto"/>
            </w:tcBorders>
            <w:shd w:val="clear" w:color="auto" w:fill="C9BFFC"/>
            <w:vAlign w:val="center"/>
          </w:tcPr>
          <w:p w14:paraId="079DDFFE" w14:textId="77777777" w:rsidR="007F03D8" w:rsidRPr="00A02865" w:rsidRDefault="00EA1BF4" w:rsidP="00A02865">
            <w:pPr>
              <w:tabs>
                <w:tab w:val="left" w:pos="5417"/>
              </w:tabs>
              <w:spacing w:before="20" w:after="20"/>
              <w:rPr>
                <w:rFonts w:ascii="Arial" w:hAnsi="Arial" w:cs="Arial"/>
                <w:b/>
                <w:sz w:val="20"/>
                <w:szCs w:val="20"/>
              </w:rPr>
            </w:pPr>
            <w:r>
              <w:rPr>
                <w:rFonts w:ascii="Arial" w:hAnsi="Arial" w:cs="Arial"/>
                <w:b/>
                <w:bCs/>
                <w:sz w:val="20"/>
                <w:szCs w:val="20"/>
                <w:lang w:val="es-US"/>
              </w:rPr>
              <w:t>Salud y seguridad</w:t>
            </w:r>
          </w:p>
        </w:tc>
        <w:tc>
          <w:tcPr>
            <w:tcW w:w="4248" w:type="dxa"/>
            <w:tcBorders>
              <w:top w:val="single" w:sz="2" w:space="0" w:color="auto"/>
              <w:left w:val="single" w:sz="2" w:space="0" w:color="auto"/>
              <w:bottom w:val="single" w:sz="2" w:space="0" w:color="auto"/>
              <w:right w:val="single" w:sz="2" w:space="0" w:color="auto"/>
            </w:tcBorders>
            <w:shd w:val="clear" w:color="auto" w:fill="C9BFFC"/>
            <w:vAlign w:val="center"/>
          </w:tcPr>
          <w:p w14:paraId="4EA6C6E6" w14:textId="3F3BB755" w:rsidR="007F03D8" w:rsidRPr="009C7E3E" w:rsidRDefault="005749CC" w:rsidP="00A02865">
            <w:pPr>
              <w:tabs>
                <w:tab w:val="left" w:pos="5417"/>
              </w:tabs>
              <w:spacing w:before="20" w:after="20"/>
              <w:rPr>
                <w:rFonts w:ascii="Arial" w:hAnsi="Arial" w:cs="Arial"/>
                <w:b/>
                <w:sz w:val="20"/>
                <w:szCs w:val="20"/>
                <w:lang w:val="es-US"/>
              </w:rPr>
            </w:pPr>
            <w:r>
              <w:rPr>
                <w:rFonts w:ascii="Arial" w:hAnsi="Arial" w:cs="Arial"/>
                <w:b/>
                <w:bCs/>
                <w:sz w:val="20"/>
                <w:szCs w:val="20"/>
                <w:lang w:val="es-US"/>
              </w:rPr>
              <w:t>Cuadro de texto opcional para notas</w:t>
            </w:r>
          </w:p>
        </w:tc>
      </w:tr>
    </w:tbl>
    <w:p w14:paraId="72C28C0F" w14:textId="77777777" w:rsidR="00D81023" w:rsidRPr="009C7E3E" w:rsidRDefault="00D81023" w:rsidP="003176F2">
      <w:pPr>
        <w:rPr>
          <w:b/>
          <w:sz w:val="2"/>
          <w:szCs w:val="2"/>
          <w:lang w:val="es-US"/>
        </w:rPr>
        <w:sectPr w:rsidR="00D81023" w:rsidRPr="009C7E3E" w:rsidSect="00B75CB7">
          <w:footerReference w:type="default" r:id="rId9"/>
          <w:footerReference w:type="first" r:id="rId10"/>
          <w:pgSz w:w="12240" w:h="15840" w:code="1"/>
          <w:pgMar w:top="720" w:right="576" w:bottom="720" w:left="576" w:header="0" w:footer="432" w:gutter="0"/>
          <w:cols w:space="72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345BCD" w:rsidRPr="00D12B42" w14:paraId="7D49E475" w14:textId="77777777" w:rsidTr="00A02865">
        <w:tc>
          <w:tcPr>
            <w:tcW w:w="810" w:type="dxa"/>
            <w:tcBorders>
              <w:top w:val="single" w:sz="4" w:space="0" w:color="FFFFFF" w:themeColor="background1"/>
              <w:left w:val="single" w:sz="2" w:space="0" w:color="auto"/>
              <w:bottom w:val="nil"/>
              <w:right w:val="single" w:sz="4" w:space="0" w:color="auto"/>
            </w:tcBorders>
            <w:shd w:val="clear" w:color="auto" w:fill="FFFFFF"/>
          </w:tcPr>
          <w:p w14:paraId="1D4F2D68" w14:textId="77777777" w:rsidR="00345BCD" w:rsidRPr="00A02865" w:rsidRDefault="00345BCD" w:rsidP="003E2B22">
            <w:pPr>
              <w:spacing w:before="40" w:after="60"/>
              <w:rPr>
                <w:rFonts w:ascii="Arial" w:hAnsi="Arial" w:cs="Arial"/>
                <w:sz w:val="20"/>
                <w:szCs w:val="20"/>
              </w:rPr>
            </w:pPr>
            <w:r>
              <w:rPr>
                <w:rFonts w:ascii="Arial" w:hAnsi="Arial" w:cs="Arial"/>
                <w:sz w:val="20"/>
                <w:szCs w:val="20"/>
                <w:lang w:val="es-US"/>
              </w:rPr>
              <w:t>1440</w:t>
            </w:r>
          </w:p>
        </w:tc>
        <w:tc>
          <w:tcPr>
            <w:tcW w:w="6030" w:type="dxa"/>
            <w:tcBorders>
              <w:top w:val="single" w:sz="4" w:space="0" w:color="FFFFFF" w:themeColor="background1"/>
              <w:left w:val="single" w:sz="4" w:space="0" w:color="auto"/>
              <w:bottom w:val="nil"/>
              <w:right w:val="single" w:sz="2" w:space="0" w:color="auto"/>
            </w:tcBorders>
            <w:shd w:val="clear" w:color="auto" w:fill="FFFFFF"/>
          </w:tcPr>
          <w:p w14:paraId="018DBDD6" w14:textId="038188CA" w:rsidR="006B289C" w:rsidRPr="009C7E3E" w:rsidRDefault="00345BCD" w:rsidP="003E2B22">
            <w:pPr>
              <w:spacing w:before="40" w:after="60"/>
              <w:rPr>
                <w:rFonts w:ascii="Arial" w:hAnsi="Arial" w:cs="Arial"/>
                <w:sz w:val="20"/>
                <w:szCs w:val="20"/>
                <w:lang w:val="es-US"/>
              </w:rPr>
            </w:pPr>
            <w:r>
              <w:rPr>
                <w:rFonts w:ascii="Arial" w:hAnsi="Arial" w:cs="Arial"/>
                <w:sz w:val="20"/>
                <w:szCs w:val="20"/>
                <w:lang w:val="es-US"/>
              </w:rPr>
              <w:t xml:space="preserve">El sitio es seguro, higiénico y las instalaciones están razonablemente libres de plagas; se inspeccionaron todas las habitaciones y edificios exteriores. </w:t>
            </w:r>
          </w:p>
        </w:tc>
        <w:tc>
          <w:tcPr>
            <w:tcW w:w="4248" w:type="dxa"/>
            <w:tcBorders>
              <w:top w:val="single" w:sz="4" w:space="0" w:color="FFFFFF" w:themeColor="background1"/>
              <w:left w:val="single" w:sz="2" w:space="0" w:color="auto"/>
              <w:bottom w:val="single" w:sz="2" w:space="0" w:color="auto"/>
              <w:right w:val="single" w:sz="2" w:space="0" w:color="auto"/>
            </w:tcBorders>
            <w:shd w:val="clear" w:color="auto" w:fill="FFFFFF"/>
          </w:tcPr>
          <w:p w14:paraId="35B8600F" w14:textId="1B695852" w:rsidR="00345BCD" w:rsidRPr="00B715B7" w:rsidRDefault="006B289C" w:rsidP="003E2B22">
            <w:pPr>
              <w:spacing w:before="40" w:after="6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552BEA79" w14:textId="77777777" w:rsidR="0002252E" w:rsidRPr="00A02865" w:rsidRDefault="0002252E" w:rsidP="003E2B22">
      <w:pPr>
        <w:spacing w:after="6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345BCD" w:rsidRPr="00D12B42" w14:paraId="1B4AA383" w14:textId="77777777" w:rsidTr="00A02865">
        <w:tc>
          <w:tcPr>
            <w:tcW w:w="810" w:type="dxa"/>
            <w:tcBorders>
              <w:top w:val="nil"/>
              <w:left w:val="single" w:sz="2" w:space="0" w:color="auto"/>
              <w:bottom w:val="nil"/>
              <w:right w:val="single" w:sz="4" w:space="0" w:color="auto"/>
            </w:tcBorders>
            <w:shd w:val="clear" w:color="auto" w:fill="FFFFFF"/>
          </w:tcPr>
          <w:p w14:paraId="3649DFEF" w14:textId="77777777" w:rsidR="00345BCD" w:rsidRPr="00095DDA" w:rsidRDefault="00345BCD" w:rsidP="003E2B22">
            <w:pPr>
              <w:spacing w:before="40" w:after="60"/>
              <w:rPr>
                <w:rFonts w:ascii="Arial" w:hAnsi="Arial" w:cs="Arial"/>
                <w:sz w:val="20"/>
                <w:szCs w:val="20"/>
              </w:rPr>
            </w:pPr>
          </w:p>
        </w:tc>
        <w:tc>
          <w:tcPr>
            <w:tcW w:w="6030" w:type="dxa"/>
            <w:tcBorders>
              <w:top w:val="nil"/>
              <w:left w:val="single" w:sz="4" w:space="0" w:color="auto"/>
              <w:bottom w:val="nil"/>
              <w:right w:val="single" w:sz="2" w:space="0" w:color="auto"/>
            </w:tcBorders>
            <w:shd w:val="clear" w:color="auto" w:fill="FFFFFF"/>
          </w:tcPr>
          <w:p w14:paraId="4B20B468" w14:textId="150A6558" w:rsidR="006B289C" w:rsidRPr="009C7E3E" w:rsidRDefault="00345BCD" w:rsidP="003E2B22">
            <w:pPr>
              <w:spacing w:before="40" w:after="60"/>
              <w:rPr>
                <w:rFonts w:ascii="Arial" w:hAnsi="Arial" w:cs="Arial"/>
                <w:sz w:val="20"/>
                <w:szCs w:val="20"/>
                <w:lang w:val="es-US"/>
              </w:rPr>
            </w:pPr>
            <w:r>
              <w:rPr>
                <w:rFonts w:ascii="Arial" w:hAnsi="Arial" w:cs="Arial"/>
                <w:sz w:val="20"/>
                <w:szCs w:val="20"/>
                <w:lang w:val="es-US"/>
              </w:rPr>
              <w:t>Los materiales tóxicos y los objetos peligrosos se mantienen inaccesibles cuando existen inquietudes sobre el acceso inapropiado o inseguro por parte de niños.</w:t>
            </w:r>
          </w:p>
        </w:tc>
        <w:tc>
          <w:tcPr>
            <w:tcW w:w="4248" w:type="dxa"/>
            <w:tcBorders>
              <w:top w:val="nil"/>
              <w:left w:val="single" w:sz="2" w:space="0" w:color="auto"/>
              <w:bottom w:val="single" w:sz="2" w:space="0" w:color="auto"/>
              <w:right w:val="single" w:sz="2" w:space="0" w:color="auto"/>
            </w:tcBorders>
            <w:shd w:val="clear" w:color="auto" w:fill="FFFFFF"/>
          </w:tcPr>
          <w:p w14:paraId="40B5D8CA" w14:textId="4ADEAC1F" w:rsidR="00345BCD" w:rsidRPr="00B715B7" w:rsidRDefault="006B289C" w:rsidP="003E2B22">
            <w:pPr>
              <w:spacing w:before="40" w:after="6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67F0F97E" w14:textId="77777777" w:rsidR="0002252E" w:rsidRPr="00A02865" w:rsidRDefault="0002252E" w:rsidP="003E2B22">
      <w:pPr>
        <w:spacing w:after="6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345BCD" w:rsidRPr="00D12B42" w14:paraId="1CE02E1E" w14:textId="77777777" w:rsidTr="00A02865">
        <w:tc>
          <w:tcPr>
            <w:tcW w:w="810" w:type="dxa"/>
            <w:tcBorders>
              <w:top w:val="nil"/>
              <w:left w:val="single" w:sz="2" w:space="0" w:color="auto"/>
              <w:bottom w:val="nil"/>
              <w:right w:val="single" w:sz="4" w:space="0" w:color="auto"/>
            </w:tcBorders>
            <w:shd w:val="clear" w:color="auto" w:fill="FFFFFF"/>
          </w:tcPr>
          <w:p w14:paraId="0BB8AD6F" w14:textId="77777777" w:rsidR="00345BCD" w:rsidRPr="00095DDA" w:rsidRDefault="00345BCD" w:rsidP="003E2B22">
            <w:pPr>
              <w:spacing w:before="40" w:after="60"/>
              <w:rPr>
                <w:rFonts w:ascii="Arial" w:hAnsi="Arial" w:cs="Arial"/>
                <w:sz w:val="20"/>
                <w:szCs w:val="20"/>
              </w:rPr>
            </w:pPr>
          </w:p>
        </w:tc>
        <w:tc>
          <w:tcPr>
            <w:tcW w:w="6030" w:type="dxa"/>
            <w:tcBorders>
              <w:top w:val="nil"/>
              <w:left w:val="single" w:sz="4" w:space="0" w:color="auto"/>
              <w:bottom w:val="single" w:sz="4" w:space="0" w:color="auto"/>
              <w:right w:val="single" w:sz="2" w:space="0" w:color="auto"/>
            </w:tcBorders>
            <w:shd w:val="clear" w:color="auto" w:fill="FFFFFF"/>
          </w:tcPr>
          <w:p w14:paraId="46E23625" w14:textId="74A831E6" w:rsidR="006B289C" w:rsidRPr="009C7E3E" w:rsidRDefault="00345BCD" w:rsidP="003E2B22">
            <w:pPr>
              <w:spacing w:before="40" w:after="60"/>
              <w:ind w:hanging="2"/>
              <w:rPr>
                <w:rFonts w:ascii="Arial" w:hAnsi="Arial" w:cs="Arial"/>
                <w:sz w:val="20"/>
                <w:szCs w:val="20"/>
                <w:lang w:val="es-US"/>
              </w:rPr>
            </w:pPr>
            <w:r>
              <w:rPr>
                <w:rFonts w:ascii="Arial" w:hAnsi="Arial" w:cs="Arial"/>
                <w:sz w:val="20"/>
                <w:szCs w:val="20"/>
                <w:lang w:val="es-US"/>
              </w:rPr>
              <w:t>Fácil acceso al exterior en caso de emergencia.</w:t>
            </w:r>
          </w:p>
        </w:tc>
        <w:tc>
          <w:tcPr>
            <w:tcW w:w="4248" w:type="dxa"/>
            <w:tcBorders>
              <w:top w:val="nil"/>
              <w:left w:val="single" w:sz="2" w:space="0" w:color="auto"/>
              <w:bottom w:val="single" w:sz="2" w:space="0" w:color="auto"/>
              <w:right w:val="single" w:sz="2" w:space="0" w:color="auto"/>
            </w:tcBorders>
            <w:shd w:val="clear" w:color="auto" w:fill="FFFFFF"/>
          </w:tcPr>
          <w:p w14:paraId="6F43F378" w14:textId="738F365E" w:rsidR="00345BCD" w:rsidRPr="00B715B7" w:rsidRDefault="006B289C" w:rsidP="003E2B22">
            <w:pPr>
              <w:spacing w:before="40" w:after="6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1D4C2AF8" w14:textId="77777777" w:rsidR="0002252E" w:rsidRPr="00A02865" w:rsidRDefault="0002252E" w:rsidP="003E2B22">
      <w:pPr>
        <w:spacing w:after="6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345BCD" w:rsidRPr="00D12B42" w14:paraId="2BAF099B" w14:textId="77777777" w:rsidTr="00A02865">
        <w:tc>
          <w:tcPr>
            <w:tcW w:w="810" w:type="dxa"/>
            <w:tcBorders>
              <w:top w:val="nil"/>
              <w:left w:val="single" w:sz="2" w:space="0" w:color="auto"/>
              <w:right w:val="single" w:sz="4" w:space="0" w:color="auto"/>
            </w:tcBorders>
            <w:shd w:val="clear" w:color="auto" w:fill="FFFFFF"/>
          </w:tcPr>
          <w:p w14:paraId="5F56018C" w14:textId="77777777" w:rsidR="00345BCD" w:rsidRPr="00095DDA" w:rsidRDefault="00345BCD" w:rsidP="003E2B22">
            <w:pPr>
              <w:spacing w:before="40" w:after="60"/>
              <w:rPr>
                <w:rFonts w:ascii="Arial" w:hAnsi="Arial" w:cs="Arial"/>
                <w:sz w:val="20"/>
                <w:szCs w:val="20"/>
              </w:rPr>
            </w:pPr>
          </w:p>
        </w:tc>
        <w:tc>
          <w:tcPr>
            <w:tcW w:w="6030" w:type="dxa"/>
            <w:tcBorders>
              <w:top w:val="nil"/>
              <w:left w:val="single" w:sz="4" w:space="0" w:color="auto"/>
              <w:bottom w:val="nil"/>
              <w:right w:val="single" w:sz="2" w:space="0" w:color="auto"/>
            </w:tcBorders>
            <w:shd w:val="clear" w:color="auto" w:fill="FFFFFF"/>
          </w:tcPr>
          <w:p w14:paraId="01865119" w14:textId="4A940E24" w:rsidR="00345BCD" w:rsidRPr="009C7E3E" w:rsidRDefault="006B289C" w:rsidP="003E2B22">
            <w:pPr>
              <w:spacing w:before="40" w:after="60"/>
              <w:ind w:hanging="5"/>
              <w:rPr>
                <w:b/>
                <w:sz w:val="20"/>
                <w:szCs w:val="20"/>
                <w:u w:val="single"/>
                <w:lang w:val="es-US"/>
              </w:rPr>
            </w:pPr>
            <w:r>
              <w:rPr>
                <w:rFonts w:ascii="Arial" w:hAnsi="Arial" w:cs="Arial"/>
                <w:b/>
                <w:bCs/>
                <w:sz w:val="20"/>
                <w:szCs w:val="20"/>
                <w:lang w:val="es-US"/>
              </w:rPr>
              <w:t>Hogar e inmueble - Requisitos para todos*</w:t>
            </w:r>
            <w:r>
              <w:rPr>
                <w:rFonts w:ascii="Arial" w:hAnsi="Arial" w:cs="Arial"/>
                <w:sz w:val="18"/>
                <w:szCs w:val="18"/>
                <w:lang w:val="es-US"/>
              </w:rPr>
              <w:t xml:space="preserve"> </w:t>
            </w:r>
          </w:p>
        </w:tc>
        <w:tc>
          <w:tcPr>
            <w:tcW w:w="4248" w:type="dxa"/>
            <w:tcBorders>
              <w:top w:val="nil"/>
              <w:left w:val="single" w:sz="2" w:space="0" w:color="auto"/>
              <w:bottom w:val="single" w:sz="2" w:space="0" w:color="auto"/>
              <w:right w:val="single" w:sz="2" w:space="0" w:color="auto"/>
            </w:tcBorders>
            <w:shd w:val="clear" w:color="auto" w:fill="FFFFFF"/>
          </w:tcPr>
          <w:p w14:paraId="18E1DB84" w14:textId="2CEF5BD0" w:rsidR="00345BCD" w:rsidRPr="00B715B7" w:rsidRDefault="00EF0190" w:rsidP="003E2B22">
            <w:pPr>
              <w:spacing w:before="40" w:after="60"/>
              <w:rPr>
                <w:b/>
                <w:sz w:val="20"/>
                <w:szCs w:val="20"/>
              </w:rPr>
            </w:pPr>
            <w:sdt>
              <w:sdtPr>
                <w:rPr>
                  <w:rFonts w:ascii="Arial" w:eastAsia="MS Gothic" w:hAnsi="Arial" w:cs="Arial"/>
                  <w:sz w:val="20"/>
                  <w:szCs w:val="20"/>
                </w:rPr>
                <w:id w:val="1745298611"/>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w:t>
            </w:r>
          </w:p>
        </w:tc>
      </w:tr>
      <w:tr w:rsidR="006B289C" w:rsidRPr="009C7E3E" w14:paraId="0B6A1409" w14:textId="77777777" w:rsidTr="00A02865">
        <w:tc>
          <w:tcPr>
            <w:tcW w:w="810" w:type="dxa"/>
            <w:tcBorders>
              <w:top w:val="single" w:sz="4" w:space="0" w:color="auto"/>
              <w:left w:val="single" w:sz="2" w:space="0" w:color="auto"/>
              <w:bottom w:val="single" w:sz="4" w:space="0" w:color="auto"/>
              <w:right w:val="single" w:sz="4" w:space="0" w:color="auto"/>
            </w:tcBorders>
            <w:shd w:val="clear" w:color="auto" w:fill="FFFFFF"/>
          </w:tcPr>
          <w:p w14:paraId="4EB18DDC" w14:textId="4C11002A" w:rsidR="006B289C" w:rsidRPr="00A02865" w:rsidRDefault="007613FC" w:rsidP="003E2B22">
            <w:pPr>
              <w:spacing w:before="40" w:after="60"/>
              <w:rPr>
                <w:rFonts w:ascii="Arial" w:hAnsi="Arial" w:cs="Arial"/>
                <w:sz w:val="20"/>
                <w:szCs w:val="20"/>
              </w:rPr>
            </w:pPr>
            <w:r>
              <w:rPr>
                <w:rFonts w:ascii="Arial" w:hAnsi="Arial" w:cs="Arial"/>
                <w:sz w:val="20"/>
                <w:szCs w:val="20"/>
                <w:lang w:val="es-US"/>
              </w:rPr>
              <w:t>1440</w:t>
            </w:r>
          </w:p>
        </w:tc>
        <w:tc>
          <w:tcPr>
            <w:tcW w:w="6030" w:type="dxa"/>
            <w:tcBorders>
              <w:top w:val="single" w:sz="4" w:space="0" w:color="auto"/>
              <w:left w:val="single" w:sz="4" w:space="0" w:color="auto"/>
              <w:bottom w:val="single" w:sz="4" w:space="0" w:color="auto"/>
              <w:right w:val="single" w:sz="2" w:space="0" w:color="auto"/>
            </w:tcBorders>
            <w:shd w:val="clear" w:color="auto" w:fill="FFFFFF"/>
          </w:tcPr>
          <w:p w14:paraId="0C9C1661" w14:textId="30B39CF9" w:rsidR="006B289C" w:rsidRPr="009C7E3E" w:rsidRDefault="006B289C" w:rsidP="003E2B22">
            <w:pPr>
              <w:spacing w:before="40" w:after="60"/>
              <w:ind w:hanging="5"/>
              <w:rPr>
                <w:b/>
                <w:sz w:val="20"/>
                <w:szCs w:val="20"/>
                <w:u w:val="single"/>
                <w:lang w:val="es-US"/>
              </w:rPr>
            </w:pPr>
            <w:r>
              <w:rPr>
                <w:rFonts w:ascii="Arial" w:hAnsi="Arial" w:cs="Arial"/>
                <w:b/>
                <w:bCs/>
                <w:sz w:val="20"/>
                <w:szCs w:val="20"/>
                <w:lang w:val="es-US"/>
              </w:rPr>
              <w:t xml:space="preserve">Hay un plan de supervisión en caso de que existan condiciones </w:t>
            </w:r>
            <w:proofErr w:type="gramStart"/>
            <w:r>
              <w:rPr>
                <w:rFonts w:ascii="Arial" w:hAnsi="Arial" w:cs="Arial"/>
                <w:b/>
                <w:bCs/>
                <w:sz w:val="20"/>
                <w:szCs w:val="20"/>
                <w:lang w:val="es-US"/>
              </w:rPr>
              <w:t>peligrosas.*</w:t>
            </w:r>
            <w:proofErr w:type="gramEnd"/>
          </w:p>
        </w:tc>
        <w:tc>
          <w:tcPr>
            <w:tcW w:w="4248" w:type="dxa"/>
            <w:tcBorders>
              <w:top w:val="single" w:sz="2" w:space="0" w:color="auto"/>
              <w:left w:val="single" w:sz="2" w:space="0" w:color="auto"/>
              <w:bottom w:val="single" w:sz="2" w:space="0" w:color="auto"/>
              <w:right w:val="single" w:sz="2" w:space="0" w:color="auto"/>
            </w:tcBorders>
            <w:shd w:val="clear" w:color="auto" w:fill="FFFFFF"/>
          </w:tcPr>
          <w:p w14:paraId="400836B3" w14:textId="4CC969D2" w:rsidR="00F3257B" w:rsidRPr="009C7E3E" w:rsidRDefault="00EF0190" w:rsidP="003E2B22">
            <w:pPr>
              <w:spacing w:before="40" w:after="60"/>
              <w:rPr>
                <w:rFonts w:ascii="Arial" w:hAnsi="Arial" w:cs="Arial"/>
                <w:b/>
                <w:sz w:val="20"/>
                <w:szCs w:val="20"/>
                <w:lang w:val="es-US"/>
              </w:rPr>
            </w:pPr>
            <w:sdt>
              <w:sdtPr>
                <w:rPr>
                  <w:rFonts w:ascii="Arial" w:eastAsia="MS Gothic" w:hAnsi="Arial" w:cs="Arial"/>
                  <w:sz w:val="20"/>
                  <w:szCs w:val="20"/>
                </w:rPr>
                <w:id w:val="1626038514"/>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Sí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5B133877" w14:textId="36885A52" w:rsidR="006B289C" w:rsidRPr="009C7E3E" w:rsidRDefault="00EF0190" w:rsidP="003E2B22">
            <w:pPr>
              <w:spacing w:before="40" w:after="60"/>
              <w:rPr>
                <w:rFonts w:ascii="Arial" w:hAnsi="Arial" w:cs="Arial"/>
                <w:b/>
                <w:sz w:val="20"/>
                <w:szCs w:val="20"/>
                <w:lang w:val="es-US"/>
              </w:rPr>
            </w:pPr>
            <w:sdt>
              <w:sdtPr>
                <w:rPr>
                  <w:rFonts w:ascii="Arial" w:eastAsia="MS Gothic" w:hAnsi="Arial" w:cs="Arial"/>
                  <w:sz w:val="20"/>
                  <w:szCs w:val="20"/>
                </w:rPr>
                <w:id w:val="172535752"/>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no necesita plan de supervisión</w:t>
            </w:r>
          </w:p>
        </w:tc>
      </w:tr>
    </w:tbl>
    <w:p w14:paraId="4CDC9139" w14:textId="77777777" w:rsidR="0002252E" w:rsidRPr="009C7E3E" w:rsidRDefault="0002252E" w:rsidP="003E2B22">
      <w:pPr>
        <w:spacing w:after="60"/>
        <w:rPr>
          <w:sz w:val="2"/>
          <w:szCs w:val="2"/>
          <w:lang w:val="es-US"/>
        </w:rPr>
        <w:sectPr w:rsidR="0002252E" w:rsidRPr="009C7E3E" w:rsidSect="00D81023">
          <w:type w:val="continuous"/>
          <w:pgSz w:w="12240" w:h="15840" w:code="1"/>
          <w:pgMar w:top="720" w:right="576" w:bottom="720" w:left="576" w:header="0" w:footer="432" w:gutter="0"/>
          <w:cols w:space="72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7E75A7" w:rsidRPr="00D12B42" w14:paraId="61FC43C3" w14:textId="77777777" w:rsidTr="00A02865">
        <w:trPr>
          <w:trHeight w:val="70"/>
        </w:trPr>
        <w:tc>
          <w:tcPr>
            <w:tcW w:w="810" w:type="dxa"/>
            <w:tcBorders>
              <w:top w:val="single" w:sz="4" w:space="0" w:color="FFFFFF" w:themeColor="background1"/>
              <w:left w:val="single" w:sz="2" w:space="0" w:color="auto"/>
              <w:bottom w:val="nil"/>
              <w:right w:val="single" w:sz="4" w:space="0" w:color="auto"/>
            </w:tcBorders>
            <w:shd w:val="clear" w:color="auto" w:fill="FFFFFF"/>
          </w:tcPr>
          <w:p w14:paraId="4E45F953" w14:textId="685C20FC" w:rsidR="007E75A7" w:rsidRPr="00A02865" w:rsidRDefault="007E75A7" w:rsidP="003E2B22">
            <w:pPr>
              <w:spacing w:before="40" w:after="60"/>
              <w:rPr>
                <w:rFonts w:ascii="Arial" w:hAnsi="Arial" w:cs="Arial"/>
                <w:sz w:val="20"/>
                <w:szCs w:val="20"/>
              </w:rPr>
            </w:pPr>
            <w:r>
              <w:rPr>
                <w:rFonts w:ascii="Arial" w:hAnsi="Arial" w:cs="Arial"/>
                <w:sz w:val="20"/>
                <w:szCs w:val="20"/>
                <w:lang w:val="es-US"/>
              </w:rPr>
              <w:t>1440</w:t>
            </w:r>
          </w:p>
        </w:tc>
        <w:tc>
          <w:tcPr>
            <w:tcW w:w="6030" w:type="dxa"/>
            <w:tcBorders>
              <w:top w:val="single" w:sz="4" w:space="0" w:color="FFFFFF" w:themeColor="background1"/>
              <w:left w:val="single" w:sz="4" w:space="0" w:color="auto"/>
              <w:bottom w:val="nil"/>
              <w:right w:val="single" w:sz="2" w:space="0" w:color="auto"/>
            </w:tcBorders>
            <w:shd w:val="clear" w:color="auto" w:fill="FFFFFF"/>
          </w:tcPr>
          <w:p w14:paraId="6D7AB313" w14:textId="7827C233" w:rsidR="00235F15" w:rsidRPr="009C7E3E" w:rsidRDefault="00235F15" w:rsidP="003E2B22">
            <w:pPr>
              <w:spacing w:before="40" w:after="60"/>
              <w:ind w:hanging="5"/>
              <w:rPr>
                <w:rFonts w:ascii="Arial" w:hAnsi="Arial" w:cs="Arial"/>
                <w:sz w:val="20"/>
                <w:szCs w:val="20"/>
                <w:lang w:val="es-US"/>
              </w:rPr>
            </w:pPr>
            <w:r>
              <w:rPr>
                <w:rFonts w:ascii="Arial" w:hAnsi="Arial" w:cs="Arial"/>
                <w:sz w:val="20"/>
                <w:szCs w:val="20"/>
                <w:lang w:val="es-US"/>
              </w:rPr>
              <w:t>El hogar tiene inodoros y baños adecuados; ventilación, iluminación apropiada y temperaturas cómodas en las habitaciones.</w:t>
            </w:r>
          </w:p>
        </w:tc>
        <w:tc>
          <w:tcPr>
            <w:tcW w:w="4248" w:type="dxa"/>
            <w:tcBorders>
              <w:top w:val="single" w:sz="4" w:space="0" w:color="FFFFFF" w:themeColor="background1"/>
              <w:left w:val="single" w:sz="2" w:space="0" w:color="auto"/>
              <w:right w:val="single" w:sz="2" w:space="0" w:color="auto"/>
            </w:tcBorders>
            <w:shd w:val="clear" w:color="auto" w:fill="FFFFFF"/>
          </w:tcPr>
          <w:p w14:paraId="1734DC83" w14:textId="235DE126" w:rsidR="007E75A7" w:rsidRPr="00235F15" w:rsidRDefault="00836C4A" w:rsidP="003E2B22">
            <w:pPr>
              <w:spacing w:before="40" w:after="60"/>
              <w:rPr>
                <w:rFonts w:ascii="Arial" w:hAnsi="Arial" w:cs="Arial"/>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3AE2E73E" w14:textId="77777777" w:rsidR="0002252E" w:rsidRPr="00A02865" w:rsidRDefault="0002252E" w:rsidP="003E2B22">
      <w:pPr>
        <w:spacing w:after="6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7E75A7" w:rsidRPr="00D12B42" w14:paraId="392C464E" w14:textId="77777777" w:rsidTr="00A02865">
        <w:trPr>
          <w:trHeight w:val="70"/>
        </w:trPr>
        <w:tc>
          <w:tcPr>
            <w:tcW w:w="810" w:type="dxa"/>
            <w:tcBorders>
              <w:top w:val="nil"/>
              <w:left w:val="single" w:sz="2" w:space="0" w:color="auto"/>
              <w:bottom w:val="nil"/>
              <w:right w:val="single" w:sz="4" w:space="0" w:color="auto"/>
            </w:tcBorders>
            <w:shd w:val="clear" w:color="auto" w:fill="FFFFFF"/>
          </w:tcPr>
          <w:p w14:paraId="2907CEC2" w14:textId="77777777" w:rsidR="007E75A7" w:rsidRPr="00095DDA" w:rsidRDefault="007E75A7" w:rsidP="003E2B22">
            <w:pPr>
              <w:spacing w:before="40" w:after="60"/>
              <w:rPr>
                <w:rFonts w:ascii="Arial" w:hAnsi="Arial" w:cs="Arial"/>
                <w:sz w:val="20"/>
                <w:szCs w:val="20"/>
              </w:rPr>
            </w:pPr>
          </w:p>
        </w:tc>
        <w:tc>
          <w:tcPr>
            <w:tcW w:w="6030" w:type="dxa"/>
            <w:tcBorders>
              <w:top w:val="single" w:sz="4" w:space="0" w:color="FFFFFF" w:themeColor="background1"/>
              <w:left w:val="single" w:sz="4" w:space="0" w:color="auto"/>
              <w:bottom w:val="nil"/>
              <w:right w:val="single" w:sz="2" w:space="0" w:color="auto"/>
            </w:tcBorders>
            <w:shd w:val="clear" w:color="auto" w:fill="FFFFFF"/>
          </w:tcPr>
          <w:p w14:paraId="2B93AD30" w14:textId="28522241" w:rsidR="00BD2022" w:rsidRPr="009C7E3E" w:rsidRDefault="00235F15" w:rsidP="003E2B22">
            <w:pPr>
              <w:spacing w:before="40" w:after="60"/>
              <w:ind w:hanging="5"/>
              <w:rPr>
                <w:rFonts w:ascii="Arial" w:hAnsi="Arial" w:cs="Arial"/>
                <w:sz w:val="20"/>
                <w:szCs w:val="20"/>
                <w:lang w:val="es-US"/>
              </w:rPr>
            </w:pPr>
            <w:r>
              <w:rPr>
                <w:rFonts w:ascii="Arial" w:hAnsi="Arial" w:cs="Arial"/>
                <w:sz w:val="20"/>
                <w:szCs w:val="20"/>
                <w:lang w:val="es-US"/>
              </w:rPr>
              <w:t>El hogar tiene una cocina con funcionamiento apropiado y equipamiento adecuado para lavar y secar ropa, o el solicitante hace otros arreglos para lavar la ropa con regularidad.</w:t>
            </w:r>
          </w:p>
        </w:tc>
        <w:tc>
          <w:tcPr>
            <w:tcW w:w="4248" w:type="dxa"/>
            <w:tcBorders>
              <w:top w:val="single" w:sz="4" w:space="0" w:color="FFFFFF" w:themeColor="background1"/>
              <w:left w:val="single" w:sz="2" w:space="0" w:color="auto"/>
              <w:right w:val="single" w:sz="2" w:space="0" w:color="auto"/>
            </w:tcBorders>
            <w:shd w:val="clear" w:color="auto" w:fill="FFFFFF"/>
          </w:tcPr>
          <w:p w14:paraId="5B67D391" w14:textId="639343FF" w:rsidR="007E75A7" w:rsidRPr="00235F15" w:rsidRDefault="00836C4A" w:rsidP="003E2B22">
            <w:pPr>
              <w:spacing w:before="40" w:after="60"/>
              <w:rPr>
                <w:rFonts w:ascii="Arial" w:hAnsi="Arial" w:cs="Arial"/>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20D59438" w14:textId="77777777" w:rsidR="0002252E" w:rsidRPr="00A02865" w:rsidRDefault="0002252E" w:rsidP="003E2B22">
      <w:pPr>
        <w:spacing w:after="6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7E75A7" w:rsidRPr="00D12B42" w14:paraId="665F0678" w14:textId="77777777" w:rsidTr="00A02865">
        <w:trPr>
          <w:trHeight w:val="70"/>
        </w:trPr>
        <w:tc>
          <w:tcPr>
            <w:tcW w:w="810" w:type="dxa"/>
            <w:tcBorders>
              <w:top w:val="nil"/>
              <w:left w:val="single" w:sz="2" w:space="0" w:color="auto"/>
              <w:bottom w:val="nil"/>
              <w:right w:val="single" w:sz="4" w:space="0" w:color="auto"/>
            </w:tcBorders>
            <w:shd w:val="clear" w:color="auto" w:fill="FFFFFF"/>
          </w:tcPr>
          <w:p w14:paraId="7291F600" w14:textId="77777777" w:rsidR="007E75A7" w:rsidRPr="00095DDA" w:rsidRDefault="007E75A7" w:rsidP="003E2B22">
            <w:pPr>
              <w:spacing w:before="40" w:after="60"/>
              <w:rPr>
                <w:rFonts w:ascii="Arial" w:hAnsi="Arial" w:cs="Arial"/>
                <w:sz w:val="20"/>
                <w:szCs w:val="20"/>
              </w:rPr>
            </w:pPr>
          </w:p>
        </w:tc>
        <w:tc>
          <w:tcPr>
            <w:tcW w:w="6030" w:type="dxa"/>
            <w:tcBorders>
              <w:top w:val="single" w:sz="4" w:space="0" w:color="FFFFFF" w:themeColor="background1"/>
              <w:left w:val="single" w:sz="4" w:space="0" w:color="auto"/>
              <w:bottom w:val="nil"/>
              <w:right w:val="single" w:sz="2" w:space="0" w:color="auto"/>
            </w:tcBorders>
            <w:shd w:val="clear" w:color="auto" w:fill="FFFFFF"/>
          </w:tcPr>
          <w:p w14:paraId="64974BC5" w14:textId="7E45307D" w:rsidR="00BD2022" w:rsidRPr="009C7E3E" w:rsidRDefault="00235F15" w:rsidP="003E2B22">
            <w:pPr>
              <w:spacing w:before="40" w:after="60"/>
              <w:ind w:hanging="5"/>
              <w:rPr>
                <w:rFonts w:ascii="Arial" w:hAnsi="Arial" w:cs="Arial"/>
                <w:sz w:val="20"/>
                <w:szCs w:val="20"/>
                <w:lang w:val="es-US"/>
              </w:rPr>
            </w:pPr>
            <w:r>
              <w:rPr>
                <w:rFonts w:ascii="Arial" w:hAnsi="Arial" w:cs="Arial"/>
                <w:sz w:val="20"/>
                <w:szCs w:val="20"/>
                <w:lang w:val="es-US"/>
              </w:rPr>
              <w:t>Todas las puertas se abren con facilidad desde adentro y afuera, incluidos armarios, baños y recámaras.</w:t>
            </w:r>
          </w:p>
        </w:tc>
        <w:tc>
          <w:tcPr>
            <w:tcW w:w="4248" w:type="dxa"/>
            <w:tcBorders>
              <w:top w:val="single" w:sz="4" w:space="0" w:color="FFFFFF" w:themeColor="background1"/>
              <w:left w:val="single" w:sz="2" w:space="0" w:color="auto"/>
              <w:bottom w:val="single" w:sz="4" w:space="0" w:color="FFFFFF" w:themeColor="background1"/>
              <w:right w:val="single" w:sz="2" w:space="0" w:color="auto"/>
            </w:tcBorders>
            <w:shd w:val="clear" w:color="auto" w:fill="FFFFFF"/>
          </w:tcPr>
          <w:p w14:paraId="1B42A274" w14:textId="23A47BA2" w:rsidR="007E75A7" w:rsidRPr="00235F15" w:rsidRDefault="00836C4A" w:rsidP="003E2B22">
            <w:pPr>
              <w:spacing w:before="40" w:after="60"/>
              <w:rPr>
                <w:rFonts w:ascii="Arial" w:hAnsi="Arial" w:cs="Arial"/>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7E75A7" w:rsidRPr="009C7E3E" w14:paraId="5E9F183B" w14:textId="77777777" w:rsidTr="00A02865">
        <w:trPr>
          <w:trHeight w:val="70"/>
        </w:trPr>
        <w:tc>
          <w:tcPr>
            <w:tcW w:w="810" w:type="dxa"/>
            <w:tcBorders>
              <w:top w:val="nil"/>
              <w:left w:val="single" w:sz="2" w:space="0" w:color="auto"/>
              <w:bottom w:val="single" w:sz="4" w:space="0" w:color="auto"/>
              <w:right w:val="single" w:sz="4" w:space="0" w:color="auto"/>
            </w:tcBorders>
            <w:shd w:val="clear" w:color="auto" w:fill="FFFFFF"/>
          </w:tcPr>
          <w:p w14:paraId="66880AA0" w14:textId="77777777" w:rsidR="007E75A7" w:rsidRPr="00095DDA" w:rsidRDefault="007E75A7" w:rsidP="003E2B22">
            <w:pPr>
              <w:spacing w:before="40" w:after="60"/>
              <w:rPr>
                <w:rFonts w:ascii="Arial" w:hAnsi="Arial" w:cs="Arial"/>
                <w:sz w:val="20"/>
                <w:szCs w:val="20"/>
              </w:rPr>
            </w:pPr>
          </w:p>
        </w:tc>
        <w:tc>
          <w:tcPr>
            <w:tcW w:w="6030" w:type="dxa"/>
            <w:tcBorders>
              <w:top w:val="single" w:sz="4" w:space="0" w:color="auto"/>
              <w:left w:val="single" w:sz="4" w:space="0" w:color="auto"/>
              <w:bottom w:val="nil"/>
              <w:right w:val="single" w:sz="2" w:space="0" w:color="auto"/>
            </w:tcBorders>
            <w:shd w:val="clear" w:color="auto" w:fill="FFFFFF"/>
          </w:tcPr>
          <w:p w14:paraId="0C0C7E96" w14:textId="0674D268" w:rsidR="007E75A7" w:rsidRPr="009C7E3E" w:rsidRDefault="00802E68" w:rsidP="003E2B22">
            <w:pPr>
              <w:tabs>
                <w:tab w:val="left" w:pos="522"/>
              </w:tabs>
              <w:spacing w:before="40" w:after="60"/>
              <w:ind w:left="522" w:hanging="522"/>
              <w:rPr>
                <w:rFonts w:ascii="Arial" w:hAnsi="Arial" w:cs="Arial"/>
                <w:sz w:val="20"/>
                <w:szCs w:val="20"/>
                <w:lang w:val="es-US"/>
              </w:rPr>
            </w:pPr>
            <w:r>
              <w:rPr>
                <w:rFonts w:ascii="Arial" w:hAnsi="Arial" w:cs="Arial"/>
                <w:b/>
                <w:bCs/>
                <w:sz w:val="20"/>
                <w:szCs w:val="20"/>
                <w:lang w:val="es-US"/>
              </w:rPr>
              <w:t xml:space="preserve">Hogar e inmueble - Requisitos para la licencia completa* </w:t>
            </w:r>
            <w:r>
              <w:rPr>
                <w:rFonts w:ascii="Arial" w:hAnsi="Arial" w:cs="Arial"/>
                <w:sz w:val="18"/>
                <w:szCs w:val="18"/>
                <w:lang w:val="es-US"/>
              </w:rPr>
              <w:t xml:space="preserve">  </w:t>
            </w:r>
          </w:p>
        </w:tc>
        <w:tc>
          <w:tcPr>
            <w:tcW w:w="4248" w:type="dxa"/>
            <w:tcBorders>
              <w:left w:val="single" w:sz="2" w:space="0" w:color="auto"/>
              <w:bottom w:val="single" w:sz="2" w:space="0" w:color="auto"/>
              <w:right w:val="single" w:sz="2" w:space="0" w:color="auto"/>
            </w:tcBorders>
            <w:shd w:val="clear" w:color="auto" w:fill="FFFFFF"/>
          </w:tcPr>
          <w:p w14:paraId="5D09216C" w14:textId="427FAC0D" w:rsidR="00802E68" w:rsidRPr="009C7E3E" w:rsidRDefault="00EF0190" w:rsidP="003E2B22">
            <w:pPr>
              <w:spacing w:before="40" w:after="20"/>
              <w:rPr>
                <w:rFonts w:ascii="Arial" w:hAnsi="Arial" w:cs="Arial"/>
                <w:b/>
                <w:sz w:val="20"/>
                <w:szCs w:val="20"/>
                <w:lang w:val="es-US"/>
              </w:rPr>
            </w:pPr>
            <w:sdt>
              <w:sdtPr>
                <w:rPr>
                  <w:rFonts w:ascii="Arial" w:eastAsia="MS Gothic" w:hAnsi="Arial" w:cs="Arial"/>
                  <w:sz w:val="20"/>
                  <w:szCs w:val="20"/>
                </w:rPr>
                <w:id w:val="1793555445"/>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w:t>
            </w:r>
          </w:p>
          <w:p w14:paraId="36F84258" w14:textId="30D26202" w:rsidR="00303613" w:rsidRPr="009C7E3E" w:rsidRDefault="00EF0190" w:rsidP="003E2B22">
            <w:pPr>
              <w:spacing w:before="40" w:after="20"/>
              <w:ind w:left="248" w:hanging="248"/>
              <w:rPr>
                <w:rFonts w:ascii="Arial" w:hAnsi="Arial" w:cs="Arial"/>
                <w:b/>
                <w:sz w:val="20"/>
                <w:szCs w:val="20"/>
                <w:lang w:val="es-US"/>
              </w:rPr>
            </w:pPr>
            <w:sdt>
              <w:sdtPr>
                <w:rPr>
                  <w:rFonts w:ascii="Arial" w:eastAsia="MS Gothic" w:hAnsi="Arial" w:cs="Arial"/>
                  <w:sz w:val="20"/>
                  <w:szCs w:val="20"/>
                </w:rPr>
                <w:id w:val="-1083215930"/>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 con exención/excepción</w:t>
            </w:r>
          </w:p>
          <w:p w14:paraId="5660E787" w14:textId="4FAC2CF4" w:rsidR="007E75A7" w:rsidRPr="009C7E3E" w:rsidRDefault="00EF0190" w:rsidP="003E2B22">
            <w:pPr>
              <w:spacing w:before="40" w:after="60"/>
              <w:rPr>
                <w:rFonts w:ascii="Arial" w:hAnsi="Arial" w:cs="Arial"/>
                <w:b/>
                <w:sz w:val="20"/>
                <w:szCs w:val="20"/>
                <w:lang w:val="es-US"/>
              </w:rPr>
            </w:pPr>
            <w:sdt>
              <w:sdtPr>
                <w:rPr>
                  <w:rFonts w:ascii="Arial" w:eastAsia="MS Gothic" w:hAnsi="Arial" w:cs="Arial"/>
                  <w:sz w:val="20"/>
                  <w:szCs w:val="20"/>
                </w:rPr>
                <w:id w:val="650264869"/>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Licencia inicial/expedita</w:t>
            </w:r>
          </w:p>
        </w:tc>
      </w:tr>
      <w:tr w:rsidR="000D7166" w:rsidRPr="009C7E3E" w14:paraId="131F24D2" w14:textId="77777777" w:rsidTr="00A02865">
        <w:tc>
          <w:tcPr>
            <w:tcW w:w="810" w:type="dxa"/>
            <w:tcBorders>
              <w:top w:val="single" w:sz="4" w:space="0" w:color="auto"/>
              <w:left w:val="single" w:sz="2" w:space="0" w:color="auto"/>
              <w:bottom w:val="nil"/>
              <w:right w:val="single" w:sz="4" w:space="0" w:color="auto"/>
            </w:tcBorders>
            <w:shd w:val="clear" w:color="auto" w:fill="FFFFFF"/>
          </w:tcPr>
          <w:p w14:paraId="7460D74B" w14:textId="77777777" w:rsidR="000D7166" w:rsidRPr="00A02865" w:rsidRDefault="000D7166" w:rsidP="003E2B22">
            <w:pPr>
              <w:spacing w:before="40" w:after="60"/>
              <w:rPr>
                <w:rFonts w:ascii="Arial" w:hAnsi="Arial" w:cs="Arial"/>
                <w:sz w:val="20"/>
                <w:szCs w:val="20"/>
              </w:rPr>
            </w:pPr>
            <w:r>
              <w:rPr>
                <w:rFonts w:ascii="Arial" w:hAnsi="Arial" w:cs="Arial"/>
                <w:sz w:val="20"/>
                <w:szCs w:val="20"/>
                <w:lang w:val="es-US"/>
              </w:rPr>
              <w:t>1445</w:t>
            </w:r>
          </w:p>
        </w:tc>
        <w:tc>
          <w:tcPr>
            <w:tcW w:w="6030" w:type="dxa"/>
            <w:tcBorders>
              <w:top w:val="single" w:sz="4" w:space="0" w:color="auto"/>
              <w:left w:val="single" w:sz="4" w:space="0" w:color="auto"/>
              <w:bottom w:val="single" w:sz="4" w:space="0" w:color="auto"/>
              <w:right w:val="single" w:sz="2" w:space="0" w:color="auto"/>
            </w:tcBorders>
            <w:shd w:val="clear" w:color="auto" w:fill="FFFFFF"/>
          </w:tcPr>
          <w:p w14:paraId="423041E5" w14:textId="5E5E42E9" w:rsidR="000D7166" w:rsidRPr="009C7E3E" w:rsidRDefault="00A27EC6" w:rsidP="003E2B22">
            <w:pPr>
              <w:spacing w:before="40" w:after="60"/>
              <w:ind w:hanging="5"/>
              <w:rPr>
                <w:rFonts w:ascii="Arial" w:hAnsi="Arial" w:cs="Arial"/>
                <w:b/>
                <w:sz w:val="20"/>
                <w:szCs w:val="20"/>
                <w:u w:val="single"/>
                <w:lang w:val="es-US"/>
              </w:rPr>
            </w:pPr>
            <w:r>
              <w:rPr>
                <w:rFonts w:ascii="Arial" w:hAnsi="Arial" w:cs="Arial"/>
                <w:b/>
                <w:bCs/>
                <w:sz w:val="20"/>
                <w:szCs w:val="20"/>
                <w:lang w:val="es-US"/>
              </w:rPr>
              <w:t xml:space="preserve">La temperatura del agua no excede los 120 grados Fahrenheit o hay un plan para evitar que los niños se quemen o escalden con el agua </w:t>
            </w:r>
            <w:proofErr w:type="gramStart"/>
            <w:r>
              <w:rPr>
                <w:rFonts w:ascii="Arial" w:hAnsi="Arial" w:cs="Arial"/>
                <w:b/>
                <w:bCs/>
                <w:sz w:val="20"/>
                <w:szCs w:val="20"/>
                <w:lang w:val="es-US"/>
              </w:rPr>
              <w:t>caliente.*</w:t>
            </w:r>
            <w:proofErr w:type="gramEnd"/>
          </w:p>
        </w:tc>
        <w:tc>
          <w:tcPr>
            <w:tcW w:w="4248" w:type="dxa"/>
            <w:tcBorders>
              <w:top w:val="single" w:sz="2" w:space="0" w:color="auto"/>
              <w:left w:val="single" w:sz="2" w:space="0" w:color="auto"/>
              <w:bottom w:val="single" w:sz="2" w:space="0" w:color="auto"/>
              <w:right w:val="single" w:sz="2" w:space="0" w:color="auto"/>
            </w:tcBorders>
            <w:shd w:val="clear" w:color="auto" w:fill="FFFFFF"/>
          </w:tcPr>
          <w:p w14:paraId="371AEDC1" w14:textId="5AC0C5D3" w:rsidR="00A27EC6" w:rsidRPr="009C7E3E" w:rsidRDefault="00EF0190" w:rsidP="003E2B22">
            <w:pPr>
              <w:spacing w:before="40" w:after="60"/>
              <w:rPr>
                <w:rFonts w:ascii="Arial" w:hAnsi="Arial" w:cs="Arial"/>
                <w:b/>
                <w:sz w:val="20"/>
                <w:szCs w:val="20"/>
                <w:lang w:val="es-US"/>
              </w:rPr>
            </w:pPr>
            <w:sdt>
              <w:sdtPr>
                <w:rPr>
                  <w:rFonts w:ascii="Arial" w:eastAsia="MS Gothic" w:hAnsi="Arial" w:cs="Arial"/>
                  <w:sz w:val="20"/>
                  <w:szCs w:val="20"/>
                </w:rPr>
                <w:id w:val="619959237"/>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No excede 120 grados Fahrenheit</w:t>
            </w:r>
          </w:p>
          <w:p w14:paraId="505CCC87" w14:textId="3A67F3DA" w:rsidR="000D7166" w:rsidRPr="009C7E3E" w:rsidRDefault="00EF0190" w:rsidP="003E2B22">
            <w:pPr>
              <w:spacing w:before="40" w:after="60"/>
              <w:rPr>
                <w:b/>
                <w:sz w:val="20"/>
                <w:szCs w:val="20"/>
                <w:lang w:val="es-US"/>
              </w:rPr>
            </w:pPr>
            <w:sdt>
              <w:sdtPr>
                <w:rPr>
                  <w:rFonts w:ascii="Arial" w:eastAsia="MS Gothic" w:hAnsi="Arial" w:cs="Arial"/>
                  <w:sz w:val="20"/>
                  <w:szCs w:val="20"/>
                </w:rPr>
                <w:id w:val="-1546061464"/>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Plan implementado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tc>
      </w:tr>
      <w:tr w:rsidR="00A27EC6" w:rsidRPr="009C7E3E" w14:paraId="47B84C73" w14:textId="77777777" w:rsidTr="00A02865">
        <w:tc>
          <w:tcPr>
            <w:tcW w:w="810" w:type="dxa"/>
            <w:tcBorders>
              <w:top w:val="single" w:sz="4" w:space="0" w:color="auto"/>
              <w:left w:val="single" w:sz="2" w:space="0" w:color="auto"/>
              <w:bottom w:val="single" w:sz="2" w:space="0" w:color="auto"/>
              <w:right w:val="single" w:sz="4" w:space="0" w:color="auto"/>
            </w:tcBorders>
            <w:shd w:val="clear" w:color="auto" w:fill="FFFFFF"/>
          </w:tcPr>
          <w:p w14:paraId="115CAA6F" w14:textId="676428AC" w:rsidR="00A27EC6" w:rsidRPr="00A02865" w:rsidRDefault="00A27EC6" w:rsidP="003E2B22">
            <w:pPr>
              <w:spacing w:before="40" w:after="60"/>
              <w:rPr>
                <w:rFonts w:ascii="Arial" w:hAnsi="Arial" w:cs="Arial"/>
                <w:sz w:val="20"/>
                <w:szCs w:val="20"/>
              </w:rPr>
            </w:pPr>
            <w:r>
              <w:rPr>
                <w:rFonts w:ascii="Arial" w:hAnsi="Arial" w:cs="Arial"/>
                <w:sz w:val="20"/>
                <w:szCs w:val="20"/>
                <w:lang w:val="es-US"/>
              </w:rPr>
              <w:t>1445</w:t>
            </w:r>
          </w:p>
        </w:tc>
        <w:tc>
          <w:tcPr>
            <w:tcW w:w="6030" w:type="dxa"/>
            <w:tcBorders>
              <w:top w:val="single" w:sz="4" w:space="0" w:color="auto"/>
              <w:left w:val="single" w:sz="4" w:space="0" w:color="auto"/>
              <w:bottom w:val="single" w:sz="2" w:space="0" w:color="auto"/>
              <w:right w:val="single" w:sz="2" w:space="0" w:color="auto"/>
            </w:tcBorders>
            <w:shd w:val="clear" w:color="auto" w:fill="FFFFFF"/>
          </w:tcPr>
          <w:p w14:paraId="05D459F0" w14:textId="7ED9FE4E" w:rsidR="00A27EC6" w:rsidRPr="009C7E3E" w:rsidRDefault="00A27EC6" w:rsidP="003E2B22">
            <w:pPr>
              <w:spacing w:before="40" w:after="60"/>
              <w:rPr>
                <w:rFonts w:ascii="Arial" w:hAnsi="Arial" w:cs="Arial"/>
                <w:b/>
                <w:sz w:val="20"/>
                <w:szCs w:val="20"/>
                <w:lang w:val="es-US"/>
              </w:rPr>
            </w:pPr>
            <w:r>
              <w:rPr>
                <w:rFonts w:ascii="Arial" w:hAnsi="Arial" w:cs="Arial"/>
                <w:b/>
                <w:bCs/>
                <w:sz w:val="20"/>
                <w:szCs w:val="20"/>
                <w:lang w:val="es-US"/>
              </w:rPr>
              <w:t xml:space="preserve">El hogar tiene instalaciones adecuadas para drenaje sanitario y </w:t>
            </w:r>
            <w:proofErr w:type="gramStart"/>
            <w:r>
              <w:rPr>
                <w:rFonts w:ascii="Arial" w:hAnsi="Arial" w:cs="Arial"/>
                <w:b/>
                <w:bCs/>
                <w:sz w:val="20"/>
                <w:szCs w:val="20"/>
                <w:lang w:val="es-US"/>
              </w:rPr>
              <w:t>basura.*</w:t>
            </w:r>
            <w:proofErr w:type="gramEnd"/>
          </w:p>
          <w:p w14:paraId="2B032D4E" w14:textId="0F608B80" w:rsidR="00A27EC6" w:rsidRPr="009C7E3E" w:rsidRDefault="00A27EC6" w:rsidP="003E2B22">
            <w:pPr>
              <w:spacing w:before="40"/>
              <w:rPr>
                <w:rFonts w:ascii="Arial" w:hAnsi="Arial" w:cs="Arial"/>
                <w:b/>
                <w:sz w:val="20"/>
                <w:szCs w:val="20"/>
                <w:u w:val="single"/>
                <w:lang w:val="es-US"/>
              </w:rPr>
            </w:pPr>
            <w:r>
              <w:rPr>
                <w:rFonts w:ascii="Arial" w:hAnsi="Arial" w:cs="Arial"/>
                <w:b/>
                <w:bCs/>
                <w:sz w:val="20"/>
                <w:szCs w:val="20"/>
                <w:lang w:val="es-US"/>
              </w:rPr>
              <w:t xml:space="preserve"> </w:t>
            </w:r>
          </w:p>
        </w:tc>
        <w:tc>
          <w:tcPr>
            <w:tcW w:w="4248" w:type="dxa"/>
            <w:tcBorders>
              <w:top w:val="single" w:sz="2" w:space="0" w:color="auto"/>
              <w:left w:val="single" w:sz="2" w:space="0" w:color="auto"/>
              <w:bottom w:val="single" w:sz="2" w:space="0" w:color="auto"/>
              <w:right w:val="single" w:sz="2" w:space="0" w:color="auto"/>
            </w:tcBorders>
            <w:shd w:val="clear" w:color="auto" w:fill="FFFFFF"/>
          </w:tcPr>
          <w:p w14:paraId="6C9496B1" w14:textId="3D824131" w:rsidR="00A27EC6" w:rsidRPr="009C7E3E" w:rsidRDefault="00EF0190" w:rsidP="003E2B22">
            <w:pPr>
              <w:spacing w:before="40" w:after="60"/>
              <w:rPr>
                <w:rFonts w:ascii="Arial" w:hAnsi="Arial" w:cs="Arial"/>
                <w:b/>
                <w:sz w:val="20"/>
                <w:szCs w:val="20"/>
                <w:lang w:val="es-US"/>
              </w:rPr>
            </w:pPr>
            <w:sdt>
              <w:sdtPr>
                <w:rPr>
                  <w:rFonts w:ascii="Arial" w:eastAsia="MS Gothic" w:hAnsi="Arial" w:cs="Arial"/>
                  <w:sz w:val="20"/>
                  <w:szCs w:val="20"/>
                </w:rPr>
                <w:id w:val="1699737602"/>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Sí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33EDE007" w14:textId="51643ABA" w:rsidR="00A27EC6" w:rsidRPr="009C7E3E" w:rsidRDefault="00EF0190" w:rsidP="003E2B22">
            <w:pPr>
              <w:spacing w:before="40" w:after="60"/>
              <w:rPr>
                <w:b/>
                <w:sz w:val="20"/>
                <w:szCs w:val="20"/>
                <w:lang w:val="es-US"/>
              </w:rPr>
            </w:pPr>
            <w:sdt>
              <w:sdtPr>
                <w:rPr>
                  <w:rFonts w:ascii="Arial" w:eastAsia="MS Gothic" w:hAnsi="Arial" w:cs="Arial"/>
                  <w:sz w:val="20"/>
                  <w:szCs w:val="20"/>
                </w:rPr>
                <w:id w:val="-218906869"/>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Licencia inicial/expedita</w:t>
            </w:r>
            <w:r w:rsidR="00AE0956">
              <w:rPr>
                <w:rFonts w:eastAsia="MS Gothic"/>
                <w:b/>
                <w:bCs/>
                <w:sz w:val="20"/>
                <w:szCs w:val="20"/>
                <w:lang w:val="es-US"/>
              </w:rPr>
              <w:t xml:space="preserve"> </w:t>
            </w:r>
          </w:p>
        </w:tc>
      </w:tr>
    </w:tbl>
    <w:p w14:paraId="66D56782" w14:textId="77777777" w:rsidR="0002252E" w:rsidRPr="009C7E3E" w:rsidRDefault="0002252E" w:rsidP="003E2B22">
      <w:pPr>
        <w:spacing w:after="60"/>
        <w:rPr>
          <w:sz w:val="2"/>
          <w:szCs w:val="2"/>
          <w:lang w:val="es-US"/>
        </w:rPr>
        <w:sectPr w:rsidR="0002252E" w:rsidRPr="009C7E3E" w:rsidSect="00D81023">
          <w:type w:val="continuous"/>
          <w:pgSz w:w="12240" w:h="15840" w:code="1"/>
          <w:pgMar w:top="720" w:right="576" w:bottom="720" w:left="576" w:header="0" w:footer="432" w:gutter="0"/>
          <w:cols w:space="72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32529E" w:rsidRPr="00D12B42" w14:paraId="044C9BEF" w14:textId="77777777" w:rsidTr="00A02865">
        <w:tc>
          <w:tcPr>
            <w:tcW w:w="810" w:type="dxa"/>
            <w:tcBorders>
              <w:top w:val="nil"/>
              <w:left w:val="single" w:sz="2" w:space="0" w:color="auto"/>
              <w:bottom w:val="nil"/>
              <w:right w:val="single" w:sz="4" w:space="0" w:color="auto"/>
            </w:tcBorders>
            <w:shd w:val="clear" w:color="auto" w:fill="FFFFFF"/>
          </w:tcPr>
          <w:p w14:paraId="00ED8277" w14:textId="5F2AD033" w:rsidR="0032529E" w:rsidRPr="00095DDA" w:rsidRDefault="0032529E" w:rsidP="003E2B22">
            <w:pPr>
              <w:spacing w:before="40" w:after="60"/>
              <w:rPr>
                <w:rFonts w:ascii="Arial" w:hAnsi="Arial" w:cs="Arial"/>
                <w:sz w:val="20"/>
                <w:szCs w:val="20"/>
              </w:rPr>
            </w:pPr>
            <w:r>
              <w:rPr>
                <w:rFonts w:ascii="Arial" w:hAnsi="Arial" w:cs="Arial"/>
                <w:sz w:val="20"/>
                <w:szCs w:val="20"/>
                <w:lang w:val="es-US"/>
              </w:rPr>
              <w:t>1450</w:t>
            </w:r>
          </w:p>
          <w:p w14:paraId="0EB2F657" w14:textId="392FFC44" w:rsidR="0032529E" w:rsidRPr="00095DDA" w:rsidRDefault="0032529E" w:rsidP="003E2B22">
            <w:pPr>
              <w:spacing w:after="60"/>
              <w:rPr>
                <w:rFonts w:ascii="Arial" w:hAnsi="Arial" w:cs="Arial"/>
                <w:sz w:val="20"/>
                <w:szCs w:val="20"/>
              </w:rPr>
            </w:pPr>
          </w:p>
        </w:tc>
        <w:tc>
          <w:tcPr>
            <w:tcW w:w="6030" w:type="dxa"/>
            <w:tcBorders>
              <w:top w:val="single" w:sz="4" w:space="0" w:color="FFFFFF" w:themeColor="background1"/>
              <w:left w:val="single" w:sz="4" w:space="0" w:color="auto"/>
              <w:bottom w:val="nil"/>
              <w:right w:val="single" w:sz="2" w:space="0" w:color="auto"/>
            </w:tcBorders>
            <w:shd w:val="clear" w:color="auto" w:fill="FFFFFF"/>
          </w:tcPr>
          <w:p w14:paraId="03EECCA1" w14:textId="4C85005C" w:rsidR="0032529E" w:rsidRPr="009C7E3E" w:rsidRDefault="0032529E" w:rsidP="003E2B22">
            <w:pPr>
              <w:spacing w:before="40" w:after="60"/>
              <w:ind w:hanging="5"/>
              <w:rPr>
                <w:rFonts w:ascii="Arial" w:hAnsi="Arial" w:cs="Arial"/>
                <w:b/>
                <w:sz w:val="20"/>
                <w:szCs w:val="20"/>
                <w:u w:val="single"/>
                <w:lang w:val="es-US"/>
              </w:rPr>
            </w:pPr>
            <w:r>
              <w:rPr>
                <w:rFonts w:ascii="Arial" w:hAnsi="Arial" w:cs="Arial"/>
                <w:sz w:val="20"/>
                <w:szCs w:val="20"/>
                <w:lang w:val="es-US"/>
              </w:rPr>
              <w:t>Los tomacorrientes son resistentes o a prueba de manipulación, si es necesario.</w:t>
            </w:r>
          </w:p>
        </w:tc>
        <w:tc>
          <w:tcPr>
            <w:tcW w:w="4248" w:type="dxa"/>
            <w:tcBorders>
              <w:top w:val="single" w:sz="4" w:space="0" w:color="FFFFFF" w:themeColor="background1"/>
              <w:left w:val="single" w:sz="2" w:space="0" w:color="auto"/>
              <w:bottom w:val="single" w:sz="2" w:space="0" w:color="auto"/>
              <w:right w:val="single" w:sz="2" w:space="0" w:color="auto"/>
            </w:tcBorders>
            <w:shd w:val="clear" w:color="auto" w:fill="FFFFFF"/>
          </w:tcPr>
          <w:p w14:paraId="7B2CE4A6" w14:textId="256B982C" w:rsidR="0032529E" w:rsidRPr="00B715B7" w:rsidRDefault="0032529E" w:rsidP="003E2B22">
            <w:pPr>
              <w:spacing w:before="40" w:after="6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5A27C3A0" w14:textId="09F68CE9" w:rsidR="0002252E" w:rsidRPr="00A02865" w:rsidRDefault="00715BCA" w:rsidP="003E2B22">
      <w:pPr>
        <w:spacing w:after="6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r>
        <w:rPr>
          <w:sz w:val="2"/>
          <w:szCs w:val="2"/>
          <w:lang w:val="es-US"/>
        </w:rPr>
        <w:t>1</w:t>
      </w: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32529E" w:rsidRPr="00D12B42" w14:paraId="060C5A02" w14:textId="77777777" w:rsidTr="00A02865">
        <w:tc>
          <w:tcPr>
            <w:tcW w:w="810" w:type="dxa"/>
            <w:tcBorders>
              <w:top w:val="nil"/>
              <w:left w:val="single" w:sz="2" w:space="0" w:color="auto"/>
              <w:bottom w:val="nil"/>
              <w:right w:val="single" w:sz="4" w:space="0" w:color="auto"/>
            </w:tcBorders>
            <w:shd w:val="clear" w:color="auto" w:fill="FFFFFF"/>
          </w:tcPr>
          <w:p w14:paraId="0A06DB65" w14:textId="77777777" w:rsidR="0032529E" w:rsidRPr="00095DDA" w:rsidRDefault="0032529E" w:rsidP="003E2B22">
            <w:pPr>
              <w:spacing w:before="40" w:after="60"/>
              <w:rPr>
                <w:rFonts w:ascii="Arial" w:hAnsi="Arial" w:cs="Arial"/>
                <w:sz w:val="20"/>
                <w:szCs w:val="20"/>
              </w:rPr>
            </w:pPr>
          </w:p>
        </w:tc>
        <w:tc>
          <w:tcPr>
            <w:tcW w:w="6030" w:type="dxa"/>
            <w:tcBorders>
              <w:top w:val="nil"/>
              <w:left w:val="single" w:sz="4" w:space="0" w:color="auto"/>
              <w:bottom w:val="nil"/>
              <w:right w:val="single" w:sz="2" w:space="0" w:color="auto"/>
            </w:tcBorders>
            <w:shd w:val="clear" w:color="auto" w:fill="FFFFFF"/>
          </w:tcPr>
          <w:p w14:paraId="441B74AD" w14:textId="0C27FBAA" w:rsidR="0032529E" w:rsidRPr="009C7E3E" w:rsidRDefault="0032529E" w:rsidP="003E2B22">
            <w:pPr>
              <w:spacing w:before="40" w:after="60"/>
              <w:ind w:hanging="5"/>
              <w:rPr>
                <w:rFonts w:ascii="Arial" w:hAnsi="Arial" w:cs="Arial"/>
                <w:b/>
                <w:sz w:val="20"/>
                <w:szCs w:val="20"/>
                <w:u w:val="single"/>
                <w:lang w:val="es-US"/>
              </w:rPr>
            </w:pPr>
            <w:r>
              <w:rPr>
                <w:rFonts w:ascii="Arial" w:hAnsi="Arial" w:cs="Arial"/>
                <w:sz w:val="20"/>
                <w:szCs w:val="20"/>
                <w:lang w:val="es-US"/>
              </w:rPr>
              <w:t>Acceso a un teléfono en funcionamiento en todo momento cuando los niños están presentes en la casa.</w:t>
            </w:r>
          </w:p>
        </w:tc>
        <w:tc>
          <w:tcPr>
            <w:tcW w:w="4248" w:type="dxa"/>
            <w:tcBorders>
              <w:top w:val="single" w:sz="4" w:space="0" w:color="FFFFFF" w:themeColor="background1"/>
              <w:left w:val="single" w:sz="2" w:space="0" w:color="auto"/>
              <w:bottom w:val="single" w:sz="2" w:space="0" w:color="auto"/>
              <w:right w:val="single" w:sz="2" w:space="0" w:color="auto"/>
            </w:tcBorders>
            <w:shd w:val="clear" w:color="auto" w:fill="FFFFFF"/>
          </w:tcPr>
          <w:p w14:paraId="6C57F985" w14:textId="74EE65E5" w:rsidR="0032529E" w:rsidRPr="00B715B7" w:rsidRDefault="0032529E" w:rsidP="003E2B22">
            <w:pPr>
              <w:spacing w:before="40" w:after="6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75CAB0B3" w14:textId="77777777" w:rsidR="0002252E" w:rsidRPr="00A02865" w:rsidRDefault="0002252E" w:rsidP="003E2B22">
      <w:pPr>
        <w:spacing w:after="6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32529E" w:rsidRPr="00D12B42" w14:paraId="6DD1396A" w14:textId="77777777" w:rsidTr="00A02865">
        <w:tc>
          <w:tcPr>
            <w:tcW w:w="810" w:type="dxa"/>
            <w:tcBorders>
              <w:top w:val="nil"/>
              <w:left w:val="single" w:sz="2" w:space="0" w:color="auto"/>
              <w:right w:val="single" w:sz="4" w:space="0" w:color="auto"/>
            </w:tcBorders>
            <w:shd w:val="clear" w:color="auto" w:fill="FFFFFF"/>
          </w:tcPr>
          <w:p w14:paraId="22E5A76A" w14:textId="77777777" w:rsidR="0032529E" w:rsidRPr="00095DDA" w:rsidRDefault="0032529E" w:rsidP="003E2B22">
            <w:pPr>
              <w:spacing w:before="40" w:after="60"/>
              <w:rPr>
                <w:rFonts w:ascii="Arial" w:hAnsi="Arial" w:cs="Arial"/>
                <w:sz w:val="20"/>
                <w:szCs w:val="20"/>
              </w:rPr>
            </w:pPr>
          </w:p>
        </w:tc>
        <w:tc>
          <w:tcPr>
            <w:tcW w:w="6030" w:type="dxa"/>
            <w:tcBorders>
              <w:top w:val="nil"/>
              <w:left w:val="single" w:sz="4" w:space="0" w:color="auto"/>
              <w:bottom w:val="single" w:sz="4" w:space="0" w:color="auto"/>
              <w:right w:val="single" w:sz="2" w:space="0" w:color="auto"/>
            </w:tcBorders>
            <w:shd w:val="clear" w:color="auto" w:fill="FFFFFF"/>
          </w:tcPr>
          <w:p w14:paraId="5F54592F" w14:textId="0C98C59B" w:rsidR="0032529E" w:rsidRPr="009C7E3E" w:rsidRDefault="0032529E" w:rsidP="003E2B22">
            <w:pPr>
              <w:spacing w:before="40" w:after="60"/>
              <w:ind w:hanging="5"/>
              <w:rPr>
                <w:rFonts w:ascii="Arial" w:hAnsi="Arial" w:cs="Arial"/>
                <w:b/>
                <w:sz w:val="20"/>
                <w:szCs w:val="20"/>
                <w:u w:val="single"/>
                <w:lang w:val="es-US"/>
              </w:rPr>
            </w:pPr>
            <w:r>
              <w:rPr>
                <w:rFonts w:ascii="Arial" w:hAnsi="Arial" w:cs="Arial"/>
                <w:sz w:val="20"/>
                <w:szCs w:val="20"/>
                <w:lang w:val="es-US"/>
              </w:rPr>
              <w:t>La dirección del hogar y los números de emergencia, incluido el centro de control de envenenamientos, están colocados en un lugar visible.</w:t>
            </w:r>
          </w:p>
        </w:tc>
        <w:tc>
          <w:tcPr>
            <w:tcW w:w="4248" w:type="dxa"/>
            <w:tcBorders>
              <w:top w:val="single" w:sz="4" w:space="0" w:color="FFFFFF" w:themeColor="background1"/>
              <w:left w:val="single" w:sz="2" w:space="0" w:color="auto"/>
              <w:bottom w:val="single" w:sz="2" w:space="0" w:color="auto"/>
              <w:right w:val="single" w:sz="2" w:space="0" w:color="auto"/>
            </w:tcBorders>
            <w:shd w:val="clear" w:color="auto" w:fill="FFFFFF"/>
          </w:tcPr>
          <w:p w14:paraId="41EE4B72" w14:textId="5BE17FAF" w:rsidR="0032529E" w:rsidRPr="00B715B7" w:rsidRDefault="0032529E" w:rsidP="003E2B22">
            <w:pPr>
              <w:spacing w:before="40" w:after="6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68407262" w14:textId="77777777" w:rsidR="0002252E" w:rsidRPr="00A02865" w:rsidRDefault="0002252E" w:rsidP="003E2B22">
      <w:pPr>
        <w:spacing w:after="6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32529E" w:rsidRPr="009C7E3E" w14:paraId="3C3AFCC9" w14:textId="77777777" w:rsidTr="00A02865">
        <w:tc>
          <w:tcPr>
            <w:tcW w:w="810" w:type="dxa"/>
            <w:tcBorders>
              <w:top w:val="nil"/>
              <w:left w:val="single" w:sz="2" w:space="0" w:color="auto"/>
              <w:bottom w:val="single" w:sz="2" w:space="0" w:color="auto"/>
              <w:right w:val="single" w:sz="4" w:space="0" w:color="auto"/>
            </w:tcBorders>
            <w:shd w:val="clear" w:color="auto" w:fill="FFFFFF"/>
          </w:tcPr>
          <w:p w14:paraId="0E949205" w14:textId="77777777" w:rsidR="0032529E" w:rsidRPr="00095DDA" w:rsidRDefault="0032529E" w:rsidP="003E2B22">
            <w:pPr>
              <w:spacing w:before="40" w:after="60"/>
              <w:rPr>
                <w:rFonts w:ascii="Arial" w:hAnsi="Arial" w:cs="Arial"/>
                <w:sz w:val="20"/>
                <w:szCs w:val="20"/>
              </w:rPr>
            </w:pPr>
          </w:p>
        </w:tc>
        <w:tc>
          <w:tcPr>
            <w:tcW w:w="6030" w:type="dxa"/>
            <w:tcBorders>
              <w:top w:val="single" w:sz="4" w:space="0" w:color="FFFFFF" w:themeColor="background1"/>
              <w:left w:val="single" w:sz="4" w:space="0" w:color="auto"/>
              <w:bottom w:val="single" w:sz="4" w:space="0" w:color="auto"/>
              <w:right w:val="single" w:sz="2" w:space="0" w:color="auto"/>
            </w:tcBorders>
            <w:shd w:val="clear" w:color="auto" w:fill="FFFFFF"/>
          </w:tcPr>
          <w:p w14:paraId="74B27CB1" w14:textId="5FE08008" w:rsidR="0032529E" w:rsidRPr="009C7E3E" w:rsidRDefault="0032529E" w:rsidP="003E2B22">
            <w:pPr>
              <w:spacing w:before="40" w:after="60"/>
              <w:ind w:hanging="5"/>
              <w:rPr>
                <w:rFonts w:ascii="Arial" w:hAnsi="Arial" w:cs="Arial"/>
                <w:b/>
                <w:sz w:val="20"/>
                <w:szCs w:val="20"/>
                <w:u w:val="single"/>
                <w:lang w:val="es-US"/>
              </w:rPr>
            </w:pPr>
            <w:r>
              <w:rPr>
                <w:rFonts w:ascii="Arial" w:hAnsi="Arial" w:cs="Arial"/>
                <w:b/>
                <w:bCs/>
                <w:sz w:val="20"/>
                <w:szCs w:val="20"/>
                <w:lang w:val="es-US"/>
              </w:rPr>
              <w:t xml:space="preserve">Equipamiento y materiales del hogar – Requisitos para todos* </w:t>
            </w:r>
          </w:p>
        </w:tc>
        <w:tc>
          <w:tcPr>
            <w:tcW w:w="4248" w:type="dxa"/>
            <w:tcBorders>
              <w:top w:val="single" w:sz="4" w:space="0" w:color="FFFFFF" w:themeColor="background1"/>
              <w:left w:val="single" w:sz="2" w:space="0" w:color="auto"/>
              <w:bottom w:val="single" w:sz="2" w:space="0" w:color="auto"/>
              <w:right w:val="single" w:sz="2" w:space="0" w:color="auto"/>
            </w:tcBorders>
            <w:shd w:val="clear" w:color="auto" w:fill="FFFFFF"/>
          </w:tcPr>
          <w:p w14:paraId="63D848B3" w14:textId="77777777" w:rsidR="0032529E" w:rsidRPr="009C7E3E" w:rsidRDefault="00EF0190" w:rsidP="003E2B22">
            <w:pPr>
              <w:spacing w:before="40" w:after="20"/>
              <w:rPr>
                <w:rFonts w:ascii="Arial" w:hAnsi="Arial" w:cs="Arial"/>
                <w:b/>
                <w:sz w:val="20"/>
                <w:szCs w:val="20"/>
                <w:lang w:val="es-US"/>
              </w:rPr>
            </w:pPr>
            <w:sdt>
              <w:sdtPr>
                <w:rPr>
                  <w:rFonts w:ascii="Arial" w:eastAsia="MS Gothic" w:hAnsi="Arial" w:cs="Arial"/>
                  <w:sz w:val="20"/>
                  <w:szCs w:val="20"/>
                </w:rPr>
                <w:id w:val="1121184295"/>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w:t>
            </w:r>
          </w:p>
          <w:p w14:paraId="7E6678F3" w14:textId="0B4D73C0" w:rsidR="00303613" w:rsidRPr="009C7E3E" w:rsidRDefault="00EF0190" w:rsidP="003E2B22">
            <w:pPr>
              <w:spacing w:before="40" w:after="60"/>
              <w:ind w:left="248" w:hanging="248"/>
              <w:rPr>
                <w:rFonts w:ascii="Arial" w:hAnsi="Arial" w:cs="Arial"/>
                <w:b/>
                <w:sz w:val="20"/>
                <w:szCs w:val="20"/>
                <w:lang w:val="es-US"/>
              </w:rPr>
            </w:pPr>
            <w:sdt>
              <w:sdtPr>
                <w:rPr>
                  <w:rFonts w:ascii="Arial" w:eastAsia="MS Gothic" w:hAnsi="Arial" w:cs="Arial"/>
                  <w:sz w:val="20"/>
                  <w:szCs w:val="20"/>
                </w:rPr>
                <w:id w:val="-1333219858"/>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 con exención/excepción</w:t>
            </w:r>
          </w:p>
        </w:tc>
      </w:tr>
      <w:tr w:rsidR="00095DDA" w:rsidRPr="009C7E3E" w14:paraId="6A7D9011" w14:textId="77777777" w:rsidTr="00A02865">
        <w:trPr>
          <w:trHeight w:val="234"/>
        </w:trPr>
        <w:tc>
          <w:tcPr>
            <w:tcW w:w="810" w:type="dxa"/>
            <w:tcBorders>
              <w:top w:val="single" w:sz="2" w:space="0" w:color="auto"/>
              <w:left w:val="single" w:sz="2" w:space="0" w:color="auto"/>
              <w:bottom w:val="single" w:sz="4" w:space="0" w:color="auto"/>
              <w:right w:val="single" w:sz="4" w:space="0" w:color="auto"/>
            </w:tcBorders>
            <w:shd w:val="clear" w:color="auto" w:fill="FFFFFF"/>
          </w:tcPr>
          <w:p w14:paraId="68AE8F5A" w14:textId="77777777" w:rsidR="00095DDA" w:rsidRPr="00A02865" w:rsidRDefault="00095DDA" w:rsidP="00EE20BA">
            <w:pPr>
              <w:spacing w:before="40"/>
              <w:rPr>
                <w:rFonts w:ascii="Arial" w:hAnsi="Arial" w:cs="Arial"/>
                <w:sz w:val="20"/>
                <w:szCs w:val="20"/>
              </w:rPr>
            </w:pPr>
            <w:r>
              <w:rPr>
                <w:rFonts w:ascii="Arial" w:hAnsi="Arial" w:cs="Arial"/>
                <w:sz w:val="20"/>
                <w:szCs w:val="20"/>
                <w:lang w:val="es-US"/>
              </w:rPr>
              <w:lastRenderedPageBreak/>
              <w:t>1455</w:t>
            </w:r>
          </w:p>
        </w:tc>
        <w:tc>
          <w:tcPr>
            <w:tcW w:w="6030" w:type="dxa"/>
            <w:tcBorders>
              <w:top w:val="single" w:sz="4" w:space="0" w:color="auto"/>
              <w:left w:val="single" w:sz="4" w:space="0" w:color="auto"/>
              <w:bottom w:val="single" w:sz="4" w:space="0" w:color="auto"/>
              <w:right w:val="single" w:sz="2" w:space="0" w:color="auto"/>
            </w:tcBorders>
            <w:shd w:val="clear" w:color="auto" w:fill="FFFFFF"/>
          </w:tcPr>
          <w:p w14:paraId="0BBE6D6E" w14:textId="1A6C8D58" w:rsidR="00095DDA" w:rsidRPr="009C7E3E" w:rsidRDefault="00095DDA" w:rsidP="00EE20BA">
            <w:pPr>
              <w:spacing w:before="40"/>
              <w:ind w:hanging="5"/>
              <w:rPr>
                <w:rFonts w:ascii="Arial" w:hAnsi="Arial" w:cs="Arial"/>
                <w:b/>
                <w:sz w:val="20"/>
                <w:szCs w:val="20"/>
                <w:lang w:val="es-US"/>
              </w:rPr>
            </w:pPr>
            <w:r>
              <w:rPr>
                <w:rFonts w:ascii="Arial" w:hAnsi="Arial" w:cs="Arial"/>
                <w:b/>
                <w:bCs/>
                <w:sz w:val="20"/>
                <w:szCs w:val="20"/>
                <w:lang w:val="es-US"/>
              </w:rPr>
              <w:t xml:space="preserve">¿Hay potenciales peligros por agua en el </w:t>
            </w:r>
            <w:proofErr w:type="gramStart"/>
            <w:r>
              <w:rPr>
                <w:rFonts w:ascii="Arial" w:hAnsi="Arial" w:cs="Arial"/>
                <w:b/>
                <w:bCs/>
                <w:sz w:val="20"/>
                <w:szCs w:val="20"/>
                <w:lang w:val="es-US"/>
              </w:rPr>
              <w:t>inmueble?*</w:t>
            </w:r>
            <w:proofErr w:type="gramEnd"/>
          </w:p>
        </w:tc>
        <w:tc>
          <w:tcPr>
            <w:tcW w:w="4248" w:type="dxa"/>
            <w:tcBorders>
              <w:top w:val="single" w:sz="2" w:space="0" w:color="auto"/>
              <w:left w:val="single" w:sz="2" w:space="0" w:color="auto"/>
              <w:right w:val="single" w:sz="2" w:space="0" w:color="auto"/>
            </w:tcBorders>
            <w:shd w:val="clear" w:color="auto" w:fill="FFFFFF"/>
          </w:tcPr>
          <w:p w14:paraId="6018B806" w14:textId="0B806CAC" w:rsidR="00095DDA" w:rsidRPr="009C7E3E" w:rsidRDefault="00EF0190" w:rsidP="00EE20BA">
            <w:pPr>
              <w:spacing w:before="40"/>
              <w:rPr>
                <w:rFonts w:ascii="Arial" w:hAnsi="Arial" w:cs="Arial"/>
                <w:b/>
                <w:sz w:val="20"/>
                <w:szCs w:val="20"/>
                <w:lang w:val="es-US"/>
              </w:rPr>
            </w:pPr>
            <w:sdt>
              <w:sdtPr>
                <w:rPr>
                  <w:rFonts w:ascii="Arial" w:eastAsia="MS Gothic" w:hAnsi="Arial" w:cs="Arial"/>
                  <w:sz w:val="20"/>
                  <w:szCs w:val="20"/>
                </w:rPr>
                <w:id w:val="1119494932"/>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No (ir al 1485)</w:t>
            </w:r>
          </w:p>
          <w:p w14:paraId="2378C07F" w14:textId="32D06566" w:rsidR="00095DDA" w:rsidRPr="009C7E3E" w:rsidRDefault="00EF0190" w:rsidP="00EE20BA">
            <w:pPr>
              <w:spacing w:before="40"/>
              <w:ind w:left="217" w:hanging="217"/>
              <w:rPr>
                <w:b/>
                <w:sz w:val="20"/>
                <w:szCs w:val="20"/>
                <w:lang w:val="es-US"/>
              </w:rPr>
            </w:pPr>
            <w:sdt>
              <w:sdtPr>
                <w:rPr>
                  <w:rFonts w:ascii="Arial" w:eastAsia="MS Gothic" w:hAnsi="Arial" w:cs="Arial"/>
                  <w:sz w:val="20"/>
                  <w:szCs w:val="20"/>
                </w:rPr>
                <w:id w:val="-94178026"/>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w:t>
            </w:r>
            <w:r w:rsidR="00AE0956" w:rsidRPr="00EE20BA">
              <w:rPr>
                <w:rFonts w:ascii="Arial" w:eastAsia="MS Gothic" w:hAnsi="Arial"/>
                <w:b/>
                <w:bCs/>
                <w:sz w:val="19"/>
                <w:szCs w:val="19"/>
                <w:lang w:val="es-US"/>
              </w:rPr>
              <w:t>Sí y se ha elaborado un plan de supervisión* (contestar el resto de 1455)</w:t>
            </w:r>
            <w:r w:rsidR="00AE0956">
              <w:rPr>
                <w:rFonts w:eastAsia="MS Gothic"/>
                <w:b/>
                <w:bCs/>
                <w:sz w:val="20"/>
                <w:szCs w:val="20"/>
                <w:lang w:val="es-US"/>
              </w:rPr>
              <w:t xml:space="preserve"> </w:t>
            </w:r>
          </w:p>
        </w:tc>
      </w:tr>
      <w:tr w:rsidR="00095DDA" w:rsidRPr="009C7E3E" w14:paraId="0889A840" w14:textId="77777777" w:rsidTr="00A02865">
        <w:trPr>
          <w:trHeight w:val="233"/>
        </w:trPr>
        <w:tc>
          <w:tcPr>
            <w:tcW w:w="810" w:type="dxa"/>
            <w:tcBorders>
              <w:left w:val="single" w:sz="2" w:space="0" w:color="auto"/>
              <w:bottom w:val="nil"/>
              <w:right w:val="single" w:sz="4" w:space="0" w:color="auto"/>
            </w:tcBorders>
            <w:shd w:val="clear" w:color="auto" w:fill="FFFFFF"/>
          </w:tcPr>
          <w:p w14:paraId="79221430" w14:textId="4FAAF866" w:rsidR="00095DDA" w:rsidRPr="00A02865" w:rsidRDefault="007175C8" w:rsidP="00EE20BA">
            <w:pPr>
              <w:spacing w:before="40"/>
              <w:rPr>
                <w:rFonts w:ascii="Arial" w:hAnsi="Arial" w:cs="Arial"/>
                <w:sz w:val="20"/>
                <w:szCs w:val="20"/>
              </w:rPr>
            </w:pPr>
            <w:r>
              <w:rPr>
                <w:rFonts w:ascii="Arial" w:hAnsi="Arial" w:cs="Arial"/>
                <w:sz w:val="20"/>
                <w:szCs w:val="20"/>
                <w:lang w:val="es-US"/>
              </w:rPr>
              <w:t>1455</w:t>
            </w:r>
          </w:p>
        </w:tc>
        <w:tc>
          <w:tcPr>
            <w:tcW w:w="6030" w:type="dxa"/>
            <w:tcBorders>
              <w:top w:val="single" w:sz="4" w:space="0" w:color="auto"/>
              <w:left w:val="single" w:sz="4" w:space="0" w:color="auto"/>
              <w:bottom w:val="single" w:sz="4" w:space="0" w:color="auto"/>
              <w:right w:val="single" w:sz="2" w:space="0" w:color="auto"/>
            </w:tcBorders>
            <w:shd w:val="clear" w:color="auto" w:fill="FFFFFF"/>
          </w:tcPr>
          <w:p w14:paraId="2B6D7DF5" w14:textId="1E317315" w:rsidR="00095DDA" w:rsidRPr="009C7E3E" w:rsidRDefault="00095DDA" w:rsidP="00EE20BA">
            <w:pPr>
              <w:spacing w:before="40"/>
              <w:ind w:hanging="5"/>
              <w:rPr>
                <w:rFonts w:ascii="Arial" w:hAnsi="Arial" w:cs="Arial"/>
                <w:b/>
                <w:sz w:val="20"/>
                <w:szCs w:val="20"/>
                <w:u w:val="single"/>
                <w:lang w:val="es-US"/>
              </w:rPr>
            </w:pPr>
            <w:r>
              <w:rPr>
                <w:rFonts w:ascii="Arial" w:hAnsi="Arial" w:cs="Arial"/>
                <w:sz w:val="20"/>
                <w:szCs w:val="20"/>
                <w:lang w:val="es-US"/>
              </w:rPr>
              <w:t>Las piscinas y otras masas de agua están inaccesibles para los niños cuando no se usan y están rodeadas por una cerca con una puerta con cerradura u otro dispositivo de seguridad aprobado por la LD.</w:t>
            </w:r>
          </w:p>
        </w:tc>
        <w:tc>
          <w:tcPr>
            <w:tcW w:w="4248" w:type="dxa"/>
            <w:tcBorders>
              <w:left w:val="single" w:sz="2" w:space="0" w:color="auto"/>
              <w:bottom w:val="single" w:sz="2" w:space="0" w:color="auto"/>
              <w:right w:val="single" w:sz="2" w:space="0" w:color="auto"/>
            </w:tcBorders>
            <w:shd w:val="clear" w:color="auto" w:fill="FFFFFF"/>
          </w:tcPr>
          <w:p w14:paraId="0F973E8B" w14:textId="1EC50754" w:rsidR="00095DDA" w:rsidRPr="009C7E3E" w:rsidRDefault="00EF0190" w:rsidP="00EE20BA">
            <w:pPr>
              <w:spacing w:before="40"/>
              <w:rPr>
                <w:rFonts w:ascii="Arial" w:hAnsi="Arial" w:cs="Arial"/>
                <w:b/>
                <w:sz w:val="20"/>
                <w:szCs w:val="20"/>
                <w:lang w:val="es-US"/>
              </w:rPr>
            </w:pPr>
            <w:sdt>
              <w:sdtPr>
                <w:rPr>
                  <w:rFonts w:ascii="Arial" w:eastAsia="MS Gothic" w:hAnsi="Arial" w:cs="Arial"/>
                  <w:sz w:val="20"/>
                  <w:szCs w:val="20"/>
                </w:rPr>
                <w:id w:val="367499787"/>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Sí -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2285F80C" w14:textId="11EFD3E9" w:rsidR="00095DDA" w:rsidRPr="009C7E3E" w:rsidRDefault="00EF0190" w:rsidP="00EE20BA">
            <w:pPr>
              <w:spacing w:before="40"/>
              <w:rPr>
                <w:b/>
                <w:sz w:val="20"/>
                <w:szCs w:val="20"/>
                <w:lang w:val="es-US"/>
              </w:rPr>
            </w:pPr>
            <w:sdt>
              <w:sdtPr>
                <w:rPr>
                  <w:rFonts w:ascii="Arial" w:eastAsia="MS Gothic" w:hAnsi="Arial" w:cs="Arial"/>
                  <w:sz w:val="20"/>
                  <w:szCs w:val="20"/>
                </w:rPr>
                <w:id w:val="-70351720"/>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w:t>
            </w:r>
            <w:r w:rsidR="00AE0956" w:rsidRPr="009025DA">
              <w:rPr>
                <w:rFonts w:ascii="Arial" w:eastAsia="MS Gothic" w:hAnsi="Arial"/>
                <w:b/>
                <w:bCs/>
                <w:sz w:val="19"/>
                <w:szCs w:val="19"/>
                <w:lang w:val="es-US"/>
              </w:rPr>
              <w:t>N/A - no hay piscina u otra masa de agua</w:t>
            </w:r>
          </w:p>
        </w:tc>
      </w:tr>
      <w:tr w:rsidR="00095DDA" w:rsidRPr="009C7E3E" w14:paraId="192DD06E" w14:textId="77777777" w:rsidTr="00A02865">
        <w:tc>
          <w:tcPr>
            <w:tcW w:w="810" w:type="dxa"/>
            <w:tcBorders>
              <w:top w:val="nil"/>
              <w:left w:val="single" w:sz="2" w:space="0" w:color="auto"/>
              <w:bottom w:val="nil"/>
              <w:right w:val="single" w:sz="4" w:space="0" w:color="auto"/>
            </w:tcBorders>
            <w:shd w:val="clear" w:color="auto" w:fill="FFFFFF"/>
          </w:tcPr>
          <w:p w14:paraId="6E0CC466" w14:textId="77777777" w:rsidR="00095DDA" w:rsidRPr="009C7E3E" w:rsidRDefault="00095DDA" w:rsidP="00EE20BA">
            <w:pPr>
              <w:spacing w:before="40"/>
              <w:rPr>
                <w:rFonts w:ascii="Arial" w:hAnsi="Arial" w:cs="Arial"/>
                <w:sz w:val="20"/>
                <w:szCs w:val="20"/>
                <w:lang w:val="es-US"/>
              </w:rPr>
            </w:pPr>
          </w:p>
        </w:tc>
        <w:tc>
          <w:tcPr>
            <w:tcW w:w="6030" w:type="dxa"/>
            <w:tcBorders>
              <w:top w:val="single" w:sz="4" w:space="0" w:color="auto"/>
              <w:left w:val="single" w:sz="4" w:space="0" w:color="auto"/>
              <w:bottom w:val="single" w:sz="4" w:space="0" w:color="auto"/>
              <w:right w:val="single" w:sz="2" w:space="0" w:color="auto"/>
            </w:tcBorders>
            <w:shd w:val="clear" w:color="auto" w:fill="FFFFFF"/>
          </w:tcPr>
          <w:p w14:paraId="7AD7704B" w14:textId="26C6D3F1" w:rsidR="00095DDA" w:rsidRPr="009C7E3E" w:rsidRDefault="00095DDA" w:rsidP="00EE20BA">
            <w:pPr>
              <w:spacing w:before="40"/>
              <w:ind w:hanging="5"/>
              <w:rPr>
                <w:rFonts w:ascii="Arial" w:hAnsi="Arial" w:cs="Arial"/>
                <w:b/>
                <w:sz w:val="20"/>
                <w:szCs w:val="20"/>
                <w:u w:val="single"/>
                <w:lang w:val="es-US"/>
              </w:rPr>
            </w:pPr>
            <w:r>
              <w:rPr>
                <w:rFonts w:ascii="Arial" w:hAnsi="Arial" w:cs="Arial"/>
                <w:sz w:val="20"/>
                <w:szCs w:val="20"/>
                <w:lang w:val="es-US"/>
              </w:rPr>
              <w:t>Las tinas de agua caliente se cierran con llave cuando no se usan.</w:t>
            </w:r>
          </w:p>
        </w:tc>
        <w:tc>
          <w:tcPr>
            <w:tcW w:w="4248" w:type="dxa"/>
            <w:tcBorders>
              <w:top w:val="single" w:sz="2" w:space="0" w:color="auto"/>
              <w:left w:val="single" w:sz="2" w:space="0" w:color="auto"/>
              <w:bottom w:val="single" w:sz="2" w:space="0" w:color="auto"/>
              <w:right w:val="single" w:sz="2" w:space="0" w:color="auto"/>
            </w:tcBorders>
            <w:shd w:val="clear" w:color="auto" w:fill="FFFFFF"/>
          </w:tcPr>
          <w:p w14:paraId="11F63766" w14:textId="6DB047F2" w:rsidR="00095DDA" w:rsidRPr="009C7E3E" w:rsidRDefault="00EF0190" w:rsidP="00EE20BA">
            <w:pPr>
              <w:spacing w:before="40"/>
              <w:rPr>
                <w:rFonts w:ascii="Arial" w:hAnsi="Arial" w:cs="Arial"/>
                <w:b/>
                <w:sz w:val="20"/>
                <w:szCs w:val="20"/>
                <w:lang w:val="es-US"/>
              </w:rPr>
            </w:pPr>
            <w:sdt>
              <w:sdtPr>
                <w:rPr>
                  <w:rFonts w:ascii="Arial" w:eastAsia="MS Gothic" w:hAnsi="Arial" w:cs="Arial"/>
                  <w:sz w:val="20"/>
                  <w:szCs w:val="20"/>
                </w:rPr>
                <w:id w:val="893624444"/>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Sí -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35FBD52C" w14:textId="07BA7BB8" w:rsidR="00095DDA" w:rsidRPr="009C7E3E" w:rsidRDefault="00EF0190" w:rsidP="00EE20BA">
            <w:pPr>
              <w:spacing w:before="20"/>
              <w:rPr>
                <w:b/>
                <w:sz w:val="20"/>
                <w:szCs w:val="20"/>
                <w:lang w:val="es-US"/>
              </w:rPr>
            </w:pPr>
            <w:sdt>
              <w:sdtPr>
                <w:rPr>
                  <w:rFonts w:ascii="Arial" w:eastAsia="MS Gothic" w:hAnsi="Arial" w:cs="Arial"/>
                  <w:sz w:val="20"/>
                  <w:szCs w:val="20"/>
                </w:rPr>
                <w:id w:val="695356137"/>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no hay tina de agua caliente</w:t>
            </w:r>
          </w:p>
        </w:tc>
      </w:tr>
      <w:tr w:rsidR="00095DDA" w:rsidRPr="009C7E3E" w14:paraId="5B82FE7D" w14:textId="77777777" w:rsidTr="00A02865">
        <w:trPr>
          <w:trHeight w:val="471"/>
        </w:trPr>
        <w:tc>
          <w:tcPr>
            <w:tcW w:w="810" w:type="dxa"/>
            <w:tcBorders>
              <w:top w:val="nil"/>
              <w:left w:val="single" w:sz="2" w:space="0" w:color="auto"/>
              <w:right w:val="single" w:sz="4" w:space="0" w:color="auto"/>
            </w:tcBorders>
            <w:shd w:val="clear" w:color="auto" w:fill="FFFFFF"/>
          </w:tcPr>
          <w:p w14:paraId="253CB957" w14:textId="77777777" w:rsidR="00095DDA" w:rsidRPr="009C7E3E" w:rsidRDefault="00095DDA" w:rsidP="00EE20BA">
            <w:pPr>
              <w:spacing w:before="40"/>
              <w:rPr>
                <w:rFonts w:ascii="Arial" w:hAnsi="Arial" w:cs="Arial"/>
                <w:sz w:val="20"/>
                <w:szCs w:val="20"/>
                <w:lang w:val="es-US"/>
              </w:rPr>
            </w:pPr>
          </w:p>
        </w:tc>
        <w:tc>
          <w:tcPr>
            <w:tcW w:w="6030" w:type="dxa"/>
            <w:tcBorders>
              <w:top w:val="single" w:sz="4" w:space="0" w:color="auto"/>
              <w:left w:val="single" w:sz="4" w:space="0" w:color="auto"/>
              <w:bottom w:val="single" w:sz="4" w:space="0" w:color="auto"/>
              <w:right w:val="single" w:sz="2" w:space="0" w:color="auto"/>
            </w:tcBorders>
            <w:shd w:val="clear" w:color="auto" w:fill="FFFFFF"/>
          </w:tcPr>
          <w:p w14:paraId="11D88283" w14:textId="758645E6" w:rsidR="00095DDA" w:rsidRPr="009C7E3E" w:rsidRDefault="00095DDA" w:rsidP="00EE20BA">
            <w:pPr>
              <w:spacing w:before="40"/>
              <w:ind w:hanging="5"/>
              <w:rPr>
                <w:rFonts w:ascii="Arial" w:hAnsi="Arial" w:cs="Arial"/>
                <w:sz w:val="20"/>
                <w:szCs w:val="20"/>
                <w:lang w:val="es-US"/>
              </w:rPr>
            </w:pPr>
            <w:r>
              <w:rPr>
                <w:rFonts w:ascii="Arial" w:hAnsi="Arial" w:cs="Arial"/>
                <w:sz w:val="20"/>
                <w:szCs w:val="20"/>
                <w:lang w:val="es-US"/>
              </w:rPr>
              <w:t>La piscina está equipada con:</w:t>
            </w:r>
          </w:p>
          <w:p w14:paraId="1CB10F97" w14:textId="3B34823D" w:rsidR="00095DDA" w:rsidRPr="009C7E3E" w:rsidRDefault="00095DDA" w:rsidP="00EE20BA">
            <w:pPr>
              <w:pStyle w:val="ListParagraph"/>
              <w:numPr>
                <w:ilvl w:val="0"/>
                <w:numId w:val="3"/>
              </w:numPr>
              <w:spacing w:before="40"/>
              <w:rPr>
                <w:rFonts w:ascii="Arial" w:hAnsi="Arial" w:cs="Arial"/>
                <w:sz w:val="20"/>
                <w:szCs w:val="20"/>
                <w:lang w:val="es-US"/>
              </w:rPr>
            </w:pPr>
            <w:r>
              <w:rPr>
                <w:rFonts w:ascii="Arial" w:hAnsi="Arial" w:cs="Arial"/>
                <w:sz w:val="20"/>
                <w:szCs w:val="20"/>
                <w:lang w:val="es-US"/>
              </w:rPr>
              <w:t>un dispositivo salvavidas, como un aro de flotación</w:t>
            </w:r>
          </w:p>
          <w:p w14:paraId="315018E4" w14:textId="73DB2AB4" w:rsidR="00106E16" w:rsidRPr="009C7E3E" w:rsidRDefault="001E4E16" w:rsidP="00EE20BA">
            <w:pPr>
              <w:pStyle w:val="ListParagraph"/>
              <w:numPr>
                <w:ilvl w:val="0"/>
                <w:numId w:val="3"/>
              </w:numPr>
              <w:spacing w:before="40"/>
              <w:rPr>
                <w:rFonts w:ascii="Arial" w:hAnsi="Arial" w:cs="Arial"/>
                <w:sz w:val="20"/>
                <w:szCs w:val="20"/>
                <w:lang w:val="es-US"/>
              </w:rPr>
            </w:pPr>
            <w:r>
              <w:rPr>
                <w:rFonts w:ascii="Arial" w:hAnsi="Arial" w:cs="Arial"/>
                <w:sz w:val="20"/>
                <w:szCs w:val="20"/>
                <w:lang w:val="es-US"/>
              </w:rPr>
              <w:t>una bomba en funcionamiento y un sistema de filtrado O la piscina se vacía después de cada uso</w:t>
            </w:r>
          </w:p>
          <w:p w14:paraId="614BF82C" w14:textId="62151FA5" w:rsidR="00095DDA" w:rsidRPr="00EE20BA" w:rsidRDefault="00095DDA" w:rsidP="00EE20BA">
            <w:pPr>
              <w:pStyle w:val="ListParagraph"/>
              <w:rPr>
                <w:rFonts w:ascii="Arial" w:hAnsi="Arial" w:cs="Arial"/>
                <w:b/>
                <w:sz w:val="4"/>
                <w:szCs w:val="4"/>
                <w:u w:val="single"/>
                <w:lang w:val="es-US"/>
              </w:rPr>
            </w:pPr>
          </w:p>
        </w:tc>
        <w:tc>
          <w:tcPr>
            <w:tcW w:w="4248" w:type="dxa"/>
            <w:tcBorders>
              <w:top w:val="single" w:sz="2" w:space="0" w:color="auto"/>
              <w:left w:val="single" w:sz="2" w:space="0" w:color="auto"/>
              <w:right w:val="single" w:sz="2" w:space="0" w:color="auto"/>
            </w:tcBorders>
            <w:shd w:val="clear" w:color="auto" w:fill="FFFFFF"/>
          </w:tcPr>
          <w:p w14:paraId="1BAAA08D" w14:textId="70905F98" w:rsidR="00095DDA" w:rsidRPr="009C7E3E" w:rsidRDefault="00EF0190" w:rsidP="00EE20BA">
            <w:pPr>
              <w:spacing w:before="40"/>
              <w:rPr>
                <w:rFonts w:ascii="Arial" w:hAnsi="Arial" w:cs="Arial"/>
                <w:b/>
                <w:sz w:val="20"/>
                <w:szCs w:val="20"/>
                <w:lang w:val="es-US"/>
              </w:rPr>
            </w:pPr>
            <w:sdt>
              <w:sdtPr>
                <w:rPr>
                  <w:rFonts w:ascii="Arial" w:eastAsia="MS Gothic" w:hAnsi="Arial" w:cs="Arial"/>
                  <w:sz w:val="20"/>
                  <w:szCs w:val="20"/>
                </w:rPr>
                <w:id w:val="1338116713"/>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Sí -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3A7CA998" w14:textId="5CF09196" w:rsidR="00095DDA" w:rsidRPr="009C7E3E" w:rsidRDefault="00EF0190" w:rsidP="00EE20BA">
            <w:pPr>
              <w:spacing w:before="40"/>
              <w:rPr>
                <w:b/>
                <w:sz w:val="20"/>
                <w:szCs w:val="20"/>
                <w:lang w:val="es-US"/>
              </w:rPr>
            </w:pPr>
            <w:sdt>
              <w:sdtPr>
                <w:rPr>
                  <w:rFonts w:ascii="Arial" w:eastAsia="MS Gothic" w:hAnsi="Arial" w:cs="Arial"/>
                  <w:sz w:val="20"/>
                  <w:szCs w:val="20"/>
                </w:rPr>
                <w:id w:val="-1671867016"/>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no hay piscina</w:t>
            </w:r>
          </w:p>
        </w:tc>
      </w:tr>
      <w:tr w:rsidR="00A27EC6" w:rsidRPr="00D12B42" w14:paraId="07C8E8D8" w14:textId="77777777" w:rsidTr="00A02865">
        <w:tc>
          <w:tcPr>
            <w:tcW w:w="810" w:type="dxa"/>
            <w:tcBorders>
              <w:top w:val="single" w:sz="4" w:space="0" w:color="auto"/>
              <w:left w:val="single" w:sz="4" w:space="0" w:color="auto"/>
              <w:bottom w:val="single" w:sz="4" w:space="0" w:color="auto"/>
              <w:right w:val="single" w:sz="4" w:space="0" w:color="auto"/>
            </w:tcBorders>
            <w:shd w:val="clear" w:color="auto" w:fill="FFFFFF"/>
          </w:tcPr>
          <w:p w14:paraId="09F14E77" w14:textId="77777777" w:rsidR="00A27EC6" w:rsidRPr="00A02865" w:rsidRDefault="00A27EC6" w:rsidP="00EE20BA">
            <w:pPr>
              <w:spacing w:before="40"/>
              <w:rPr>
                <w:rFonts w:ascii="Arial" w:hAnsi="Arial" w:cs="Arial"/>
                <w:sz w:val="20"/>
                <w:szCs w:val="20"/>
              </w:rPr>
            </w:pPr>
            <w:r>
              <w:rPr>
                <w:rFonts w:ascii="Arial" w:hAnsi="Arial" w:cs="Arial"/>
                <w:sz w:val="20"/>
                <w:szCs w:val="20"/>
                <w:lang w:val="es-US"/>
              </w:rPr>
              <w:t>1485</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14:paraId="095BD14C" w14:textId="121D056C" w:rsidR="00A27EC6" w:rsidRPr="009C7E3E" w:rsidRDefault="00993B2A" w:rsidP="00EE20BA">
            <w:pPr>
              <w:spacing w:before="40"/>
              <w:ind w:hanging="5"/>
              <w:rPr>
                <w:rFonts w:ascii="Arial" w:hAnsi="Arial" w:cs="Arial"/>
                <w:b/>
                <w:sz w:val="20"/>
                <w:szCs w:val="20"/>
                <w:u w:val="single"/>
                <w:lang w:val="es-US"/>
              </w:rPr>
            </w:pPr>
            <w:r>
              <w:rPr>
                <w:rFonts w:ascii="Arial" w:hAnsi="Arial" w:cs="Arial"/>
                <w:b/>
                <w:bCs/>
                <w:sz w:val="20"/>
                <w:szCs w:val="20"/>
                <w:lang w:val="es-US"/>
              </w:rPr>
              <w:t xml:space="preserve">Los cuidadores tienen un plan para impedir que los niños obtengan acceso al alcohol o la </w:t>
            </w:r>
            <w:proofErr w:type="gramStart"/>
            <w:r>
              <w:rPr>
                <w:rFonts w:ascii="Arial" w:hAnsi="Arial" w:cs="Arial"/>
                <w:b/>
                <w:bCs/>
                <w:sz w:val="20"/>
                <w:szCs w:val="20"/>
                <w:lang w:val="es-US"/>
              </w:rPr>
              <w:t>marihuana.*</w:t>
            </w:r>
            <w:proofErr w:type="gramEnd"/>
          </w:p>
          <w:p w14:paraId="22790E94" w14:textId="77777777" w:rsidR="00A27EC6" w:rsidRPr="00EE20BA" w:rsidRDefault="00A27EC6" w:rsidP="00EE20BA">
            <w:pPr>
              <w:tabs>
                <w:tab w:val="left" w:pos="4230"/>
              </w:tabs>
              <w:ind w:hanging="5"/>
              <w:rPr>
                <w:rFonts w:ascii="Arial" w:hAnsi="Arial" w:cs="Arial"/>
                <w:sz w:val="4"/>
                <w:szCs w:val="4"/>
                <w:lang w:val="es-US"/>
              </w:rPr>
            </w:pPr>
            <w:r>
              <w:rPr>
                <w:lang w:val="es-US"/>
              </w:rPr>
              <w:tab/>
            </w:r>
          </w:p>
        </w:tc>
        <w:tc>
          <w:tcPr>
            <w:tcW w:w="4248" w:type="dxa"/>
            <w:tcBorders>
              <w:top w:val="single" w:sz="4" w:space="0" w:color="auto"/>
              <w:left w:val="single" w:sz="4" w:space="0" w:color="auto"/>
              <w:bottom w:val="single" w:sz="2" w:space="0" w:color="auto"/>
              <w:right w:val="single" w:sz="2" w:space="0" w:color="auto"/>
            </w:tcBorders>
            <w:shd w:val="clear" w:color="auto" w:fill="FFFFFF"/>
          </w:tcPr>
          <w:p w14:paraId="0F3CABEE" w14:textId="7E65CDB5" w:rsidR="00993B2A" w:rsidRPr="00590B20" w:rsidRDefault="00993B2A" w:rsidP="00EE20BA">
            <w:pPr>
              <w:spacing w:before="40"/>
              <w:rPr>
                <w:rFonts w:ascii="Arial" w:hAnsi="Arial" w:cs="Arial"/>
                <w:b/>
                <w:sz w:val="20"/>
                <w:szCs w:val="20"/>
              </w:rPr>
            </w:pPr>
            <w:r>
              <w:rPr>
                <w:rFonts w:ascii="Arial" w:eastAsia="MS Gothic" w:hAnsi="Arial"/>
                <w:sz w:val="20"/>
                <w:szCs w:val="20"/>
                <w:lang w:val="es-US"/>
              </w:rPr>
              <w:t xml:space="preserve"> </w:t>
            </w:r>
            <w:sdt>
              <w:sdtPr>
                <w:rPr>
                  <w:rFonts w:ascii="Arial" w:eastAsia="MS Gothic" w:hAnsi="Arial" w:cs="Arial"/>
                  <w:sz w:val="20"/>
                  <w:szCs w:val="20"/>
                </w:rPr>
                <w:id w:val="21779233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lang w:val="es-US"/>
                  </w:rPr>
                  <w:t>☐</w:t>
                </w:r>
              </w:sdtContent>
            </w:sdt>
            <w:r>
              <w:rPr>
                <w:rFonts w:ascii="Arial" w:eastAsia="MS Gothic" w:hAnsi="Arial"/>
                <w:b/>
                <w:bCs/>
                <w:sz w:val="20"/>
                <w:szCs w:val="20"/>
                <w:lang w:val="es-US"/>
              </w:rPr>
              <w:t xml:space="preserve"> Sí - </w:t>
            </w:r>
            <w:r>
              <w:rPr>
                <w:rFonts w:eastAsia="MS Gothic"/>
                <w:b/>
                <w:bCs/>
                <w:sz w:val="20"/>
                <w:szCs w:val="20"/>
                <w:lang w:val="es-US"/>
              </w:rPr>
              <w:fldChar w:fldCharType="begin">
                <w:ffData>
                  <w:name w:val="Text64"/>
                  <w:enabled/>
                  <w:calcOnExit w:val="0"/>
                  <w:textInput/>
                </w:ffData>
              </w:fldChar>
            </w:r>
            <w:r>
              <w:rPr>
                <w:rFonts w:ascii="Arial" w:eastAsia="MS Gothic" w:hAnsi="Arial"/>
                <w:b/>
                <w:bCs/>
                <w:sz w:val="20"/>
                <w:szCs w:val="20"/>
                <w:lang w:val="es-US"/>
              </w:rPr>
              <w:instrText xml:space="preserve"> FORMTEXT </w:instrText>
            </w:r>
            <w:r>
              <w:rPr>
                <w:rFonts w:eastAsia="MS Gothic"/>
                <w:b/>
                <w:bCs/>
                <w:sz w:val="20"/>
                <w:szCs w:val="20"/>
                <w:lang w:val="es-US"/>
              </w:rPr>
            </w:r>
            <w:r>
              <w:rPr>
                <w:rFonts w:eastAsia="MS Gothic"/>
                <w:b/>
                <w:bCs/>
                <w:sz w:val="20"/>
                <w:szCs w:val="20"/>
                <w:lang w:val="es-US"/>
              </w:rPr>
              <w:fldChar w:fldCharType="separate"/>
            </w:r>
            <w:r>
              <w:rPr>
                <w:rFonts w:ascii="Arial" w:eastAsia="MS Gothic" w:hAnsi="Arial"/>
                <w:b/>
                <w:bCs/>
                <w:noProof/>
                <w:sz w:val="20"/>
                <w:szCs w:val="20"/>
                <w:lang w:val="es-US"/>
              </w:rPr>
              <w:t>     </w:t>
            </w:r>
            <w:r>
              <w:rPr>
                <w:rFonts w:eastAsia="MS Gothic"/>
                <w:sz w:val="20"/>
                <w:szCs w:val="20"/>
                <w:lang w:val="es-US"/>
              </w:rPr>
              <w:fldChar w:fldCharType="end"/>
            </w:r>
          </w:p>
          <w:p w14:paraId="1930FF90" w14:textId="516E108C" w:rsidR="00A27EC6" w:rsidRPr="00B715B7" w:rsidRDefault="00A27EC6" w:rsidP="00EE20BA">
            <w:pPr>
              <w:spacing w:before="40"/>
              <w:rPr>
                <w:b/>
                <w:sz w:val="20"/>
                <w:szCs w:val="20"/>
              </w:rPr>
            </w:pPr>
          </w:p>
        </w:tc>
      </w:tr>
      <w:tr w:rsidR="004F3B19" w:rsidRPr="009C7E3E" w14:paraId="764B86B8" w14:textId="77777777" w:rsidTr="00A02865">
        <w:trPr>
          <w:trHeight w:val="327"/>
        </w:trPr>
        <w:tc>
          <w:tcPr>
            <w:tcW w:w="810" w:type="dxa"/>
            <w:vMerge w:val="restart"/>
            <w:tcBorders>
              <w:top w:val="single" w:sz="2" w:space="0" w:color="auto"/>
              <w:left w:val="single" w:sz="2" w:space="0" w:color="auto"/>
              <w:bottom w:val="single" w:sz="2" w:space="0" w:color="auto"/>
              <w:right w:val="single" w:sz="4" w:space="0" w:color="auto"/>
            </w:tcBorders>
            <w:shd w:val="clear" w:color="auto" w:fill="FFFFFF"/>
          </w:tcPr>
          <w:p w14:paraId="23B2DE72" w14:textId="77777777" w:rsidR="004F3B19" w:rsidRPr="00A02865" w:rsidRDefault="004F3B19" w:rsidP="00EE20BA">
            <w:pPr>
              <w:spacing w:before="40"/>
              <w:rPr>
                <w:rFonts w:ascii="Arial" w:hAnsi="Arial" w:cs="Arial"/>
                <w:sz w:val="20"/>
                <w:szCs w:val="20"/>
              </w:rPr>
            </w:pPr>
            <w:r>
              <w:rPr>
                <w:rFonts w:ascii="Arial" w:hAnsi="Arial" w:cs="Arial"/>
                <w:sz w:val="20"/>
                <w:szCs w:val="20"/>
                <w:lang w:val="es-US"/>
              </w:rPr>
              <w:t>1500</w:t>
            </w:r>
          </w:p>
        </w:tc>
        <w:tc>
          <w:tcPr>
            <w:tcW w:w="6030" w:type="dxa"/>
            <w:tcBorders>
              <w:top w:val="single" w:sz="2" w:space="0" w:color="auto"/>
              <w:left w:val="single" w:sz="4" w:space="0" w:color="auto"/>
              <w:bottom w:val="single" w:sz="2" w:space="0" w:color="auto"/>
              <w:right w:val="single" w:sz="2" w:space="0" w:color="auto"/>
            </w:tcBorders>
            <w:shd w:val="clear" w:color="auto" w:fill="FFFFFF"/>
          </w:tcPr>
          <w:p w14:paraId="200C91F5" w14:textId="40E895E3" w:rsidR="004F3B19" w:rsidRPr="009C7E3E" w:rsidRDefault="004F3B19" w:rsidP="00EE20BA">
            <w:pPr>
              <w:spacing w:before="40"/>
              <w:ind w:hanging="5"/>
              <w:rPr>
                <w:rFonts w:ascii="Arial" w:hAnsi="Arial" w:cs="Arial"/>
                <w:b/>
                <w:sz w:val="20"/>
                <w:szCs w:val="20"/>
                <w:u w:val="single"/>
                <w:lang w:val="es-US"/>
              </w:rPr>
            </w:pPr>
            <w:r>
              <w:rPr>
                <w:rFonts w:ascii="Arial" w:hAnsi="Arial" w:cs="Arial"/>
                <w:b/>
                <w:bCs/>
                <w:sz w:val="20"/>
                <w:szCs w:val="20"/>
                <w:lang w:val="es-US"/>
              </w:rPr>
              <w:t xml:space="preserve">¿Hay armas de fuego o municiones en el </w:t>
            </w:r>
            <w:proofErr w:type="gramStart"/>
            <w:r>
              <w:rPr>
                <w:rFonts w:ascii="Arial" w:hAnsi="Arial" w:cs="Arial"/>
                <w:b/>
                <w:bCs/>
                <w:sz w:val="20"/>
                <w:szCs w:val="20"/>
                <w:lang w:val="es-US"/>
              </w:rPr>
              <w:t>inmueble?*</w:t>
            </w:r>
            <w:proofErr w:type="gramEnd"/>
          </w:p>
        </w:tc>
        <w:tc>
          <w:tcPr>
            <w:tcW w:w="4248" w:type="dxa"/>
            <w:tcBorders>
              <w:top w:val="single" w:sz="2" w:space="0" w:color="auto"/>
              <w:left w:val="single" w:sz="2" w:space="0" w:color="auto"/>
              <w:right w:val="single" w:sz="2" w:space="0" w:color="auto"/>
            </w:tcBorders>
            <w:shd w:val="clear" w:color="auto" w:fill="FFFFFF"/>
          </w:tcPr>
          <w:p w14:paraId="4D0D2BFB" w14:textId="3C8BD7A3" w:rsidR="004F3B19" w:rsidRPr="009C7E3E" w:rsidRDefault="00EF0190" w:rsidP="00EE20BA">
            <w:pPr>
              <w:spacing w:before="40"/>
              <w:rPr>
                <w:rFonts w:ascii="Arial" w:hAnsi="Arial" w:cs="Arial"/>
                <w:b/>
                <w:sz w:val="20"/>
                <w:szCs w:val="20"/>
                <w:lang w:val="es-US"/>
              </w:rPr>
            </w:pPr>
            <w:sdt>
              <w:sdtPr>
                <w:rPr>
                  <w:rFonts w:ascii="Arial" w:eastAsia="MS Gothic" w:hAnsi="Arial" w:cs="Arial"/>
                  <w:sz w:val="20"/>
                  <w:szCs w:val="20"/>
                </w:rPr>
                <w:id w:val="-42983992"/>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No - (vaya al 1540)</w:t>
            </w:r>
          </w:p>
          <w:p w14:paraId="1D4835FA" w14:textId="7C984995" w:rsidR="004F3B19" w:rsidRPr="009C7E3E" w:rsidRDefault="00EF0190" w:rsidP="00EE20BA">
            <w:pPr>
              <w:spacing w:before="40"/>
              <w:rPr>
                <w:b/>
                <w:sz w:val="20"/>
                <w:szCs w:val="20"/>
                <w:lang w:val="es-US"/>
              </w:rPr>
            </w:pPr>
            <w:sdt>
              <w:sdtPr>
                <w:rPr>
                  <w:rFonts w:ascii="Arial" w:eastAsia="MS Gothic" w:hAnsi="Arial" w:cs="Arial"/>
                  <w:sz w:val="20"/>
                  <w:szCs w:val="20"/>
                </w:rPr>
                <w:id w:val="-918710245"/>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Sí (conteste el resto de 1500)</w:t>
            </w:r>
            <w:r w:rsidR="00AE0956">
              <w:rPr>
                <w:rFonts w:eastAsia="MS Gothic"/>
                <w:b/>
                <w:bCs/>
                <w:sz w:val="20"/>
                <w:szCs w:val="20"/>
                <w:lang w:val="es-US"/>
              </w:rPr>
              <w:t xml:space="preserve"> </w:t>
            </w:r>
          </w:p>
        </w:tc>
      </w:tr>
      <w:tr w:rsidR="004F3B19" w:rsidRPr="009C7E3E" w14:paraId="6241A6C5" w14:textId="77777777" w:rsidTr="00A02865">
        <w:trPr>
          <w:trHeight w:val="327"/>
        </w:trPr>
        <w:tc>
          <w:tcPr>
            <w:tcW w:w="810" w:type="dxa"/>
            <w:vMerge/>
            <w:tcBorders>
              <w:left w:val="single" w:sz="2" w:space="0" w:color="auto"/>
              <w:bottom w:val="single" w:sz="2" w:space="0" w:color="auto"/>
              <w:right w:val="single" w:sz="4" w:space="0" w:color="auto"/>
            </w:tcBorders>
            <w:shd w:val="clear" w:color="auto" w:fill="FFFFFF"/>
          </w:tcPr>
          <w:p w14:paraId="30F5FFFF" w14:textId="77777777" w:rsidR="004F3B19" w:rsidRPr="009C7E3E" w:rsidRDefault="004F3B19" w:rsidP="00EE20BA">
            <w:pPr>
              <w:spacing w:before="40"/>
              <w:rPr>
                <w:rFonts w:ascii="Arial" w:hAnsi="Arial" w:cs="Arial"/>
                <w:sz w:val="20"/>
                <w:szCs w:val="20"/>
                <w:lang w:val="es-US"/>
              </w:rPr>
            </w:pPr>
          </w:p>
        </w:tc>
        <w:tc>
          <w:tcPr>
            <w:tcW w:w="6030" w:type="dxa"/>
            <w:tcBorders>
              <w:top w:val="single" w:sz="2" w:space="0" w:color="auto"/>
              <w:left w:val="single" w:sz="4" w:space="0" w:color="auto"/>
              <w:bottom w:val="single" w:sz="4" w:space="0" w:color="auto"/>
              <w:right w:val="single" w:sz="2" w:space="0" w:color="auto"/>
            </w:tcBorders>
            <w:shd w:val="clear" w:color="auto" w:fill="FFFFFF"/>
          </w:tcPr>
          <w:p w14:paraId="3A23E4E5" w14:textId="77777777" w:rsidR="004F3B19" w:rsidRPr="009C7E3E" w:rsidRDefault="004F3B19" w:rsidP="00EE20BA">
            <w:pPr>
              <w:spacing w:before="40"/>
              <w:ind w:hanging="5"/>
              <w:rPr>
                <w:rFonts w:ascii="Arial" w:hAnsi="Arial" w:cs="Arial"/>
                <w:sz w:val="20"/>
                <w:szCs w:val="20"/>
                <w:lang w:val="es-US"/>
              </w:rPr>
            </w:pPr>
            <w:r>
              <w:rPr>
                <w:rFonts w:ascii="Arial" w:hAnsi="Arial" w:cs="Arial"/>
                <w:sz w:val="20"/>
                <w:szCs w:val="20"/>
                <w:lang w:val="es-US"/>
              </w:rPr>
              <w:t xml:space="preserve">Las armas de fuego y </w:t>
            </w:r>
            <w:proofErr w:type="gramStart"/>
            <w:r>
              <w:rPr>
                <w:rFonts w:ascii="Arial" w:hAnsi="Arial" w:cs="Arial"/>
                <w:sz w:val="20"/>
                <w:szCs w:val="20"/>
                <w:lang w:val="es-US"/>
              </w:rPr>
              <w:t>municiones:*</w:t>
            </w:r>
            <w:proofErr w:type="gramEnd"/>
          </w:p>
          <w:p w14:paraId="2BBF0270" w14:textId="77777777" w:rsidR="004F3B19" w:rsidRPr="00A02865" w:rsidRDefault="004F3B19" w:rsidP="00EE20BA">
            <w:pPr>
              <w:pStyle w:val="ListParagraph"/>
              <w:numPr>
                <w:ilvl w:val="0"/>
                <w:numId w:val="3"/>
              </w:numPr>
              <w:spacing w:before="40"/>
              <w:rPr>
                <w:rFonts w:ascii="Arial" w:hAnsi="Arial" w:cs="Arial"/>
                <w:b/>
                <w:sz w:val="20"/>
                <w:szCs w:val="20"/>
                <w:u w:val="single"/>
              </w:rPr>
            </w:pPr>
            <w:r>
              <w:rPr>
                <w:rFonts w:ascii="Arial" w:hAnsi="Arial" w:cs="Arial"/>
                <w:sz w:val="20"/>
                <w:szCs w:val="20"/>
                <w:lang w:val="es-US"/>
              </w:rPr>
              <w:t>están inaccesibles para los niños</w:t>
            </w:r>
          </w:p>
          <w:p w14:paraId="55C9DF44" w14:textId="77777777" w:rsidR="00993B2A" w:rsidRPr="009C7E3E" w:rsidRDefault="004F3B19" w:rsidP="00EE20BA">
            <w:pPr>
              <w:pStyle w:val="ListParagraph"/>
              <w:numPr>
                <w:ilvl w:val="0"/>
                <w:numId w:val="3"/>
              </w:numPr>
              <w:spacing w:before="40"/>
              <w:rPr>
                <w:rFonts w:ascii="Arial" w:hAnsi="Arial" w:cs="Arial"/>
                <w:b/>
                <w:sz w:val="20"/>
                <w:szCs w:val="20"/>
                <w:u w:val="single"/>
                <w:lang w:val="es-US"/>
              </w:rPr>
            </w:pPr>
            <w:r>
              <w:rPr>
                <w:rFonts w:ascii="Arial" w:hAnsi="Arial" w:cs="Arial"/>
                <w:sz w:val="20"/>
                <w:szCs w:val="20"/>
                <w:lang w:val="es-US"/>
              </w:rPr>
              <w:t>se conservan en contenedores bajo llave</w:t>
            </w:r>
          </w:p>
          <w:p w14:paraId="6828E727" w14:textId="77777777" w:rsidR="00993B2A" w:rsidRPr="009C7E3E" w:rsidRDefault="00993B2A" w:rsidP="00EE20BA">
            <w:pPr>
              <w:pStyle w:val="ListParagraph"/>
              <w:numPr>
                <w:ilvl w:val="0"/>
                <w:numId w:val="3"/>
              </w:numPr>
              <w:spacing w:before="40"/>
              <w:rPr>
                <w:rFonts w:ascii="Arial" w:hAnsi="Arial" w:cs="Arial"/>
                <w:b/>
                <w:sz w:val="20"/>
                <w:szCs w:val="20"/>
                <w:u w:val="single"/>
                <w:lang w:val="es-US"/>
              </w:rPr>
            </w:pPr>
            <w:r>
              <w:rPr>
                <w:rFonts w:ascii="Arial" w:hAnsi="Arial" w:cs="Arial"/>
                <w:sz w:val="20"/>
                <w:szCs w:val="20"/>
                <w:lang w:val="es-US"/>
              </w:rPr>
              <w:t>los contenedores que puedan romperse fácilmente tienen una cadena o cable cerrado con llave que pase a través del guardamonte</w:t>
            </w:r>
          </w:p>
          <w:p w14:paraId="686AAE9A" w14:textId="3BBF152E" w:rsidR="004F3B19" w:rsidRPr="009C7E3E" w:rsidRDefault="004F3B19" w:rsidP="00EE20BA">
            <w:pPr>
              <w:pStyle w:val="ListParagraph"/>
              <w:numPr>
                <w:ilvl w:val="0"/>
                <w:numId w:val="3"/>
              </w:numPr>
              <w:spacing w:before="40"/>
              <w:rPr>
                <w:rFonts w:ascii="Arial" w:hAnsi="Arial" w:cs="Arial"/>
                <w:b/>
                <w:sz w:val="20"/>
                <w:szCs w:val="20"/>
                <w:u w:val="single"/>
                <w:lang w:val="es-US"/>
              </w:rPr>
            </w:pPr>
            <w:r>
              <w:rPr>
                <w:rFonts w:ascii="Arial" w:hAnsi="Arial" w:cs="Arial"/>
                <w:sz w:val="20"/>
                <w:szCs w:val="20"/>
                <w:lang w:val="es-US"/>
              </w:rPr>
              <w:t xml:space="preserve">se guardan bajo llave por separado, a menos que se guarden en una caja fuerte para armas de fuego  </w:t>
            </w:r>
          </w:p>
        </w:tc>
        <w:tc>
          <w:tcPr>
            <w:tcW w:w="4248" w:type="dxa"/>
            <w:tcBorders>
              <w:left w:val="single" w:sz="2" w:space="0" w:color="auto"/>
              <w:bottom w:val="single" w:sz="2" w:space="0" w:color="auto"/>
              <w:right w:val="single" w:sz="2" w:space="0" w:color="auto"/>
            </w:tcBorders>
            <w:shd w:val="clear" w:color="auto" w:fill="FFFFFF"/>
          </w:tcPr>
          <w:p w14:paraId="45D0443F" w14:textId="0FDFF848" w:rsidR="00993B2A" w:rsidRPr="009C7E3E" w:rsidRDefault="00EF0190" w:rsidP="00EE20BA">
            <w:pPr>
              <w:spacing w:before="40"/>
              <w:rPr>
                <w:rFonts w:ascii="Arial" w:hAnsi="Arial" w:cs="Arial"/>
                <w:b/>
                <w:sz w:val="20"/>
                <w:szCs w:val="20"/>
                <w:lang w:val="es-US"/>
              </w:rPr>
            </w:pPr>
            <w:sdt>
              <w:sdtPr>
                <w:rPr>
                  <w:rFonts w:ascii="Arial" w:eastAsia="MS Gothic" w:hAnsi="Arial" w:cs="Arial"/>
                  <w:sz w:val="20"/>
                  <w:szCs w:val="20"/>
                </w:rPr>
                <w:id w:val="-1706951009"/>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Sí -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5FB94966" w14:textId="1BDF316F" w:rsidR="004F3B19" w:rsidRPr="009C7E3E" w:rsidRDefault="00EF0190" w:rsidP="00EE20BA">
            <w:pPr>
              <w:tabs>
                <w:tab w:val="left" w:pos="240"/>
              </w:tabs>
              <w:spacing w:before="40"/>
              <w:rPr>
                <w:b/>
                <w:sz w:val="20"/>
                <w:szCs w:val="20"/>
                <w:lang w:val="es-US"/>
              </w:rPr>
            </w:pPr>
            <w:sdt>
              <w:sdtPr>
                <w:rPr>
                  <w:rFonts w:ascii="Arial" w:eastAsia="MS Gothic" w:hAnsi="Arial" w:cs="Arial"/>
                  <w:sz w:val="20"/>
                  <w:szCs w:val="20"/>
                </w:rPr>
                <w:id w:val="-2011370240"/>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no hay armas de fuego ni </w:t>
            </w:r>
            <w:r w:rsidR="008E651D">
              <w:rPr>
                <w:rFonts w:ascii="Arial" w:eastAsia="MS Gothic" w:hAnsi="Arial"/>
                <w:b/>
                <w:bCs/>
                <w:sz w:val="20"/>
                <w:szCs w:val="20"/>
                <w:lang w:val="es-US"/>
              </w:rPr>
              <w:tab/>
            </w:r>
            <w:r w:rsidR="00AE0956">
              <w:rPr>
                <w:rFonts w:ascii="Arial" w:eastAsia="MS Gothic" w:hAnsi="Arial"/>
                <w:b/>
                <w:bCs/>
                <w:sz w:val="20"/>
                <w:szCs w:val="20"/>
                <w:lang w:val="es-US"/>
              </w:rPr>
              <w:t>municiones</w:t>
            </w:r>
          </w:p>
        </w:tc>
      </w:tr>
      <w:tr w:rsidR="00993B2A" w:rsidRPr="009C7E3E" w14:paraId="358664CC" w14:textId="77777777" w:rsidTr="00A02865">
        <w:tc>
          <w:tcPr>
            <w:tcW w:w="810" w:type="dxa"/>
            <w:vMerge/>
            <w:tcBorders>
              <w:left w:val="single" w:sz="2" w:space="0" w:color="auto"/>
              <w:bottom w:val="single" w:sz="2" w:space="0" w:color="auto"/>
              <w:right w:val="single" w:sz="4" w:space="0" w:color="auto"/>
            </w:tcBorders>
            <w:shd w:val="clear" w:color="auto" w:fill="FFFFFF"/>
          </w:tcPr>
          <w:p w14:paraId="4A7C24F3" w14:textId="77777777" w:rsidR="00993B2A" w:rsidRPr="009C7E3E" w:rsidRDefault="00993B2A" w:rsidP="00EE20BA">
            <w:pPr>
              <w:spacing w:before="40"/>
              <w:rPr>
                <w:rFonts w:ascii="Arial" w:hAnsi="Arial" w:cs="Arial"/>
                <w:sz w:val="20"/>
                <w:szCs w:val="20"/>
                <w:lang w:val="es-US"/>
              </w:rPr>
            </w:pPr>
          </w:p>
        </w:tc>
        <w:tc>
          <w:tcPr>
            <w:tcW w:w="6030" w:type="dxa"/>
            <w:tcBorders>
              <w:top w:val="single" w:sz="4" w:space="0" w:color="auto"/>
              <w:left w:val="single" w:sz="4" w:space="0" w:color="auto"/>
              <w:bottom w:val="single" w:sz="4" w:space="0" w:color="auto"/>
              <w:right w:val="single" w:sz="2" w:space="0" w:color="auto"/>
            </w:tcBorders>
            <w:shd w:val="clear" w:color="auto" w:fill="FFFFFF"/>
          </w:tcPr>
          <w:p w14:paraId="17A24B88" w14:textId="084F0894" w:rsidR="00993B2A" w:rsidRPr="009C7E3E" w:rsidRDefault="00993B2A" w:rsidP="00EE20BA">
            <w:pPr>
              <w:spacing w:before="40"/>
              <w:ind w:hanging="5"/>
              <w:rPr>
                <w:rFonts w:ascii="Arial" w:hAnsi="Arial" w:cs="Arial"/>
                <w:b/>
                <w:sz w:val="20"/>
                <w:szCs w:val="20"/>
                <w:u w:val="single"/>
                <w:lang w:val="es-US"/>
              </w:rPr>
            </w:pPr>
            <w:r>
              <w:rPr>
                <w:rFonts w:ascii="Arial" w:hAnsi="Arial" w:cs="Arial"/>
                <w:sz w:val="20"/>
                <w:szCs w:val="20"/>
                <w:lang w:val="es-US"/>
              </w:rPr>
              <w:t xml:space="preserve">Los arcos y flechas, las armas de aire comprimido y otras armas deben almacenarse en contenedores cerrados con llave y fuera del alcance de los </w:t>
            </w:r>
            <w:proofErr w:type="gramStart"/>
            <w:r>
              <w:rPr>
                <w:rFonts w:ascii="Arial" w:hAnsi="Arial" w:cs="Arial"/>
                <w:sz w:val="20"/>
                <w:szCs w:val="20"/>
                <w:lang w:val="es-US"/>
              </w:rPr>
              <w:t>niños.*</w:t>
            </w:r>
            <w:proofErr w:type="gramEnd"/>
          </w:p>
        </w:tc>
        <w:tc>
          <w:tcPr>
            <w:tcW w:w="4248" w:type="dxa"/>
            <w:tcBorders>
              <w:top w:val="single" w:sz="2" w:space="0" w:color="auto"/>
              <w:left w:val="single" w:sz="2" w:space="0" w:color="auto"/>
              <w:bottom w:val="single" w:sz="2" w:space="0" w:color="auto"/>
              <w:right w:val="single" w:sz="2" w:space="0" w:color="auto"/>
            </w:tcBorders>
            <w:shd w:val="clear" w:color="auto" w:fill="FFFFFF"/>
          </w:tcPr>
          <w:p w14:paraId="13CF86E6" w14:textId="77777777" w:rsidR="00993B2A" w:rsidRPr="009C7E3E" w:rsidRDefault="00EF0190" w:rsidP="00EE20BA">
            <w:pPr>
              <w:spacing w:before="40"/>
              <w:rPr>
                <w:rFonts w:ascii="Arial" w:hAnsi="Arial" w:cs="Arial"/>
                <w:b/>
                <w:sz w:val="20"/>
                <w:szCs w:val="20"/>
                <w:lang w:val="es-US"/>
              </w:rPr>
            </w:pPr>
            <w:sdt>
              <w:sdtPr>
                <w:rPr>
                  <w:rFonts w:ascii="Arial" w:eastAsia="MS Gothic" w:hAnsi="Arial" w:cs="Arial"/>
                  <w:sz w:val="20"/>
                  <w:szCs w:val="20"/>
                </w:rPr>
                <w:id w:val="2022280527"/>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Sí -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48385E4C" w14:textId="5B08DA66" w:rsidR="00993B2A" w:rsidRPr="009C7E3E" w:rsidRDefault="00EF0190" w:rsidP="00EE20BA">
            <w:pPr>
              <w:spacing w:before="20"/>
              <w:ind w:left="216" w:hanging="216"/>
              <w:rPr>
                <w:b/>
                <w:sz w:val="20"/>
                <w:szCs w:val="20"/>
                <w:lang w:val="es-US"/>
              </w:rPr>
            </w:pPr>
            <w:sdt>
              <w:sdtPr>
                <w:rPr>
                  <w:rFonts w:ascii="Arial" w:eastAsia="MS Gothic" w:hAnsi="Arial" w:cs="Arial"/>
                  <w:sz w:val="20"/>
                  <w:szCs w:val="20"/>
                </w:rPr>
                <w:id w:val="1938330114"/>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no hay arcos, flechas, armas de aire comprimido u otras armas</w:t>
            </w:r>
          </w:p>
        </w:tc>
      </w:tr>
      <w:tr w:rsidR="00993B2A" w:rsidRPr="009C7E3E" w14:paraId="0100232B" w14:textId="77777777" w:rsidTr="00A02865">
        <w:tc>
          <w:tcPr>
            <w:tcW w:w="810" w:type="dxa"/>
            <w:vMerge/>
            <w:tcBorders>
              <w:left w:val="single" w:sz="2" w:space="0" w:color="auto"/>
              <w:bottom w:val="single" w:sz="2" w:space="0" w:color="auto"/>
              <w:right w:val="single" w:sz="4" w:space="0" w:color="auto"/>
            </w:tcBorders>
            <w:shd w:val="clear" w:color="auto" w:fill="FFFFFF"/>
          </w:tcPr>
          <w:p w14:paraId="6C6F98D3" w14:textId="77777777" w:rsidR="00993B2A" w:rsidRPr="009C7E3E" w:rsidRDefault="00993B2A" w:rsidP="00EE20BA">
            <w:pPr>
              <w:spacing w:before="40"/>
              <w:rPr>
                <w:rFonts w:ascii="Arial" w:hAnsi="Arial" w:cs="Arial"/>
                <w:sz w:val="20"/>
                <w:szCs w:val="20"/>
                <w:lang w:val="es-US"/>
              </w:rPr>
            </w:pPr>
          </w:p>
        </w:tc>
        <w:tc>
          <w:tcPr>
            <w:tcW w:w="6030" w:type="dxa"/>
            <w:tcBorders>
              <w:top w:val="single" w:sz="4" w:space="0" w:color="auto"/>
              <w:left w:val="single" w:sz="4" w:space="0" w:color="auto"/>
              <w:bottom w:val="single" w:sz="2" w:space="0" w:color="auto"/>
              <w:right w:val="single" w:sz="2" w:space="0" w:color="auto"/>
            </w:tcBorders>
            <w:shd w:val="clear" w:color="auto" w:fill="FFFFFF"/>
          </w:tcPr>
          <w:p w14:paraId="1046C134" w14:textId="33EF5865" w:rsidR="00993B2A" w:rsidRPr="009C7E3E" w:rsidRDefault="00993B2A" w:rsidP="00EE20BA">
            <w:pPr>
              <w:spacing w:before="40"/>
              <w:ind w:hanging="5"/>
              <w:rPr>
                <w:rFonts w:ascii="Arial" w:hAnsi="Arial" w:cs="Arial"/>
                <w:b/>
                <w:sz w:val="20"/>
                <w:szCs w:val="20"/>
                <w:u w:val="single"/>
                <w:lang w:val="es-US"/>
              </w:rPr>
            </w:pPr>
            <w:r>
              <w:rPr>
                <w:rFonts w:ascii="Arial" w:hAnsi="Arial" w:cs="Arial"/>
                <w:sz w:val="20"/>
                <w:szCs w:val="20"/>
                <w:lang w:val="es-US"/>
              </w:rPr>
              <w:t xml:space="preserve">Las llaves de los espacios de almacenamiento de armas se mantienen fuera del alcance de los </w:t>
            </w:r>
            <w:proofErr w:type="gramStart"/>
            <w:r>
              <w:rPr>
                <w:rFonts w:ascii="Arial" w:hAnsi="Arial" w:cs="Arial"/>
                <w:sz w:val="20"/>
                <w:szCs w:val="20"/>
                <w:lang w:val="es-US"/>
              </w:rPr>
              <w:t>niños.*</w:t>
            </w:r>
            <w:proofErr w:type="gramEnd"/>
          </w:p>
        </w:tc>
        <w:tc>
          <w:tcPr>
            <w:tcW w:w="4248" w:type="dxa"/>
            <w:tcBorders>
              <w:top w:val="single" w:sz="2" w:space="0" w:color="auto"/>
              <w:left w:val="single" w:sz="2" w:space="0" w:color="auto"/>
              <w:bottom w:val="single" w:sz="2" w:space="0" w:color="auto"/>
              <w:right w:val="single" w:sz="2" w:space="0" w:color="auto"/>
            </w:tcBorders>
            <w:shd w:val="clear" w:color="auto" w:fill="FFFFFF"/>
          </w:tcPr>
          <w:p w14:paraId="55B85576" w14:textId="77777777" w:rsidR="00993B2A" w:rsidRPr="009C7E3E" w:rsidRDefault="00EF0190" w:rsidP="00EE20BA">
            <w:pPr>
              <w:spacing w:before="40"/>
              <w:rPr>
                <w:rFonts w:ascii="Arial" w:hAnsi="Arial" w:cs="Arial"/>
                <w:b/>
                <w:sz w:val="20"/>
                <w:szCs w:val="20"/>
                <w:lang w:val="es-US"/>
              </w:rPr>
            </w:pPr>
            <w:sdt>
              <w:sdtPr>
                <w:rPr>
                  <w:rFonts w:ascii="Arial" w:eastAsia="MS Gothic" w:hAnsi="Arial" w:cs="Arial"/>
                  <w:sz w:val="20"/>
                  <w:szCs w:val="20"/>
                </w:rPr>
                <w:id w:val="488063320"/>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Sí -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056EA6C2" w14:textId="001EF390" w:rsidR="00993B2A" w:rsidRPr="009C7E3E" w:rsidRDefault="00EF0190" w:rsidP="00EE20BA">
            <w:pPr>
              <w:spacing w:before="40"/>
              <w:rPr>
                <w:b/>
                <w:sz w:val="20"/>
                <w:szCs w:val="20"/>
                <w:lang w:val="es-US"/>
              </w:rPr>
            </w:pPr>
            <w:sdt>
              <w:sdtPr>
                <w:rPr>
                  <w:rFonts w:ascii="Arial" w:eastAsia="MS Gothic" w:hAnsi="Arial" w:cs="Arial"/>
                  <w:sz w:val="20"/>
                  <w:szCs w:val="20"/>
                </w:rPr>
                <w:id w:val="857319911"/>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no hay llaves</w:t>
            </w:r>
          </w:p>
        </w:tc>
      </w:tr>
      <w:tr w:rsidR="00993B2A" w:rsidRPr="009C7E3E" w14:paraId="622B235F" w14:textId="77777777" w:rsidTr="00A02865">
        <w:tc>
          <w:tcPr>
            <w:tcW w:w="810" w:type="dxa"/>
            <w:tcBorders>
              <w:top w:val="single" w:sz="2" w:space="0" w:color="auto"/>
              <w:left w:val="single" w:sz="2" w:space="0" w:color="auto"/>
              <w:bottom w:val="single" w:sz="2" w:space="0" w:color="auto"/>
              <w:right w:val="single" w:sz="4" w:space="0" w:color="auto"/>
            </w:tcBorders>
            <w:shd w:val="clear" w:color="auto" w:fill="FFFFFF"/>
          </w:tcPr>
          <w:p w14:paraId="10315DB4" w14:textId="7FBB854C" w:rsidR="00993B2A" w:rsidRPr="00A02865" w:rsidRDefault="00993B2A" w:rsidP="00EE20BA">
            <w:pPr>
              <w:spacing w:before="40"/>
              <w:rPr>
                <w:rFonts w:ascii="Arial" w:hAnsi="Arial" w:cs="Arial"/>
                <w:sz w:val="20"/>
                <w:szCs w:val="20"/>
              </w:rPr>
            </w:pPr>
            <w:r>
              <w:rPr>
                <w:rFonts w:ascii="Arial" w:hAnsi="Arial" w:cs="Arial"/>
                <w:sz w:val="20"/>
                <w:szCs w:val="20"/>
                <w:lang w:val="es-US"/>
              </w:rPr>
              <w:t>1540 (2)(3)</w:t>
            </w:r>
          </w:p>
        </w:tc>
        <w:tc>
          <w:tcPr>
            <w:tcW w:w="6030" w:type="dxa"/>
            <w:tcBorders>
              <w:top w:val="single" w:sz="2" w:space="0" w:color="auto"/>
              <w:left w:val="single" w:sz="4" w:space="0" w:color="auto"/>
              <w:bottom w:val="single" w:sz="2" w:space="0" w:color="auto"/>
              <w:right w:val="single" w:sz="2" w:space="0" w:color="auto"/>
            </w:tcBorders>
            <w:shd w:val="clear" w:color="auto" w:fill="FFFFFF"/>
          </w:tcPr>
          <w:p w14:paraId="50E482C1" w14:textId="6EF9A119" w:rsidR="00993B2A" w:rsidRPr="009C7E3E" w:rsidRDefault="00993B2A" w:rsidP="00EE20BA">
            <w:pPr>
              <w:spacing w:before="40"/>
              <w:ind w:hanging="5"/>
              <w:rPr>
                <w:rFonts w:ascii="Arial" w:hAnsi="Arial" w:cs="Arial"/>
                <w:b/>
                <w:sz w:val="20"/>
                <w:szCs w:val="20"/>
                <w:u w:val="single"/>
                <w:lang w:val="es-US"/>
              </w:rPr>
            </w:pPr>
            <w:r>
              <w:rPr>
                <w:rFonts w:ascii="Arial" w:hAnsi="Arial" w:cs="Arial"/>
                <w:b/>
                <w:bCs/>
                <w:sz w:val="20"/>
                <w:szCs w:val="20"/>
                <w:lang w:val="es-US"/>
              </w:rPr>
              <w:t>La vigilancia con audio o video de los niños bajo cuidado garantiza el derecho a la privacidad de los niños, y solo se usa de la manera permitida por el DCYF*</w:t>
            </w:r>
          </w:p>
        </w:tc>
        <w:tc>
          <w:tcPr>
            <w:tcW w:w="4248" w:type="dxa"/>
            <w:tcBorders>
              <w:top w:val="single" w:sz="2" w:space="0" w:color="auto"/>
              <w:left w:val="single" w:sz="2" w:space="0" w:color="auto"/>
              <w:bottom w:val="single" w:sz="2" w:space="0" w:color="auto"/>
              <w:right w:val="single" w:sz="2" w:space="0" w:color="auto"/>
            </w:tcBorders>
            <w:shd w:val="clear" w:color="auto" w:fill="FFFFFF"/>
          </w:tcPr>
          <w:p w14:paraId="0E0C0C41" w14:textId="63B3813D" w:rsidR="00303613" w:rsidRPr="009C7E3E" w:rsidRDefault="00EF0190" w:rsidP="00EE20BA">
            <w:pPr>
              <w:spacing w:before="40"/>
              <w:ind w:left="217" w:hanging="217"/>
              <w:rPr>
                <w:rFonts w:ascii="Arial" w:hAnsi="Arial" w:cs="Arial"/>
                <w:b/>
                <w:sz w:val="20"/>
                <w:szCs w:val="20"/>
                <w:lang w:val="es-US"/>
              </w:rPr>
            </w:pPr>
            <w:sdt>
              <w:sdtPr>
                <w:rPr>
                  <w:rFonts w:ascii="Arial" w:eastAsia="MS Gothic" w:hAnsi="Arial" w:cs="Arial"/>
                  <w:sz w:val="20"/>
                  <w:szCs w:val="20"/>
                </w:rPr>
                <w:id w:val="1125281513"/>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No hay vigilancia electrónica dentro del hogar</w:t>
            </w:r>
          </w:p>
          <w:p w14:paraId="069F7B66" w14:textId="7B4C39F0" w:rsidR="00993B2A" w:rsidRPr="009C7E3E" w:rsidRDefault="00EF0190" w:rsidP="00EE20BA">
            <w:pPr>
              <w:spacing w:before="40"/>
              <w:ind w:left="217" w:hanging="217"/>
              <w:rPr>
                <w:rFonts w:ascii="Arial" w:hAnsi="Arial" w:cs="Arial"/>
                <w:b/>
                <w:sz w:val="20"/>
                <w:szCs w:val="20"/>
                <w:lang w:val="es-US"/>
              </w:rPr>
            </w:pPr>
            <w:sdt>
              <w:sdtPr>
                <w:rPr>
                  <w:rFonts w:ascii="Arial" w:eastAsia="MS Gothic" w:hAnsi="Arial" w:cs="Arial"/>
                  <w:sz w:val="20"/>
                  <w:szCs w:val="20"/>
                </w:rPr>
                <w:id w:val="-469909295"/>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Se usa vigilancia electrónica según lo permitido, incluyendo a niños de 4 años o menos, o no hay vigilancia electrónica</w:t>
            </w:r>
          </w:p>
          <w:p w14:paraId="69790113" w14:textId="35240742" w:rsidR="00993B2A" w:rsidRPr="009C7E3E" w:rsidRDefault="00EF0190" w:rsidP="00EE20BA">
            <w:pPr>
              <w:spacing w:before="40"/>
              <w:ind w:left="217" w:hanging="217"/>
              <w:rPr>
                <w:b/>
                <w:sz w:val="20"/>
                <w:szCs w:val="20"/>
                <w:lang w:val="es-US"/>
              </w:rPr>
            </w:pPr>
            <w:sdt>
              <w:sdtPr>
                <w:rPr>
                  <w:rFonts w:ascii="Arial" w:eastAsia="MS Gothic" w:hAnsi="Arial" w:cs="Arial"/>
                  <w:sz w:val="20"/>
                  <w:szCs w:val="20"/>
                </w:rPr>
                <w:id w:val="707609393"/>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Se usa vigilancia electrónica con la aprobación del tribunal como parte del plan del caso de un niño y un administrador principal de la LD ha firmado una aprobación administrativa </w:t>
            </w:r>
          </w:p>
        </w:tc>
      </w:tr>
      <w:tr w:rsidR="00993B2A" w:rsidRPr="009C7E3E" w14:paraId="27050F70" w14:textId="77777777" w:rsidTr="00A02865">
        <w:trPr>
          <w:trHeight w:val="288"/>
        </w:trPr>
        <w:tc>
          <w:tcPr>
            <w:tcW w:w="6840" w:type="dxa"/>
            <w:gridSpan w:val="2"/>
            <w:tcBorders>
              <w:top w:val="single" w:sz="2" w:space="0" w:color="auto"/>
              <w:left w:val="single" w:sz="2" w:space="0" w:color="auto"/>
              <w:bottom w:val="single" w:sz="4" w:space="0" w:color="auto"/>
              <w:right w:val="single" w:sz="2" w:space="0" w:color="auto"/>
            </w:tcBorders>
            <w:shd w:val="clear" w:color="auto" w:fill="C9BFFC"/>
            <w:vAlign w:val="center"/>
          </w:tcPr>
          <w:p w14:paraId="2BF8DBD0" w14:textId="77777777" w:rsidR="00993B2A" w:rsidRPr="009C7E3E" w:rsidRDefault="00993B2A" w:rsidP="00EE20BA">
            <w:pPr>
              <w:spacing w:before="20"/>
              <w:rPr>
                <w:rFonts w:ascii="Arial" w:hAnsi="Arial" w:cs="Arial"/>
                <w:b/>
                <w:sz w:val="20"/>
                <w:szCs w:val="20"/>
                <w:lang w:val="es-US"/>
              </w:rPr>
            </w:pPr>
            <w:r>
              <w:rPr>
                <w:rFonts w:ascii="Arial" w:hAnsi="Arial" w:cs="Arial"/>
                <w:b/>
                <w:bCs/>
                <w:sz w:val="20"/>
                <w:szCs w:val="20"/>
                <w:lang w:val="es-US"/>
              </w:rPr>
              <w:t>Seguridad en caso de incendios</w:t>
            </w:r>
          </w:p>
        </w:tc>
        <w:tc>
          <w:tcPr>
            <w:tcW w:w="4248" w:type="dxa"/>
            <w:tcBorders>
              <w:top w:val="single" w:sz="2" w:space="0" w:color="auto"/>
              <w:left w:val="single" w:sz="2" w:space="0" w:color="auto"/>
              <w:bottom w:val="single" w:sz="2" w:space="0" w:color="auto"/>
              <w:right w:val="single" w:sz="2" w:space="0" w:color="auto"/>
            </w:tcBorders>
            <w:shd w:val="clear" w:color="auto" w:fill="C9BFFC"/>
            <w:vAlign w:val="center"/>
          </w:tcPr>
          <w:p w14:paraId="05158E69" w14:textId="42374C7D" w:rsidR="00993B2A" w:rsidRPr="009C7E3E" w:rsidRDefault="00095DDA" w:rsidP="00EE20BA">
            <w:pPr>
              <w:spacing w:before="20"/>
              <w:rPr>
                <w:rFonts w:ascii="Arial" w:hAnsi="Arial" w:cs="Arial"/>
                <w:b/>
                <w:sz w:val="20"/>
                <w:szCs w:val="20"/>
                <w:lang w:val="es-US"/>
              </w:rPr>
            </w:pPr>
            <w:r>
              <w:rPr>
                <w:rFonts w:ascii="Arial" w:hAnsi="Arial" w:cs="Arial"/>
                <w:b/>
                <w:bCs/>
                <w:sz w:val="20"/>
                <w:szCs w:val="20"/>
                <w:lang w:val="es-US"/>
              </w:rPr>
              <w:t>Cuadro de texto opcional para notas</w:t>
            </w:r>
          </w:p>
        </w:tc>
      </w:tr>
    </w:tbl>
    <w:p w14:paraId="57E554BB" w14:textId="77777777" w:rsidR="0002252E" w:rsidRPr="009C7E3E" w:rsidRDefault="0002252E" w:rsidP="00EE20BA">
      <w:pPr>
        <w:rPr>
          <w:sz w:val="2"/>
          <w:szCs w:val="2"/>
          <w:lang w:val="es-US"/>
        </w:rPr>
        <w:sectPr w:rsidR="0002252E" w:rsidRPr="009C7E3E" w:rsidSect="00D81023">
          <w:type w:val="continuous"/>
          <w:pgSz w:w="12240" w:h="15840" w:code="1"/>
          <w:pgMar w:top="720" w:right="576" w:bottom="720" w:left="576" w:header="0" w:footer="432" w:gutter="0"/>
          <w:cols w:space="720"/>
          <w:docGrid w:linePitch="360"/>
        </w:sectPr>
      </w:pPr>
    </w:p>
    <w:tbl>
      <w:tblPr>
        <w:tblW w:w="11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AB1E08" w:rsidRPr="00D12B42" w14:paraId="505F13D8" w14:textId="77777777" w:rsidTr="00A02865">
        <w:trPr>
          <w:trHeight w:val="124"/>
        </w:trPr>
        <w:tc>
          <w:tcPr>
            <w:tcW w:w="810" w:type="dxa"/>
            <w:tcBorders>
              <w:top w:val="single" w:sz="4" w:space="0" w:color="FFFFFF" w:themeColor="background1"/>
              <w:left w:val="single" w:sz="4" w:space="0" w:color="auto"/>
              <w:bottom w:val="nil"/>
              <w:right w:val="single" w:sz="4" w:space="0" w:color="auto"/>
            </w:tcBorders>
            <w:shd w:val="clear" w:color="auto" w:fill="FFFFFF"/>
          </w:tcPr>
          <w:p w14:paraId="082E057F" w14:textId="5E7E2542" w:rsidR="00AB1E08" w:rsidRPr="00A02865" w:rsidRDefault="00AB1E08" w:rsidP="00EE20BA">
            <w:pPr>
              <w:spacing w:before="40"/>
              <w:rPr>
                <w:rFonts w:ascii="Arial" w:hAnsi="Arial" w:cs="Arial"/>
                <w:sz w:val="20"/>
                <w:szCs w:val="20"/>
              </w:rPr>
            </w:pPr>
            <w:r>
              <w:rPr>
                <w:rFonts w:ascii="Arial" w:hAnsi="Arial" w:cs="Arial"/>
                <w:sz w:val="20"/>
                <w:szCs w:val="20"/>
                <w:lang w:val="es-US"/>
              </w:rPr>
              <w:t>1460/1465</w:t>
            </w:r>
          </w:p>
        </w:tc>
        <w:tc>
          <w:tcPr>
            <w:tcW w:w="6030" w:type="dxa"/>
            <w:tcBorders>
              <w:top w:val="single" w:sz="4" w:space="0" w:color="FFFFFF" w:themeColor="background1"/>
              <w:left w:val="single" w:sz="4" w:space="0" w:color="auto"/>
              <w:bottom w:val="nil"/>
              <w:right w:val="single" w:sz="4" w:space="0" w:color="auto"/>
            </w:tcBorders>
            <w:shd w:val="clear" w:color="auto" w:fill="FFFFFF"/>
          </w:tcPr>
          <w:p w14:paraId="68958963" w14:textId="4D2C1168" w:rsidR="00AB1E08" w:rsidRPr="009C7E3E" w:rsidRDefault="008E7E92" w:rsidP="00EE20BA">
            <w:pPr>
              <w:spacing w:before="40"/>
              <w:ind w:hanging="9"/>
              <w:rPr>
                <w:rFonts w:ascii="Arial" w:hAnsi="Arial" w:cs="Arial"/>
                <w:b/>
                <w:sz w:val="20"/>
                <w:szCs w:val="20"/>
                <w:u w:val="single"/>
                <w:lang w:val="es-US"/>
              </w:rPr>
            </w:pPr>
            <w:r>
              <w:rPr>
                <w:rFonts w:ascii="Arial" w:hAnsi="Arial" w:cs="Arial"/>
                <w:sz w:val="20"/>
                <w:szCs w:val="20"/>
                <w:lang w:val="es-US"/>
              </w:rPr>
              <w:t>El plan de evacuación está publicado en un lugar prominente de la vivienda.</w:t>
            </w:r>
          </w:p>
        </w:tc>
        <w:tc>
          <w:tcPr>
            <w:tcW w:w="4248" w:type="dxa"/>
            <w:tcBorders>
              <w:top w:val="single" w:sz="4" w:space="0" w:color="FFFFFF" w:themeColor="background1"/>
              <w:left w:val="single" w:sz="4" w:space="0" w:color="auto"/>
              <w:right w:val="single" w:sz="2" w:space="0" w:color="auto"/>
            </w:tcBorders>
            <w:shd w:val="clear" w:color="auto" w:fill="FFFFFF"/>
          </w:tcPr>
          <w:p w14:paraId="4BC49A45" w14:textId="2EA4A8E9" w:rsidR="00AB1E08" w:rsidRPr="00B715B7" w:rsidRDefault="008E7E92" w:rsidP="00EE20BA">
            <w:pPr>
              <w:spacing w:before="4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4CC1815B" w14:textId="77777777" w:rsidR="0002252E" w:rsidRPr="00A02865" w:rsidRDefault="0002252E" w:rsidP="00EE20BA">
      <w:pPr>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AB1E08" w:rsidRPr="00D12B42" w14:paraId="516E08FF" w14:textId="77777777" w:rsidTr="00A02865">
        <w:trPr>
          <w:trHeight w:val="122"/>
        </w:trPr>
        <w:tc>
          <w:tcPr>
            <w:tcW w:w="810" w:type="dxa"/>
            <w:tcBorders>
              <w:top w:val="nil"/>
              <w:left w:val="single" w:sz="4" w:space="0" w:color="auto"/>
              <w:bottom w:val="nil"/>
              <w:right w:val="single" w:sz="4" w:space="0" w:color="auto"/>
            </w:tcBorders>
            <w:shd w:val="clear" w:color="auto" w:fill="FFFFFF"/>
          </w:tcPr>
          <w:p w14:paraId="216BE6F5" w14:textId="77777777" w:rsidR="00AB1E08" w:rsidRPr="00463CE9" w:rsidRDefault="00AB1E08" w:rsidP="00EE20BA">
            <w:pPr>
              <w:spacing w:before="40"/>
              <w:rPr>
                <w:rFonts w:ascii="Arial" w:hAnsi="Arial" w:cs="Arial"/>
                <w:sz w:val="20"/>
                <w:szCs w:val="20"/>
              </w:rPr>
            </w:pPr>
          </w:p>
        </w:tc>
        <w:tc>
          <w:tcPr>
            <w:tcW w:w="6030" w:type="dxa"/>
            <w:tcBorders>
              <w:top w:val="nil"/>
              <w:left w:val="single" w:sz="4" w:space="0" w:color="auto"/>
              <w:bottom w:val="nil"/>
              <w:right w:val="single" w:sz="4" w:space="0" w:color="auto"/>
            </w:tcBorders>
            <w:shd w:val="clear" w:color="auto" w:fill="FFFFFF"/>
          </w:tcPr>
          <w:p w14:paraId="4387F82E" w14:textId="078E486F" w:rsidR="00AB1E08" w:rsidRPr="009C7E3E" w:rsidRDefault="008E7E92" w:rsidP="00EE20BA">
            <w:pPr>
              <w:spacing w:before="40"/>
              <w:ind w:hanging="9"/>
              <w:rPr>
                <w:rFonts w:ascii="Arial" w:hAnsi="Arial" w:cs="Arial"/>
                <w:sz w:val="20"/>
                <w:szCs w:val="20"/>
                <w:lang w:val="es-US"/>
              </w:rPr>
            </w:pPr>
            <w:r>
              <w:rPr>
                <w:rFonts w:ascii="Arial" w:hAnsi="Arial" w:cs="Arial"/>
                <w:sz w:val="20"/>
                <w:szCs w:val="20"/>
                <w:lang w:val="es-US"/>
              </w:rPr>
              <w:t>Hay escapes de emergencia en todos los pisos (quizá se necesite una escalera de incendios). Las ventanas se abren al exterior y son lo bastante grandes para el personal de rescate.</w:t>
            </w:r>
          </w:p>
        </w:tc>
        <w:tc>
          <w:tcPr>
            <w:tcW w:w="4248" w:type="dxa"/>
            <w:tcBorders>
              <w:top w:val="single" w:sz="4" w:space="0" w:color="FFFFFF" w:themeColor="background1"/>
              <w:left w:val="single" w:sz="4" w:space="0" w:color="auto"/>
              <w:right w:val="single" w:sz="2" w:space="0" w:color="auto"/>
            </w:tcBorders>
            <w:shd w:val="clear" w:color="auto" w:fill="FFFFFF"/>
          </w:tcPr>
          <w:p w14:paraId="5248E460" w14:textId="4923A90B" w:rsidR="00AB1E08" w:rsidRPr="00B715B7" w:rsidDel="00AB1E08" w:rsidRDefault="008E7E92" w:rsidP="00EE20BA">
            <w:pPr>
              <w:spacing w:before="4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19046B86" w14:textId="77777777" w:rsidR="0002252E" w:rsidRPr="00A02865" w:rsidRDefault="0002252E" w:rsidP="00EE20BA">
      <w:pPr>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AB1E08" w:rsidRPr="00D12B42" w14:paraId="5392EE18" w14:textId="77777777" w:rsidTr="00A02865">
        <w:trPr>
          <w:trHeight w:val="122"/>
        </w:trPr>
        <w:tc>
          <w:tcPr>
            <w:tcW w:w="810" w:type="dxa"/>
            <w:tcBorders>
              <w:top w:val="single" w:sz="4" w:space="0" w:color="FFFFFF" w:themeColor="background1"/>
              <w:left w:val="single" w:sz="4" w:space="0" w:color="auto"/>
              <w:bottom w:val="nil"/>
              <w:right w:val="single" w:sz="4" w:space="0" w:color="auto"/>
            </w:tcBorders>
            <w:shd w:val="clear" w:color="auto" w:fill="FFFFFF"/>
          </w:tcPr>
          <w:p w14:paraId="055BFB7A" w14:textId="77777777" w:rsidR="00AB1E08" w:rsidRPr="00463CE9" w:rsidRDefault="00AB1E08" w:rsidP="00EE20BA">
            <w:pPr>
              <w:spacing w:before="40"/>
              <w:rPr>
                <w:rFonts w:ascii="Arial" w:hAnsi="Arial" w:cs="Arial"/>
                <w:sz w:val="20"/>
                <w:szCs w:val="20"/>
              </w:rPr>
            </w:pPr>
          </w:p>
        </w:tc>
        <w:tc>
          <w:tcPr>
            <w:tcW w:w="6030" w:type="dxa"/>
            <w:tcBorders>
              <w:top w:val="single" w:sz="4" w:space="0" w:color="FFFFFF" w:themeColor="background1"/>
              <w:left w:val="single" w:sz="4" w:space="0" w:color="auto"/>
              <w:bottom w:val="nil"/>
              <w:right w:val="single" w:sz="4" w:space="0" w:color="auto"/>
            </w:tcBorders>
            <w:shd w:val="clear" w:color="auto" w:fill="FFFFFF"/>
          </w:tcPr>
          <w:p w14:paraId="4C5159FD" w14:textId="77777777" w:rsidR="008E7E92" w:rsidRPr="009C7E3E" w:rsidRDefault="00AB1E08" w:rsidP="00EE20BA">
            <w:pPr>
              <w:spacing w:before="40"/>
              <w:ind w:hanging="9"/>
              <w:rPr>
                <w:rFonts w:ascii="Arial" w:hAnsi="Arial" w:cs="Arial"/>
                <w:sz w:val="20"/>
                <w:szCs w:val="20"/>
                <w:lang w:val="es-US"/>
              </w:rPr>
            </w:pPr>
            <w:r>
              <w:rPr>
                <w:rFonts w:ascii="Arial" w:hAnsi="Arial" w:cs="Arial"/>
                <w:sz w:val="20"/>
                <w:szCs w:val="20"/>
                <w:lang w:val="es-US"/>
              </w:rPr>
              <w:t>Los detectores de humo deben estar:</w:t>
            </w:r>
          </w:p>
          <w:p w14:paraId="314216EB" w14:textId="5E9EB957" w:rsidR="008E7E92" w:rsidRPr="00A02865" w:rsidRDefault="00AB1E08" w:rsidP="00EE20BA">
            <w:pPr>
              <w:pStyle w:val="ListParagraph"/>
              <w:numPr>
                <w:ilvl w:val="0"/>
                <w:numId w:val="4"/>
              </w:numPr>
              <w:spacing w:before="40"/>
              <w:rPr>
                <w:rFonts w:ascii="Arial" w:hAnsi="Arial" w:cs="Arial"/>
                <w:b/>
                <w:sz w:val="20"/>
                <w:szCs w:val="20"/>
                <w:u w:val="single"/>
              </w:rPr>
            </w:pPr>
            <w:r>
              <w:rPr>
                <w:rFonts w:ascii="Arial" w:hAnsi="Arial" w:cs="Arial"/>
                <w:sz w:val="20"/>
                <w:szCs w:val="20"/>
                <w:lang w:val="es-US"/>
              </w:rPr>
              <w:t>en buenas condiciones de funcionamiento</w:t>
            </w:r>
          </w:p>
          <w:p w14:paraId="1069CF64" w14:textId="77777777" w:rsidR="008E7E92" w:rsidRPr="009C7E3E" w:rsidRDefault="008E7E92" w:rsidP="00EE20BA">
            <w:pPr>
              <w:pStyle w:val="ListParagraph"/>
              <w:numPr>
                <w:ilvl w:val="0"/>
                <w:numId w:val="4"/>
              </w:numPr>
              <w:spacing w:before="40"/>
              <w:rPr>
                <w:rFonts w:ascii="Arial" w:hAnsi="Arial" w:cs="Arial"/>
                <w:b/>
                <w:sz w:val="20"/>
                <w:szCs w:val="20"/>
                <w:u w:val="single"/>
                <w:lang w:val="es-US"/>
              </w:rPr>
            </w:pPr>
            <w:r>
              <w:rPr>
                <w:rFonts w:ascii="Arial" w:hAnsi="Arial" w:cs="Arial"/>
                <w:sz w:val="20"/>
                <w:szCs w:val="20"/>
                <w:lang w:val="es-US"/>
              </w:rPr>
              <w:t>tanto dentro como fuera de todos los espacios para dormir</w:t>
            </w:r>
          </w:p>
          <w:p w14:paraId="53EB8BFF" w14:textId="7CA9CC71" w:rsidR="00AB1E08" w:rsidRPr="009C7E3E" w:rsidRDefault="008E7E92" w:rsidP="00EE20BA">
            <w:pPr>
              <w:pStyle w:val="ListParagraph"/>
              <w:numPr>
                <w:ilvl w:val="0"/>
                <w:numId w:val="4"/>
              </w:numPr>
              <w:spacing w:before="40"/>
              <w:rPr>
                <w:rFonts w:ascii="Arial" w:hAnsi="Arial" w:cs="Arial"/>
                <w:sz w:val="20"/>
                <w:szCs w:val="20"/>
                <w:lang w:val="es-US"/>
              </w:rPr>
            </w:pPr>
            <w:r>
              <w:rPr>
                <w:rFonts w:ascii="Arial" w:hAnsi="Arial" w:cs="Arial"/>
                <w:sz w:val="20"/>
                <w:szCs w:val="20"/>
                <w:lang w:val="es-US"/>
              </w:rPr>
              <w:t>instalados en todos los pisos de la casa, en todas las áreas de juego y en el sótano</w:t>
            </w:r>
          </w:p>
          <w:p w14:paraId="34CB2CD2" w14:textId="4F96149A" w:rsidR="008E7E92" w:rsidRPr="009C7E3E" w:rsidRDefault="008E7E92" w:rsidP="00EE20BA">
            <w:pPr>
              <w:pStyle w:val="ListParagraph"/>
              <w:numPr>
                <w:ilvl w:val="0"/>
                <w:numId w:val="4"/>
              </w:numPr>
              <w:spacing w:before="40"/>
              <w:rPr>
                <w:rFonts w:ascii="Arial" w:hAnsi="Arial" w:cs="Arial"/>
                <w:b/>
                <w:sz w:val="20"/>
                <w:szCs w:val="20"/>
                <w:u w:val="single"/>
                <w:lang w:val="es-US"/>
              </w:rPr>
            </w:pPr>
            <w:r>
              <w:rPr>
                <w:rFonts w:ascii="Arial" w:hAnsi="Arial" w:cs="Arial"/>
                <w:sz w:val="20"/>
                <w:szCs w:val="20"/>
                <w:lang w:val="es-US"/>
              </w:rPr>
              <w:lastRenderedPageBreak/>
              <w:t>instalados y mantenidos de acuerdo con las especificaciones del fabricante</w:t>
            </w:r>
          </w:p>
        </w:tc>
        <w:tc>
          <w:tcPr>
            <w:tcW w:w="4248" w:type="dxa"/>
            <w:tcBorders>
              <w:top w:val="single" w:sz="4" w:space="0" w:color="FFFFFF" w:themeColor="background1"/>
              <w:left w:val="single" w:sz="4" w:space="0" w:color="auto"/>
              <w:right w:val="single" w:sz="2" w:space="0" w:color="auto"/>
            </w:tcBorders>
            <w:shd w:val="clear" w:color="auto" w:fill="FFFFFF"/>
          </w:tcPr>
          <w:p w14:paraId="71834249" w14:textId="7818E1CC" w:rsidR="00AB1E08" w:rsidRPr="00B715B7" w:rsidDel="00AB1E08" w:rsidRDefault="008E7E92" w:rsidP="00EE20BA">
            <w:pPr>
              <w:spacing w:before="40"/>
              <w:rPr>
                <w:b/>
                <w:sz w:val="20"/>
                <w:szCs w:val="20"/>
              </w:rPr>
            </w:pPr>
            <w:r>
              <w:rPr>
                <w:rFonts w:ascii="Arial" w:hAnsi="Arial" w:cs="Arial"/>
                <w:b/>
                <w:bCs/>
                <w:sz w:val="20"/>
                <w:szCs w:val="20"/>
                <w:lang w:val="es-US"/>
              </w:rPr>
              <w:lastRenderedPageBreak/>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64E6BECE" w14:textId="77777777" w:rsidR="0002252E" w:rsidRPr="00A02865" w:rsidRDefault="0002252E" w:rsidP="00A02865">
      <w:pPr>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AB1E08" w:rsidRPr="00D12B42" w14:paraId="2D9C3A57" w14:textId="77777777" w:rsidTr="00A02865">
        <w:trPr>
          <w:trHeight w:val="122"/>
        </w:trPr>
        <w:tc>
          <w:tcPr>
            <w:tcW w:w="810" w:type="dxa"/>
            <w:tcBorders>
              <w:top w:val="single" w:sz="4" w:space="0" w:color="FFFFFF" w:themeColor="background1"/>
              <w:left w:val="single" w:sz="4" w:space="0" w:color="auto"/>
              <w:bottom w:val="nil"/>
              <w:right w:val="single" w:sz="4" w:space="0" w:color="auto"/>
            </w:tcBorders>
            <w:shd w:val="clear" w:color="auto" w:fill="FFFFFF"/>
          </w:tcPr>
          <w:p w14:paraId="46C4E70F" w14:textId="77777777" w:rsidR="00AB1E08" w:rsidRPr="00463CE9" w:rsidRDefault="00AB1E08" w:rsidP="0095579A">
            <w:pPr>
              <w:spacing w:before="40" w:after="40"/>
              <w:rPr>
                <w:rFonts w:ascii="Arial" w:hAnsi="Arial" w:cs="Arial"/>
                <w:sz w:val="20"/>
                <w:szCs w:val="20"/>
              </w:rPr>
            </w:pPr>
          </w:p>
        </w:tc>
        <w:tc>
          <w:tcPr>
            <w:tcW w:w="6030" w:type="dxa"/>
            <w:tcBorders>
              <w:top w:val="single" w:sz="4" w:space="0" w:color="FFFFFF" w:themeColor="background1"/>
              <w:left w:val="single" w:sz="4" w:space="0" w:color="auto"/>
              <w:bottom w:val="nil"/>
              <w:right w:val="single" w:sz="4" w:space="0" w:color="auto"/>
            </w:tcBorders>
            <w:shd w:val="clear" w:color="auto" w:fill="FFFFFF"/>
          </w:tcPr>
          <w:p w14:paraId="281DA432" w14:textId="3019CA04" w:rsidR="008E7E92" w:rsidRPr="009C7E3E" w:rsidRDefault="008E7E92" w:rsidP="0095579A">
            <w:pPr>
              <w:spacing w:before="40" w:after="40"/>
              <w:ind w:hanging="9"/>
              <w:rPr>
                <w:rFonts w:ascii="Arial" w:hAnsi="Arial" w:cs="Arial"/>
                <w:sz w:val="20"/>
                <w:szCs w:val="20"/>
                <w:lang w:val="es-US"/>
              </w:rPr>
            </w:pPr>
            <w:r>
              <w:rPr>
                <w:rFonts w:ascii="Arial" w:hAnsi="Arial" w:cs="Arial"/>
                <w:sz w:val="20"/>
                <w:szCs w:val="20"/>
                <w:lang w:val="es-US"/>
              </w:rPr>
              <w:t>Los detectores de monóxido de carbono deben estar:</w:t>
            </w:r>
          </w:p>
          <w:p w14:paraId="1430EA05" w14:textId="240F5470" w:rsidR="008E7E92" w:rsidRPr="008E7E92" w:rsidRDefault="008E7E92" w:rsidP="0095579A">
            <w:pPr>
              <w:pStyle w:val="ListParagraph"/>
              <w:numPr>
                <w:ilvl w:val="0"/>
                <w:numId w:val="4"/>
              </w:numPr>
              <w:spacing w:before="40" w:after="40"/>
              <w:rPr>
                <w:rFonts w:ascii="Arial" w:hAnsi="Arial" w:cs="Arial"/>
                <w:sz w:val="20"/>
                <w:szCs w:val="20"/>
              </w:rPr>
            </w:pPr>
            <w:r>
              <w:rPr>
                <w:rFonts w:ascii="Arial" w:hAnsi="Arial" w:cs="Arial"/>
                <w:sz w:val="20"/>
                <w:szCs w:val="20"/>
                <w:lang w:val="es-US"/>
              </w:rPr>
              <w:t>en todos los niveles ocupados</w:t>
            </w:r>
          </w:p>
          <w:p w14:paraId="0AE10A36" w14:textId="25CC785E" w:rsidR="00AB1E08" w:rsidRPr="009C7E3E" w:rsidRDefault="008E7E92" w:rsidP="0095579A">
            <w:pPr>
              <w:pStyle w:val="ListParagraph"/>
              <w:numPr>
                <w:ilvl w:val="0"/>
                <w:numId w:val="4"/>
              </w:numPr>
              <w:spacing w:before="40" w:after="200"/>
              <w:rPr>
                <w:rFonts w:ascii="Arial" w:hAnsi="Arial" w:cs="Arial"/>
                <w:sz w:val="20"/>
                <w:szCs w:val="20"/>
                <w:lang w:val="es-US"/>
              </w:rPr>
            </w:pPr>
            <w:r>
              <w:rPr>
                <w:rFonts w:ascii="Arial" w:hAnsi="Arial" w:cs="Arial"/>
                <w:sz w:val="20"/>
                <w:szCs w:val="20"/>
                <w:lang w:val="es-US"/>
              </w:rPr>
              <w:t>cerca de todos los espacios para dormir</w:t>
            </w: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76517256" w14:textId="6D9B4CB0" w:rsidR="00AB1E08" w:rsidRPr="00B715B7" w:rsidDel="00AB1E08" w:rsidRDefault="008E7E92" w:rsidP="0095579A">
            <w:pPr>
              <w:spacing w:before="40" w:after="20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7269C497" w14:textId="77777777" w:rsidR="0002252E" w:rsidRPr="00A02865" w:rsidRDefault="0002252E" w:rsidP="0095579A">
      <w:pPr>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8E7E92" w:rsidRPr="00D12B42" w14:paraId="61C20CEF" w14:textId="77777777" w:rsidTr="00A02865">
        <w:trPr>
          <w:trHeight w:val="245"/>
        </w:trPr>
        <w:tc>
          <w:tcPr>
            <w:tcW w:w="810" w:type="dxa"/>
            <w:tcBorders>
              <w:top w:val="nil"/>
              <w:left w:val="single" w:sz="4" w:space="0" w:color="auto"/>
              <w:bottom w:val="nil"/>
              <w:right w:val="single" w:sz="4" w:space="0" w:color="auto"/>
            </w:tcBorders>
            <w:shd w:val="clear" w:color="auto" w:fill="FFFFFF"/>
          </w:tcPr>
          <w:p w14:paraId="6A8929F2" w14:textId="77777777" w:rsidR="008E7E92" w:rsidRDefault="008E7E92" w:rsidP="0095579A">
            <w:pPr>
              <w:spacing w:before="40" w:after="40"/>
              <w:rPr>
                <w:rFonts w:ascii="Arial" w:hAnsi="Arial" w:cs="Arial"/>
                <w:sz w:val="20"/>
                <w:szCs w:val="20"/>
              </w:rPr>
            </w:pPr>
          </w:p>
        </w:tc>
        <w:tc>
          <w:tcPr>
            <w:tcW w:w="6030" w:type="dxa"/>
            <w:tcBorders>
              <w:top w:val="single" w:sz="4" w:space="0" w:color="FFFFFF" w:themeColor="background1"/>
              <w:left w:val="single" w:sz="4" w:space="0" w:color="auto"/>
              <w:bottom w:val="single" w:sz="4" w:space="0" w:color="auto"/>
              <w:right w:val="single" w:sz="4" w:space="0" w:color="auto"/>
            </w:tcBorders>
            <w:shd w:val="clear" w:color="auto" w:fill="FFFFFF"/>
          </w:tcPr>
          <w:p w14:paraId="2B1B1902" w14:textId="01B0E40A" w:rsidR="008E7E92" w:rsidRPr="009C7E3E" w:rsidRDefault="008E7E92" w:rsidP="0095579A">
            <w:pPr>
              <w:spacing w:before="40" w:after="200"/>
              <w:ind w:hanging="9"/>
              <w:rPr>
                <w:rFonts w:ascii="Arial" w:hAnsi="Arial" w:cs="Arial"/>
                <w:b/>
                <w:sz w:val="20"/>
                <w:szCs w:val="20"/>
                <w:u w:val="single"/>
                <w:lang w:val="es-US"/>
              </w:rPr>
            </w:pPr>
            <w:r>
              <w:rPr>
                <w:rFonts w:ascii="Arial" w:hAnsi="Arial" w:cs="Arial"/>
                <w:sz w:val="20"/>
                <w:szCs w:val="20"/>
                <w:lang w:val="es-US"/>
              </w:rPr>
              <w:t>La vivienda debe tener por lo menos un extinguidor de incendios con clasificación 2A10BC de uso general, de 5 libras o más.</w:t>
            </w:r>
          </w:p>
        </w:tc>
        <w:tc>
          <w:tcPr>
            <w:tcW w:w="4248" w:type="dxa"/>
            <w:tcBorders>
              <w:top w:val="single" w:sz="4" w:space="0" w:color="FFFFFF" w:themeColor="background1"/>
              <w:left w:val="single" w:sz="4" w:space="0" w:color="auto"/>
              <w:right w:val="single" w:sz="2" w:space="0" w:color="auto"/>
            </w:tcBorders>
            <w:shd w:val="clear" w:color="auto" w:fill="FFFFFF"/>
          </w:tcPr>
          <w:p w14:paraId="499B3160" w14:textId="7A28FDE4" w:rsidR="008E7E92" w:rsidRPr="00B715B7" w:rsidRDefault="008E7E92" w:rsidP="0095579A">
            <w:pPr>
              <w:spacing w:before="40" w:after="20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025CC256" w14:textId="77777777" w:rsidR="0002252E" w:rsidRPr="00A02865" w:rsidRDefault="0002252E" w:rsidP="0095579A">
      <w:pPr>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8E7E92" w:rsidRPr="009C7E3E" w14:paraId="2829D77A" w14:textId="77777777" w:rsidTr="00A02865">
        <w:trPr>
          <w:trHeight w:val="245"/>
        </w:trPr>
        <w:tc>
          <w:tcPr>
            <w:tcW w:w="810" w:type="dxa"/>
            <w:tcBorders>
              <w:top w:val="nil"/>
              <w:left w:val="single" w:sz="4" w:space="0" w:color="auto"/>
              <w:bottom w:val="single" w:sz="4" w:space="0" w:color="auto"/>
              <w:right w:val="single" w:sz="4" w:space="0" w:color="auto"/>
            </w:tcBorders>
            <w:shd w:val="clear" w:color="auto" w:fill="FFFFFF"/>
          </w:tcPr>
          <w:p w14:paraId="4E9FB224" w14:textId="77777777" w:rsidR="008E7E92" w:rsidRDefault="008E7E92" w:rsidP="0095579A">
            <w:pPr>
              <w:spacing w:before="40" w:after="40"/>
              <w:rPr>
                <w:rFonts w:ascii="Arial" w:hAnsi="Arial" w:cs="Arial"/>
                <w:sz w:val="20"/>
                <w:szCs w:val="20"/>
              </w:rPr>
            </w:pPr>
          </w:p>
        </w:tc>
        <w:tc>
          <w:tcPr>
            <w:tcW w:w="6030" w:type="dxa"/>
            <w:tcBorders>
              <w:top w:val="single" w:sz="4" w:space="0" w:color="FFFFFF" w:themeColor="background1"/>
              <w:left w:val="single" w:sz="4" w:space="0" w:color="auto"/>
              <w:bottom w:val="single" w:sz="4" w:space="0" w:color="auto"/>
              <w:right w:val="single" w:sz="4" w:space="0" w:color="auto"/>
            </w:tcBorders>
            <w:shd w:val="clear" w:color="auto" w:fill="FFFFFF"/>
          </w:tcPr>
          <w:p w14:paraId="5F81DE93" w14:textId="142B2BD8" w:rsidR="008E7E92" w:rsidRPr="009C7E3E" w:rsidDel="008E7E92" w:rsidRDefault="008E7E92" w:rsidP="0095579A">
            <w:pPr>
              <w:spacing w:before="40" w:after="40"/>
              <w:ind w:hanging="9"/>
              <w:rPr>
                <w:rFonts w:ascii="Arial" w:hAnsi="Arial" w:cs="Arial"/>
                <w:b/>
                <w:sz w:val="20"/>
                <w:szCs w:val="20"/>
                <w:u w:val="single"/>
                <w:lang w:val="es-US"/>
              </w:rPr>
            </w:pPr>
            <w:r>
              <w:rPr>
                <w:rFonts w:ascii="Arial" w:hAnsi="Arial" w:cs="Arial"/>
                <w:b/>
                <w:bCs/>
                <w:sz w:val="20"/>
                <w:szCs w:val="20"/>
                <w:lang w:val="es-US"/>
              </w:rPr>
              <w:t>Seguridad en caso de incendios - Requisitos para todos*</w:t>
            </w: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482124AA" w14:textId="77777777" w:rsidR="008E7E92" w:rsidRPr="009C7E3E" w:rsidRDefault="00EF0190" w:rsidP="0095579A">
            <w:pPr>
              <w:spacing w:before="40" w:after="40"/>
              <w:rPr>
                <w:rFonts w:ascii="Arial" w:hAnsi="Arial" w:cs="Arial"/>
                <w:b/>
                <w:sz w:val="20"/>
                <w:szCs w:val="20"/>
                <w:lang w:val="es-US"/>
              </w:rPr>
            </w:pPr>
            <w:sdt>
              <w:sdtPr>
                <w:rPr>
                  <w:rFonts w:ascii="Arial" w:eastAsia="MS Gothic" w:hAnsi="Arial" w:cs="Arial"/>
                  <w:sz w:val="20"/>
                  <w:szCs w:val="20"/>
                </w:rPr>
                <w:id w:val="1766197744"/>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w:t>
            </w:r>
          </w:p>
          <w:p w14:paraId="1444A2E5" w14:textId="449B4A38" w:rsidR="00303613" w:rsidRPr="009C7E3E" w:rsidRDefault="00EF0190" w:rsidP="0095579A">
            <w:pPr>
              <w:spacing w:before="40" w:after="40"/>
              <w:ind w:left="248" w:hanging="248"/>
              <w:rPr>
                <w:rFonts w:ascii="Arial" w:hAnsi="Arial" w:cs="Arial"/>
                <w:b/>
                <w:sz w:val="20"/>
                <w:szCs w:val="20"/>
                <w:lang w:val="es-US"/>
              </w:rPr>
            </w:pPr>
            <w:sdt>
              <w:sdtPr>
                <w:rPr>
                  <w:rFonts w:ascii="Arial" w:eastAsia="MS Gothic" w:hAnsi="Arial" w:cs="Arial"/>
                  <w:sz w:val="20"/>
                  <w:szCs w:val="20"/>
                </w:rPr>
                <w:id w:val="149957395"/>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 con exención/excepción</w:t>
            </w:r>
          </w:p>
        </w:tc>
      </w:tr>
    </w:tbl>
    <w:p w14:paraId="283C2B7A" w14:textId="77777777" w:rsidR="0002252E" w:rsidRPr="009C7E3E" w:rsidRDefault="0002252E" w:rsidP="0095579A">
      <w:pPr>
        <w:rPr>
          <w:sz w:val="2"/>
          <w:szCs w:val="2"/>
          <w:lang w:val="es-US"/>
        </w:rPr>
        <w:sectPr w:rsidR="0002252E" w:rsidRPr="009C7E3E" w:rsidSect="00D81023">
          <w:type w:val="continuous"/>
          <w:pgSz w:w="12240" w:h="15840" w:code="1"/>
          <w:pgMar w:top="720" w:right="576" w:bottom="720" w:left="576" w:header="0" w:footer="432" w:gutter="0"/>
          <w:cols w:space="720"/>
          <w:docGrid w:linePitch="360"/>
        </w:sectPr>
      </w:pPr>
    </w:p>
    <w:tbl>
      <w:tblPr>
        <w:tblW w:w="11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993B2A" w:rsidRPr="00D12B42" w14:paraId="590B0AF7" w14:textId="77777777" w:rsidTr="00A02865">
        <w:tc>
          <w:tcPr>
            <w:tcW w:w="810" w:type="dxa"/>
            <w:tcBorders>
              <w:top w:val="nil"/>
              <w:left w:val="single" w:sz="4" w:space="0" w:color="auto"/>
              <w:bottom w:val="nil"/>
              <w:right w:val="single" w:sz="4" w:space="0" w:color="auto"/>
            </w:tcBorders>
            <w:shd w:val="clear" w:color="auto" w:fill="FFFFFF"/>
          </w:tcPr>
          <w:p w14:paraId="6C771D97" w14:textId="7C24ED56" w:rsidR="00993B2A" w:rsidRDefault="00463CE9" w:rsidP="0095579A">
            <w:pPr>
              <w:spacing w:before="40" w:after="40"/>
              <w:rPr>
                <w:rFonts w:ascii="Arial" w:hAnsi="Arial" w:cs="Arial"/>
                <w:sz w:val="20"/>
                <w:szCs w:val="20"/>
              </w:rPr>
            </w:pPr>
            <w:r>
              <w:rPr>
                <w:rFonts w:ascii="Arial" w:hAnsi="Arial" w:cs="Arial"/>
                <w:sz w:val="20"/>
                <w:szCs w:val="20"/>
                <w:lang w:val="es-US"/>
              </w:rPr>
              <w:t>1465</w:t>
            </w:r>
          </w:p>
        </w:tc>
        <w:tc>
          <w:tcPr>
            <w:tcW w:w="6030" w:type="dxa"/>
            <w:tcBorders>
              <w:top w:val="nil"/>
              <w:left w:val="single" w:sz="4" w:space="0" w:color="auto"/>
              <w:bottom w:val="nil"/>
              <w:right w:val="single" w:sz="4" w:space="0" w:color="auto"/>
            </w:tcBorders>
            <w:shd w:val="clear" w:color="auto" w:fill="FFFFFF"/>
          </w:tcPr>
          <w:p w14:paraId="30B711DB" w14:textId="32FA22AF" w:rsidR="00993B2A" w:rsidRPr="009C7E3E" w:rsidRDefault="00993B2A" w:rsidP="0095579A">
            <w:pPr>
              <w:spacing w:before="40" w:after="200"/>
              <w:ind w:hanging="9"/>
              <w:rPr>
                <w:rFonts w:ascii="Arial" w:hAnsi="Arial" w:cs="Arial"/>
                <w:b/>
                <w:sz w:val="20"/>
                <w:szCs w:val="20"/>
                <w:u w:val="single"/>
                <w:lang w:val="es-US"/>
              </w:rPr>
            </w:pPr>
            <w:r>
              <w:rPr>
                <w:rFonts w:ascii="Arial" w:hAnsi="Arial" w:cs="Arial"/>
                <w:sz w:val="20"/>
                <w:szCs w:val="20"/>
                <w:lang w:val="es-US"/>
              </w:rPr>
              <w:t>Acceso fácil a todas las habitaciones de su hogar en caso de emergencia.</w:t>
            </w:r>
          </w:p>
        </w:tc>
        <w:tc>
          <w:tcPr>
            <w:tcW w:w="4248" w:type="dxa"/>
            <w:tcBorders>
              <w:top w:val="nil"/>
              <w:left w:val="single" w:sz="4" w:space="0" w:color="auto"/>
              <w:bottom w:val="single" w:sz="2" w:space="0" w:color="auto"/>
              <w:right w:val="single" w:sz="2" w:space="0" w:color="auto"/>
            </w:tcBorders>
            <w:shd w:val="clear" w:color="auto" w:fill="FFFFFF"/>
          </w:tcPr>
          <w:p w14:paraId="7A34DCE4" w14:textId="41116D6A" w:rsidR="00993B2A" w:rsidRPr="00B715B7" w:rsidRDefault="008E7E92" w:rsidP="0095579A">
            <w:pPr>
              <w:spacing w:before="40" w:after="20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76F7FEDD" w14:textId="77777777" w:rsidR="0002252E" w:rsidRPr="00A02865" w:rsidRDefault="0002252E" w:rsidP="0095579A">
      <w:pPr>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993B2A" w:rsidRPr="00D12B42" w14:paraId="4917824D" w14:textId="77777777" w:rsidTr="00A02865">
        <w:tc>
          <w:tcPr>
            <w:tcW w:w="810" w:type="dxa"/>
            <w:tcBorders>
              <w:top w:val="nil"/>
              <w:left w:val="single" w:sz="4" w:space="0" w:color="auto"/>
              <w:bottom w:val="nil"/>
              <w:right w:val="single" w:sz="4" w:space="0" w:color="auto"/>
            </w:tcBorders>
            <w:shd w:val="clear" w:color="auto" w:fill="FFFFFF"/>
          </w:tcPr>
          <w:p w14:paraId="17B0948D" w14:textId="77777777" w:rsidR="00993B2A" w:rsidRDefault="00993B2A" w:rsidP="0095579A">
            <w:pPr>
              <w:spacing w:before="40" w:after="40"/>
              <w:rPr>
                <w:rFonts w:ascii="Arial" w:hAnsi="Arial" w:cs="Arial"/>
                <w:sz w:val="20"/>
                <w:szCs w:val="20"/>
              </w:rPr>
            </w:pPr>
          </w:p>
        </w:tc>
        <w:tc>
          <w:tcPr>
            <w:tcW w:w="6030" w:type="dxa"/>
            <w:tcBorders>
              <w:top w:val="nil"/>
              <w:left w:val="single" w:sz="4" w:space="0" w:color="auto"/>
              <w:bottom w:val="single" w:sz="4" w:space="0" w:color="auto"/>
              <w:right w:val="single" w:sz="4" w:space="0" w:color="auto"/>
            </w:tcBorders>
            <w:shd w:val="clear" w:color="auto" w:fill="FFFFFF"/>
          </w:tcPr>
          <w:p w14:paraId="6C3FB17F" w14:textId="5F5D2EAB" w:rsidR="00993B2A" w:rsidRPr="009C7E3E" w:rsidRDefault="00AB1E08" w:rsidP="0095579A">
            <w:pPr>
              <w:spacing w:before="40" w:after="200"/>
              <w:ind w:hanging="9"/>
              <w:rPr>
                <w:rFonts w:ascii="Arial" w:hAnsi="Arial" w:cs="Arial"/>
                <w:sz w:val="20"/>
                <w:szCs w:val="20"/>
                <w:lang w:val="es-US"/>
              </w:rPr>
            </w:pPr>
            <w:r>
              <w:rPr>
                <w:rFonts w:ascii="Arial" w:hAnsi="Arial" w:cs="Arial"/>
                <w:sz w:val="20"/>
                <w:szCs w:val="20"/>
                <w:lang w:val="es-US"/>
              </w:rPr>
              <w:t>La dirección es claramente visible y el lugar es accesible para el personal de emergencias.</w:t>
            </w:r>
          </w:p>
        </w:tc>
        <w:tc>
          <w:tcPr>
            <w:tcW w:w="4248" w:type="dxa"/>
            <w:tcBorders>
              <w:top w:val="nil"/>
              <w:left w:val="single" w:sz="4" w:space="0" w:color="auto"/>
              <w:bottom w:val="single" w:sz="2" w:space="0" w:color="auto"/>
              <w:right w:val="single" w:sz="2" w:space="0" w:color="auto"/>
            </w:tcBorders>
            <w:shd w:val="clear" w:color="auto" w:fill="FFFFFF"/>
          </w:tcPr>
          <w:p w14:paraId="628951E4" w14:textId="14D4483D" w:rsidR="00993B2A" w:rsidRPr="00B715B7" w:rsidRDefault="008E7E92" w:rsidP="0095579A">
            <w:pPr>
              <w:spacing w:before="40" w:after="20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748583D6" w14:textId="77777777" w:rsidR="0002252E" w:rsidRPr="00A02865" w:rsidRDefault="0002252E" w:rsidP="0095579A">
      <w:pPr>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AB1E08" w:rsidRPr="009C7E3E" w14:paraId="0D8EAC39" w14:textId="77777777" w:rsidTr="00A02865">
        <w:tc>
          <w:tcPr>
            <w:tcW w:w="810" w:type="dxa"/>
            <w:tcBorders>
              <w:top w:val="nil"/>
              <w:left w:val="single" w:sz="4" w:space="0" w:color="auto"/>
              <w:bottom w:val="single" w:sz="4" w:space="0" w:color="auto"/>
              <w:right w:val="single" w:sz="4" w:space="0" w:color="auto"/>
            </w:tcBorders>
            <w:shd w:val="clear" w:color="auto" w:fill="FFFFFF"/>
          </w:tcPr>
          <w:p w14:paraId="25EEA216" w14:textId="77777777" w:rsidR="00AB1E08" w:rsidRDefault="00AB1E08" w:rsidP="0095579A">
            <w:pPr>
              <w:spacing w:before="40" w:after="40"/>
              <w:rPr>
                <w:rFonts w:ascii="Arial" w:hAnsi="Arial" w:cs="Arial"/>
                <w:sz w:val="20"/>
                <w:szCs w:val="20"/>
              </w:rPr>
            </w:pPr>
          </w:p>
        </w:tc>
        <w:tc>
          <w:tcPr>
            <w:tcW w:w="6030" w:type="dxa"/>
            <w:tcBorders>
              <w:top w:val="nil"/>
              <w:left w:val="single" w:sz="4" w:space="0" w:color="auto"/>
              <w:bottom w:val="single" w:sz="4" w:space="0" w:color="auto"/>
              <w:right w:val="single" w:sz="4" w:space="0" w:color="auto"/>
            </w:tcBorders>
            <w:shd w:val="clear" w:color="auto" w:fill="FFFFFF"/>
          </w:tcPr>
          <w:p w14:paraId="4ECCDEDD" w14:textId="6E2C0416" w:rsidR="00AB1E08" w:rsidRPr="009C7E3E" w:rsidRDefault="00AB1E08" w:rsidP="0095579A">
            <w:pPr>
              <w:spacing w:before="40" w:after="40"/>
              <w:ind w:left="63" w:hanging="9"/>
              <w:rPr>
                <w:b/>
                <w:sz w:val="20"/>
                <w:szCs w:val="20"/>
                <w:u w:val="single"/>
                <w:lang w:val="es-US"/>
              </w:rPr>
            </w:pPr>
            <w:r>
              <w:rPr>
                <w:rFonts w:ascii="Arial" w:hAnsi="Arial" w:cs="Arial"/>
                <w:b/>
                <w:bCs/>
                <w:sz w:val="20"/>
                <w:szCs w:val="20"/>
                <w:lang w:val="es-US"/>
              </w:rPr>
              <w:t>Seguridad en caso de incendios - Requisitos para la licencia completa*</w:t>
            </w:r>
          </w:p>
        </w:tc>
        <w:tc>
          <w:tcPr>
            <w:tcW w:w="4248" w:type="dxa"/>
            <w:tcBorders>
              <w:top w:val="nil"/>
              <w:left w:val="single" w:sz="4" w:space="0" w:color="auto"/>
              <w:bottom w:val="single" w:sz="2" w:space="0" w:color="auto"/>
              <w:right w:val="single" w:sz="2" w:space="0" w:color="auto"/>
            </w:tcBorders>
            <w:shd w:val="clear" w:color="auto" w:fill="FFFFFF"/>
          </w:tcPr>
          <w:p w14:paraId="29EE027F" w14:textId="660443AA" w:rsidR="00AB1E08" w:rsidRPr="009C7E3E" w:rsidRDefault="00EF0190" w:rsidP="0095579A">
            <w:pPr>
              <w:spacing w:before="40" w:after="40"/>
              <w:rPr>
                <w:rFonts w:ascii="Arial" w:hAnsi="Arial" w:cs="Arial"/>
                <w:b/>
                <w:sz w:val="20"/>
                <w:szCs w:val="20"/>
                <w:lang w:val="es-US"/>
              </w:rPr>
            </w:pPr>
            <w:sdt>
              <w:sdtPr>
                <w:rPr>
                  <w:rFonts w:ascii="Arial" w:eastAsia="MS Gothic" w:hAnsi="Arial" w:cs="Arial"/>
                  <w:sz w:val="20"/>
                  <w:szCs w:val="20"/>
                </w:rPr>
                <w:id w:val="-1512749027"/>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w:t>
            </w:r>
          </w:p>
          <w:p w14:paraId="4CA4B17D" w14:textId="7233EB3D" w:rsidR="002A1EAF" w:rsidRPr="009C7E3E" w:rsidRDefault="00EF0190" w:rsidP="0095579A">
            <w:pPr>
              <w:spacing w:before="40" w:after="40"/>
              <w:ind w:left="248" w:hanging="248"/>
              <w:rPr>
                <w:rFonts w:ascii="Arial" w:hAnsi="Arial" w:cs="Arial"/>
                <w:b/>
                <w:sz w:val="20"/>
                <w:szCs w:val="20"/>
                <w:lang w:val="es-US"/>
              </w:rPr>
            </w:pPr>
            <w:sdt>
              <w:sdtPr>
                <w:rPr>
                  <w:rFonts w:ascii="Arial" w:eastAsia="MS Gothic" w:hAnsi="Arial" w:cs="Arial"/>
                  <w:sz w:val="20"/>
                  <w:szCs w:val="20"/>
                </w:rPr>
                <w:id w:val="-898369780"/>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 con exención/excepción</w:t>
            </w:r>
          </w:p>
          <w:p w14:paraId="248E98F5" w14:textId="29A5B16F" w:rsidR="00AB1E08" w:rsidRPr="009C7E3E" w:rsidRDefault="00EF0190" w:rsidP="0095579A">
            <w:pPr>
              <w:spacing w:before="40" w:after="40"/>
              <w:rPr>
                <w:b/>
                <w:sz w:val="20"/>
                <w:szCs w:val="20"/>
                <w:lang w:val="es-US"/>
              </w:rPr>
            </w:pPr>
            <w:sdt>
              <w:sdtPr>
                <w:rPr>
                  <w:rFonts w:ascii="Arial" w:eastAsia="MS Gothic" w:hAnsi="Arial" w:cs="Arial"/>
                  <w:sz w:val="20"/>
                  <w:szCs w:val="20"/>
                </w:rPr>
                <w:id w:val="-505132887"/>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Licencia inicial/expedita</w:t>
            </w:r>
          </w:p>
        </w:tc>
      </w:tr>
      <w:tr w:rsidR="00993B2A" w:rsidRPr="009C7E3E" w14:paraId="07B3D017" w14:textId="77777777" w:rsidTr="00A02865">
        <w:trPr>
          <w:trHeight w:val="584"/>
        </w:trPr>
        <w:tc>
          <w:tcPr>
            <w:tcW w:w="810" w:type="dxa"/>
            <w:tcBorders>
              <w:top w:val="single" w:sz="4" w:space="0" w:color="auto"/>
              <w:left w:val="single" w:sz="2" w:space="0" w:color="auto"/>
              <w:bottom w:val="nil"/>
              <w:right w:val="single" w:sz="4" w:space="0" w:color="auto"/>
            </w:tcBorders>
            <w:shd w:val="clear" w:color="auto" w:fill="FFFFFF"/>
          </w:tcPr>
          <w:p w14:paraId="3571C98B" w14:textId="40676491" w:rsidR="00993B2A" w:rsidRDefault="00463CE9" w:rsidP="0095579A">
            <w:pPr>
              <w:spacing w:before="40" w:after="40"/>
              <w:rPr>
                <w:rFonts w:ascii="Arial" w:hAnsi="Arial" w:cs="Arial"/>
                <w:sz w:val="20"/>
                <w:szCs w:val="20"/>
              </w:rPr>
            </w:pPr>
            <w:r>
              <w:rPr>
                <w:rFonts w:ascii="Arial" w:hAnsi="Arial" w:cs="Arial"/>
                <w:sz w:val="20"/>
                <w:szCs w:val="20"/>
                <w:lang w:val="es-US"/>
              </w:rPr>
              <w:t>1465</w:t>
            </w:r>
          </w:p>
        </w:tc>
        <w:tc>
          <w:tcPr>
            <w:tcW w:w="6030" w:type="dxa"/>
            <w:tcBorders>
              <w:top w:val="single" w:sz="4" w:space="0" w:color="auto"/>
              <w:left w:val="single" w:sz="4" w:space="0" w:color="auto"/>
              <w:bottom w:val="single" w:sz="4" w:space="0" w:color="auto"/>
              <w:right w:val="single" w:sz="2" w:space="0" w:color="auto"/>
            </w:tcBorders>
            <w:shd w:val="clear" w:color="auto" w:fill="FFFFFF"/>
          </w:tcPr>
          <w:p w14:paraId="694DB43B" w14:textId="6B01A169" w:rsidR="00993B2A" w:rsidRPr="009C7E3E" w:rsidRDefault="00993B2A" w:rsidP="0095579A">
            <w:pPr>
              <w:spacing w:before="40" w:after="40"/>
              <w:ind w:hanging="9"/>
              <w:rPr>
                <w:rFonts w:ascii="Arial" w:hAnsi="Arial" w:cs="Arial"/>
                <w:b/>
                <w:sz w:val="20"/>
                <w:szCs w:val="20"/>
                <w:lang w:val="es-US"/>
              </w:rPr>
            </w:pPr>
            <w:r>
              <w:rPr>
                <w:rFonts w:ascii="Arial" w:hAnsi="Arial" w:cs="Arial"/>
                <w:b/>
                <w:bCs/>
                <w:sz w:val="20"/>
                <w:szCs w:val="20"/>
                <w:lang w:val="es-US"/>
              </w:rPr>
              <w:t xml:space="preserve">Las chimeneas, las estufas de leña y los sistemas de calefacción tienen barreras para los niños menores de seis (6) </w:t>
            </w:r>
            <w:proofErr w:type="gramStart"/>
            <w:r>
              <w:rPr>
                <w:rFonts w:ascii="Arial" w:hAnsi="Arial" w:cs="Arial"/>
                <w:b/>
                <w:bCs/>
                <w:sz w:val="20"/>
                <w:szCs w:val="20"/>
                <w:lang w:val="es-US"/>
              </w:rPr>
              <w:t>años.*</w:t>
            </w:r>
            <w:proofErr w:type="gramEnd"/>
          </w:p>
        </w:tc>
        <w:tc>
          <w:tcPr>
            <w:tcW w:w="4248" w:type="dxa"/>
            <w:tcBorders>
              <w:top w:val="single" w:sz="2" w:space="0" w:color="auto"/>
              <w:left w:val="single" w:sz="2" w:space="0" w:color="auto"/>
              <w:bottom w:val="single" w:sz="4" w:space="0" w:color="auto"/>
              <w:right w:val="single" w:sz="2" w:space="0" w:color="auto"/>
            </w:tcBorders>
            <w:shd w:val="clear" w:color="auto" w:fill="FFFFFF"/>
          </w:tcPr>
          <w:p w14:paraId="1A0E104E" w14:textId="4F74FD18" w:rsidR="00463CE9" w:rsidRPr="009C7E3E" w:rsidRDefault="00EF0190" w:rsidP="0095579A">
            <w:pPr>
              <w:spacing w:before="40" w:after="40"/>
              <w:rPr>
                <w:rFonts w:ascii="Arial" w:hAnsi="Arial" w:cs="Arial"/>
                <w:b/>
                <w:sz w:val="20"/>
                <w:szCs w:val="20"/>
                <w:lang w:val="es-US"/>
              </w:rPr>
            </w:pPr>
            <w:sdt>
              <w:sdtPr>
                <w:rPr>
                  <w:rFonts w:ascii="Arial" w:eastAsia="MS Gothic" w:hAnsi="Arial" w:cs="Arial"/>
                  <w:sz w:val="20"/>
                  <w:szCs w:val="20"/>
                </w:rPr>
                <w:id w:val="373346938"/>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Sí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708B9F3D" w14:textId="3FE4B4BC" w:rsidR="00463CE9" w:rsidRPr="009C7E3E" w:rsidRDefault="00EF0190" w:rsidP="0095579A">
            <w:pPr>
              <w:spacing w:before="40" w:after="40"/>
              <w:ind w:left="217" w:hanging="217"/>
              <w:rPr>
                <w:rFonts w:ascii="Arial" w:hAnsi="Arial" w:cs="Arial"/>
                <w:b/>
                <w:sz w:val="20"/>
                <w:szCs w:val="20"/>
                <w:lang w:val="es-US"/>
              </w:rPr>
            </w:pPr>
            <w:sdt>
              <w:sdtPr>
                <w:rPr>
                  <w:rFonts w:ascii="Arial" w:eastAsia="MS Gothic" w:hAnsi="Arial" w:cs="Arial"/>
                  <w:sz w:val="20"/>
                  <w:szCs w:val="20"/>
                </w:rPr>
                <w:id w:val="-2978916"/>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no hay chimenea, estufa de leña ni sistema de calefacción</w:t>
            </w:r>
          </w:p>
          <w:p w14:paraId="1ADAABA9" w14:textId="792F99C6" w:rsidR="00463CE9" w:rsidRPr="009C7E3E" w:rsidRDefault="00EF0190" w:rsidP="0095579A">
            <w:pPr>
              <w:spacing w:before="40" w:after="40"/>
              <w:ind w:left="217" w:hanging="217"/>
              <w:rPr>
                <w:rFonts w:ascii="Arial" w:hAnsi="Arial" w:cs="Arial"/>
                <w:b/>
                <w:sz w:val="20"/>
                <w:szCs w:val="20"/>
                <w:lang w:val="es-US"/>
              </w:rPr>
            </w:pPr>
            <w:sdt>
              <w:sdtPr>
                <w:rPr>
                  <w:rFonts w:ascii="Arial" w:eastAsia="MS Gothic" w:hAnsi="Arial" w:cs="Arial"/>
                  <w:sz w:val="20"/>
                  <w:szCs w:val="20"/>
                </w:rPr>
                <w:id w:val="-467053766"/>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no tiene licencia para niños menores de (6) años</w:t>
            </w:r>
          </w:p>
          <w:p w14:paraId="6E89DF93" w14:textId="77777777" w:rsidR="00993B2A" w:rsidRPr="009C7E3E" w:rsidRDefault="00EF0190" w:rsidP="0095579A">
            <w:pPr>
              <w:spacing w:before="40" w:after="40"/>
              <w:ind w:left="217" w:hanging="217"/>
              <w:rPr>
                <w:rFonts w:ascii="Arial" w:hAnsi="Arial" w:cs="Arial"/>
                <w:b/>
                <w:sz w:val="20"/>
                <w:szCs w:val="20"/>
                <w:lang w:val="es-US"/>
              </w:rPr>
            </w:pPr>
            <w:sdt>
              <w:sdtPr>
                <w:rPr>
                  <w:rFonts w:ascii="Arial" w:eastAsia="MS Gothic" w:hAnsi="Arial" w:cs="Arial"/>
                  <w:sz w:val="20"/>
                  <w:szCs w:val="20"/>
                </w:rPr>
                <w:id w:val="-1544588986"/>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Otra opción y se ha elaborado un plan de supervisión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65083A5C" w14:textId="6400D5FF" w:rsidR="002A1EAF" w:rsidRPr="009C7E3E" w:rsidRDefault="00EF0190" w:rsidP="0095579A">
            <w:pPr>
              <w:spacing w:before="40" w:after="40"/>
              <w:ind w:left="248" w:hanging="248"/>
              <w:rPr>
                <w:rFonts w:ascii="Arial" w:hAnsi="Arial" w:cs="Arial"/>
                <w:b/>
                <w:sz w:val="20"/>
                <w:szCs w:val="20"/>
                <w:lang w:val="es-US"/>
              </w:rPr>
            </w:pPr>
            <w:sdt>
              <w:sdtPr>
                <w:rPr>
                  <w:rFonts w:ascii="Arial" w:eastAsia="MS Gothic" w:hAnsi="Arial" w:cs="Arial"/>
                  <w:sz w:val="20"/>
                  <w:szCs w:val="20"/>
                </w:rPr>
                <w:id w:val="-407846916"/>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los requisitos con exención/excepción</w:t>
            </w:r>
          </w:p>
        </w:tc>
      </w:tr>
      <w:tr w:rsidR="00993B2A" w:rsidRPr="009C7E3E" w14:paraId="45098B73" w14:textId="77777777" w:rsidTr="00A02865">
        <w:trPr>
          <w:trHeight w:val="288"/>
        </w:trPr>
        <w:tc>
          <w:tcPr>
            <w:tcW w:w="6840" w:type="dxa"/>
            <w:gridSpan w:val="2"/>
            <w:tcBorders>
              <w:top w:val="single" w:sz="4" w:space="0" w:color="auto"/>
              <w:left w:val="single" w:sz="4" w:space="0" w:color="auto"/>
              <w:bottom w:val="single" w:sz="4" w:space="0" w:color="auto"/>
              <w:right w:val="single" w:sz="4" w:space="0" w:color="auto"/>
            </w:tcBorders>
            <w:shd w:val="clear" w:color="auto" w:fill="C9BFFC"/>
            <w:vAlign w:val="center"/>
          </w:tcPr>
          <w:p w14:paraId="6D638889" w14:textId="2F9A910B" w:rsidR="00993B2A" w:rsidRPr="00A02865" w:rsidRDefault="00993B2A" w:rsidP="0095579A">
            <w:pPr>
              <w:spacing w:before="20" w:after="20"/>
              <w:rPr>
                <w:rFonts w:ascii="Arial" w:hAnsi="Arial" w:cs="Arial"/>
                <w:b/>
                <w:sz w:val="20"/>
                <w:szCs w:val="20"/>
              </w:rPr>
            </w:pPr>
            <w:r>
              <w:rPr>
                <w:rFonts w:ascii="Arial" w:hAnsi="Arial" w:cs="Arial"/>
                <w:b/>
                <w:bCs/>
                <w:sz w:val="20"/>
                <w:szCs w:val="20"/>
                <w:lang w:val="es-US"/>
              </w:rPr>
              <w:t>Dormitorios</w:t>
            </w:r>
          </w:p>
        </w:tc>
        <w:tc>
          <w:tcPr>
            <w:tcW w:w="4248" w:type="dxa"/>
            <w:tcBorders>
              <w:top w:val="single" w:sz="4" w:space="0" w:color="auto"/>
              <w:left w:val="single" w:sz="4" w:space="0" w:color="auto"/>
              <w:bottom w:val="single" w:sz="4" w:space="0" w:color="auto"/>
              <w:right w:val="single" w:sz="4" w:space="0" w:color="auto"/>
            </w:tcBorders>
            <w:shd w:val="clear" w:color="auto" w:fill="C9BFFC"/>
            <w:vAlign w:val="center"/>
          </w:tcPr>
          <w:p w14:paraId="1E79E316" w14:textId="0D0D3A4F" w:rsidR="00993B2A" w:rsidRPr="009C7E3E" w:rsidRDefault="00095DDA" w:rsidP="0095579A">
            <w:pPr>
              <w:spacing w:before="20" w:after="20"/>
              <w:rPr>
                <w:rFonts w:ascii="Arial" w:hAnsi="Arial" w:cs="Arial"/>
                <w:b/>
                <w:sz w:val="18"/>
                <w:szCs w:val="18"/>
                <w:lang w:val="es-US"/>
              </w:rPr>
            </w:pPr>
            <w:r>
              <w:rPr>
                <w:rFonts w:ascii="Arial" w:hAnsi="Arial" w:cs="Arial"/>
                <w:b/>
                <w:bCs/>
                <w:sz w:val="20"/>
                <w:szCs w:val="20"/>
                <w:lang w:val="es-US"/>
              </w:rPr>
              <w:t>Cuadro de texto opcional para notas</w:t>
            </w:r>
          </w:p>
        </w:tc>
      </w:tr>
      <w:tr w:rsidR="00406589" w:rsidRPr="009C7E3E" w14:paraId="56A3DDFC" w14:textId="77777777" w:rsidTr="00A02865">
        <w:tc>
          <w:tcPr>
            <w:tcW w:w="810" w:type="dxa"/>
            <w:tcBorders>
              <w:top w:val="single" w:sz="4" w:space="0" w:color="auto"/>
              <w:left w:val="single" w:sz="2" w:space="0" w:color="auto"/>
              <w:bottom w:val="nil"/>
              <w:right w:val="single" w:sz="4" w:space="0" w:color="auto"/>
            </w:tcBorders>
            <w:shd w:val="clear" w:color="auto" w:fill="FFFFFF"/>
          </w:tcPr>
          <w:p w14:paraId="1A37870F" w14:textId="77777777" w:rsidR="00406589" w:rsidRPr="00A02865" w:rsidRDefault="00406589" w:rsidP="0095579A">
            <w:pPr>
              <w:spacing w:before="40" w:after="40"/>
              <w:rPr>
                <w:rFonts w:ascii="Arial" w:hAnsi="Arial" w:cs="Arial"/>
                <w:sz w:val="20"/>
                <w:szCs w:val="20"/>
              </w:rPr>
            </w:pPr>
            <w:r>
              <w:rPr>
                <w:rFonts w:ascii="Arial" w:hAnsi="Arial" w:cs="Arial"/>
                <w:sz w:val="20"/>
                <w:szCs w:val="20"/>
                <w:lang w:val="es-US"/>
              </w:rPr>
              <w:t>1470</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14:paraId="5F44FA7A" w14:textId="36182EEA" w:rsidR="00406589" w:rsidRPr="009C7E3E" w:rsidRDefault="00406589" w:rsidP="0095579A">
            <w:pPr>
              <w:spacing w:before="40" w:after="40"/>
              <w:ind w:hanging="7"/>
              <w:rPr>
                <w:b/>
                <w:sz w:val="20"/>
                <w:szCs w:val="20"/>
                <w:u w:val="single"/>
                <w:lang w:val="es-US"/>
              </w:rPr>
            </w:pPr>
            <w:r>
              <w:rPr>
                <w:rFonts w:ascii="Arial" w:hAnsi="Arial" w:cs="Arial"/>
                <w:b/>
                <w:bCs/>
                <w:sz w:val="20"/>
                <w:szCs w:val="20"/>
                <w:lang w:val="es-US"/>
              </w:rPr>
              <w:t xml:space="preserve">Las cunas o camas para bebé deben cumplir todos los requisitos de 1470; verificación del entorno de sueño </w:t>
            </w:r>
            <w:proofErr w:type="gramStart"/>
            <w:r>
              <w:rPr>
                <w:rFonts w:ascii="Arial" w:hAnsi="Arial" w:cs="Arial"/>
                <w:b/>
                <w:bCs/>
                <w:sz w:val="20"/>
                <w:szCs w:val="20"/>
                <w:lang w:val="es-US"/>
              </w:rPr>
              <w:t>seguro.*</w:t>
            </w:r>
            <w:proofErr w:type="gramEnd"/>
          </w:p>
        </w:tc>
        <w:tc>
          <w:tcPr>
            <w:tcW w:w="4248" w:type="dxa"/>
            <w:tcBorders>
              <w:top w:val="single" w:sz="4" w:space="0" w:color="auto"/>
              <w:left w:val="single" w:sz="4" w:space="0" w:color="auto"/>
              <w:bottom w:val="nil"/>
              <w:right w:val="single" w:sz="2" w:space="0" w:color="auto"/>
            </w:tcBorders>
            <w:shd w:val="clear" w:color="auto" w:fill="FFFFFF"/>
          </w:tcPr>
          <w:p w14:paraId="07EC4C46" w14:textId="64D0D873" w:rsidR="00406589" w:rsidRPr="009C7E3E" w:rsidRDefault="00EF0190" w:rsidP="0095579A">
            <w:pPr>
              <w:spacing w:before="40" w:after="40"/>
              <w:rPr>
                <w:rFonts w:ascii="Arial" w:hAnsi="Arial" w:cs="Arial"/>
                <w:b/>
                <w:sz w:val="20"/>
                <w:szCs w:val="20"/>
                <w:lang w:val="es-US"/>
              </w:rPr>
            </w:pPr>
            <w:sdt>
              <w:sdtPr>
                <w:rPr>
                  <w:rFonts w:ascii="Arial" w:eastAsia="MS Gothic" w:hAnsi="Arial" w:cs="Arial"/>
                  <w:sz w:val="20"/>
                  <w:szCs w:val="20"/>
                </w:rPr>
                <w:id w:val="-1975131684"/>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Sí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744A04B7" w14:textId="32C5AF06" w:rsidR="00406589" w:rsidRPr="009C7E3E" w:rsidRDefault="00EF0190" w:rsidP="0095579A">
            <w:pPr>
              <w:spacing w:before="40" w:after="40"/>
              <w:rPr>
                <w:b/>
                <w:sz w:val="20"/>
                <w:szCs w:val="20"/>
                <w:lang w:val="es-US"/>
              </w:rPr>
            </w:pPr>
            <w:sdt>
              <w:sdtPr>
                <w:rPr>
                  <w:rFonts w:ascii="Arial" w:eastAsia="MS Gothic" w:hAnsi="Arial" w:cs="Arial"/>
                  <w:sz w:val="20"/>
                  <w:szCs w:val="20"/>
                </w:rPr>
                <w:id w:val="732125303"/>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no tiene licencia para bebés </w:t>
            </w:r>
          </w:p>
        </w:tc>
      </w:tr>
      <w:tr w:rsidR="00ED7231" w:rsidRPr="009C7E3E" w14:paraId="04A08D48" w14:textId="77777777" w:rsidTr="00A02865">
        <w:tc>
          <w:tcPr>
            <w:tcW w:w="810" w:type="dxa"/>
            <w:tcBorders>
              <w:left w:val="single" w:sz="2" w:space="0" w:color="auto"/>
              <w:right w:val="single" w:sz="4" w:space="0" w:color="auto"/>
            </w:tcBorders>
            <w:shd w:val="clear" w:color="auto" w:fill="FFFFFF"/>
          </w:tcPr>
          <w:p w14:paraId="025E2908" w14:textId="78B5A417" w:rsidR="00ED7231" w:rsidRDefault="00ED7231" w:rsidP="0095579A">
            <w:pPr>
              <w:spacing w:before="40" w:after="40"/>
              <w:rPr>
                <w:rFonts w:ascii="Arial" w:hAnsi="Arial" w:cs="Arial"/>
                <w:sz w:val="20"/>
                <w:szCs w:val="20"/>
              </w:rPr>
            </w:pPr>
            <w:r>
              <w:rPr>
                <w:rFonts w:ascii="Arial" w:hAnsi="Arial" w:cs="Arial"/>
                <w:sz w:val="20"/>
                <w:szCs w:val="20"/>
                <w:lang w:val="es-US"/>
              </w:rPr>
              <w:t>1470</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14:paraId="7158D6C5" w14:textId="6C640842" w:rsidR="00ED7231" w:rsidRPr="009C7E3E" w:rsidRDefault="00ED7231" w:rsidP="0095579A">
            <w:pPr>
              <w:spacing w:before="40" w:after="40"/>
              <w:ind w:hanging="7"/>
              <w:rPr>
                <w:rFonts w:ascii="Arial" w:hAnsi="Arial" w:cs="Arial"/>
                <w:b/>
                <w:sz w:val="20"/>
                <w:szCs w:val="20"/>
                <w:lang w:val="es-US"/>
              </w:rPr>
            </w:pPr>
            <w:r>
              <w:rPr>
                <w:rFonts w:ascii="Arial" w:hAnsi="Arial" w:cs="Arial"/>
                <w:b/>
                <w:bCs/>
                <w:sz w:val="20"/>
                <w:szCs w:val="20"/>
                <w:lang w:val="es-US"/>
              </w:rPr>
              <w:t xml:space="preserve">Las literas superiores no son utilizadas por nadie que pueda ser </w:t>
            </w:r>
            <w:proofErr w:type="gramStart"/>
            <w:r>
              <w:rPr>
                <w:rFonts w:ascii="Arial" w:hAnsi="Arial" w:cs="Arial"/>
                <w:b/>
                <w:bCs/>
                <w:sz w:val="20"/>
                <w:szCs w:val="20"/>
                <w:lang w:val="es-US"/>
              </w:rPr>
              <w:t>vulnerable.*</w:t>
            </w:r>
            <w:proofErr w:type="gramEnd"/>
          </w:p>
        </w:tc>
        <w:tc>
          <w:tcPr>
            <w:tcW w:w="4248" w:type="dxa"/>
            <w:tcBorders>
              <w:top w:val="single" w:sz="2" w:space="0" w:color="auto"/>
              <w:left w:val="single" w:sz="4" w:space="0" w:color="auto"/>
              <w:bottom w:val="single" w:sz="2" w:space="0" w:color="auto"/>
              <w:right w:val="single" w:sz="2" w:space="0" w:color="auto"/>
            </w:tcBorders>
            <w:shd w:val="clear" w:color="auto" w:fill="FFFFFF"/>
          </w:tcPr>
          <w:p w14:paraId="1B88375B" w14:textId="6C81EDFB" w:rsidR="00ED7231" w:rsidRPr="009C7E3E" w:rsidRDefault="00EF0190" w:rsidP="0095579A">
            <w:pPr>
              <w:spacing w:before="40" w:after="40"/>
              <w:rPr>
                <w:rFonts w:ascii="Arial" w:hAnsi="Arial" w:cs="Arial"/>
                <w:b/>
                <w:sz w:val="20"/>
                <w:szCs w:val="20"/>
                <w:lang w:val="es-US"/>
              </w:rPr>
            </w:pPr>
            <w:sdt>
              <w:sdtPr>
                <w:rPr>
                  <w:rFonts w:ascii="Arial" w:eastAsia="MS Gothic" w:hAnsi="Arial" w:cs="Arial"/>
                  <w:sz w:val="20"/>
                  <w:szCs w:val="20"/>
                </w:rPr>
                <w:id w:val="1958205849"/>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Sí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78342C9D" w14:textId="26DDF722" w:rsidR="00ED7231" w:rsidRPr="009C7E3E" w:rsidRDefault="00EF0190" w:rsidP="0095579A">
            <w:pPr>
              <w:spacing w:before="40" w:after="40"/>
              <w:rPr>
                <w:rFonts w:ascii="Arial" w:hAnsi="Arial" w:cs="Arial"/>
                <w:sz w:val="20"/>
                <w:szCs w:val="20"/>
                <w:lang w:val="es-US"/>
              </w:rPr>
            </w:pPr>
            <w:sdt>
              <w:sdtPr>
                <w:rPr>
                  <w:rFonts w:ascii="Arial" w:eastAsia="MS Gothic" w:hAnsi="Arial" w:cs="Arial"/>
                  <w:sz w:val="20"/>
                  <w:szCs w:val="20"/>
                </w:rPr>
                <w:id w:val="792945107"/>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no hay literas</w:t>
            </w:r>
          </w:p>
        </w:tc>
      </w:tr>
    </w:tbl>
    <w:p w14:paraId="06896AFD" w14:textId="77777777" w:rsidR="0002252E" w:rsidRPr="009C7E3E" w:rsidRDefault="0002252E" w:rsidP="0095579A">
      <w:pPr>
        <w:rPr>
          <w:sz w:val="2"/>
          <w:szCs w:val="2"/>
          <w:lang w:val="es-US"/>
        </w:rPr>
        <w:sectPr w:rsidR="0002252E" w:rsidRPr="009C7E3E" w:rsidSect="00D81023">
          <w:type w:val="continuous"/>
          <w:pgSz w:w="12240" w:h="15840" w:code="1"/>
          <w:pgMar w:top="720" w:right="576" w:bottom="720" w:left="576" w:header="0" w:footer="432" w:gutter="0"/>
          <w:cols w:space="72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ED7231" w:rsidRPr="00D12B42" w14:paraId="2614A883" w14:textId="77777777" w:rsidTr="00A02865">
        <w:tc>
          <w:tcPr>
            <w:tcW w:w="810" w:type="dxa"/>
            <w:tcBorders>
              <w:top w:val="single" w:sz="4" w:space="0" w:color="FFFFFF" w:themeColor="background1"/>
              <w:left w:val="single" w:sz="2" w:space="0" w:color="auto"/>
              <w:bottom w:val="nil"/>
              <w:right w:val="single" w:sz="4" w:space="0" w:color="auto"/>
            </w:tcBorders>
            <w:shd w:val="clear" w:color="auto" w:fill="FFFFFF"/>
          </w:tcPr>
          <w:p w14:paraId="78C6F6AD" w14:textId="6B650E0C" w:rsidR="00ED7231" w:rsidRDefault="00ED7231" w:rsidP="0095579A">
            <w:pPr>
              <w:spacing w:before="40" w:after="40"/>
              <w:rPr>
                <w:rFonts w:ascii="Arial" w:hAnsi="Arial" w:cs="Arial"/>
                <w:sz w:val="20"/>
                <w:szCs w:val="20"/>
              </w:rPr>
            </w:pPr>
            <w:r>
              <w:rPr>
                <w:rFonts w:ascii="Arial" w:hAnsi="Arial" w:cs="Arial"/>
                <w:sz w:val="20"/>
                <w:szCs w:val="20"/>
                <w:lang w:val="es-US"/>
              </w:rPr>
              <w:t>1470</w:t>
            </w:r>
          </w:p>
        </w:tc>
        <w:tc>
          <w:tcPr>
            <w:tcW w:w="6030" w:type="dxa"/>
            <w:tcBorders>
              <w:top w:val="single" w:sz="4" w:space="0" w:color="FFFFFF" w:themeColor="background1"/>
              <w:left w:val="single" w:sz="4" w:space="0" w:color="auto"/>
              <w:bottom w:val="nil"/>
              <w:right w:val="single" w:sz="4" w:space="0" w:color="auto"/>
            </w:tcBorders>
            <w:shd w:val="clear" w:color="auto" w:fill="FFFFFF"/>
          </w:tcPr>
          <w:p w14:paraId="03F241C3" w14:textId="09492CBA" w:rsidR="00ED7231" w:rsidRPr="009C7E3E" w:rsidRDefault="00ED7231" w:rsidP="0095579A">
            <w:pPr>
              <w:spacing w:before="40" w:after="200"/>
              <w:ind w:hanging="7"/>
              <w:rPr>
                <w:b/>
                <w:sz w:val="20"/>
                <w:szCs w:val="20"/>
                <w:u w:val="single"/>
                <w:lang w:val="es-US"/>
              </w:rPr>
            </w:pPr>
            <w:r>
              <w:rPr>
                <w:rFonts w:ascii="Arial" w:hAnsi="Arial" w:cs="Arial"/>
                <w:sz w:val="20"/>
                <w:szCs w:val="20"/>
                <w:lang w:val="es-US"/>
              </w:rPr>
              <w:t>El dormitorio tiene un área adecuada y suficiente privacidad para la seguridad y comodidad, incluyendo almacenamiento seguro de ropa y pertenencias personales.</w:t>
            </w: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7FD19381" w14:textId="57458E85" w:rsidR="00ED7231" w:rsidRPr="00B715B7" w:rsidRDefault="00ED7231" w:rsidP="0095579A">
            <w:pPr>
              <w:spacing w:before="40" w:after="20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6D76D3E5" w14:textId="77777777" w:rsidR="0002252E" w:rsidRPr="00A02865" w:rsidRDefault="0002252E" w:rsidP="0095579A">
      <w:pPr>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993B2A" w:rsidRPr="00D12B42" w14:paraId="7629C823" w14:textId="77777777" w:rsidTr="00A02865">
        <w:tc>
          <w:tcPr>
            <w:tcW w:w="810" w:type="dxa"/>
            <w:tcBorders>
              <w:top w:val="single" w:sz="4" w:space="0" w:color="FFFFFF" w:themeColor="background1"/>
              <w:left w:val="single" w:sz="2" w:space="0" w:color="auto"/>
              <w:bottom w:val="nil"/>
              <w:right w:val="single" w:sz="4" w:space="0" w:color="auto"/>
            </w:tcBorders>
            <w:shd w:val="clear" w:color="auto" w:fill="FFFFFF"/>
          </w:tcPr>
          <w:p w14:paraId="01916BC1" w14:textId="77777777" w:rsidR="00993B2A" w:rsidRDefault="00993B2A" w:rsidP="0095579A">
            <w:pPr>
              <w:spacing w:before="40" w:after="40"/>
              <w:rPr>
                <w:rFonts w:ascii="Arial" w:hAnsi="Arial" w:cs="Arial"/>
                <w:sz w:val="20"/>
                <w:szCs w:val="20"/>
              </w:rPr>
            </w:pPr>
          </w:p>
        </w:tc>
        <w:tc>
          <w:tcPr>
            <w:tcW w:w="6030" w:type="dxa"/>
            <w:tcBorders>
              <w:top w:val="single" w:sz="4" w:space="0" w:color="FFFFFF" w:themeColor="background1"/>
              <w:left w:val="single" w:sz="4" w:space="0" w:color="auto"/>
              <w:bottom w:val="nil"/>
              <w:right w:val="single" w:sz="4" w:space="0" w:color="auto"/>
            </w:tcBorders>
            <w:shd w:val="clear" w:color="auto" w:fill="FFFFFF"/>
          </w:tcPr>
          <w:p w14:paraId="42DF8D80" w14:textId="4218356A" w:rsidR="00ED7231" w:rsidRPr="009C7E3E" w:rsidRDefault="00406589" w:rsidP="0095579A">
            <w:pPr>
              <w:spacing w:before="40" w:after="200"/>
              <w:ind w:hanging="7"/>
              <w:rPr>
                <w:b/>
                <w:sz w:val="20"/>
                <w:szCs w:val="20"/>
                <w:u w:val="single"/>
                <w:lang w:val="es-US"/>
              </w:rPr>
            </w:pPr>
            <w:r>
              <w:rPr>
                <w:rFonts w:ascii="Arial" w:hAnsi="Arial" w:cs="Arial"/>
                <w:sz w:val="20"/>
                <w:szCs w:val="20"/>
                <w:lang w:val="es-US"/>
              </w:rPr>
              <w:t>Los dormitorios tienen acceso directo al exterior, además de acceso directo a las áreas comunes; los niños no tienen que pasar por recámaras privadas para llegar a áreas comunes.</w:t>
            </w: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15443ECC" w14:textId="35C607EA" w:rsidR="00993B2A" w:rsidRPr="00B715B7" w:rsidRDefault="00ED7231" w:rsidP="0095579A">
            <w:pPr>
              <w:spacing w:before="40" w:after="20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23478360" w14:textId="77777777" w:rsidR="0002252E" w:rsidRPr="00A02865" w:rsidRDefault="0002252E" w:rsidP="0095579A">
      <w:pPr>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993B2A" w:rsidRPr="00D12B42" w14:paraId="06362B57" w14:textId="77777777" w:rsidTr="00A02865">
        <w:tc>
          <w:tcPr>
            <w:tcW w:w="810" w:type="dxa"/>
            <w:tcBorders>
              <w:top w:val="single" w:sz="4" w:space="0" w:color="FFFFFF" w:themeColor="background1"/>
              <w:left w:val="single" w:sz="2" w:space="0" w:color="auto"/>
              <w:bottom w:val="nil"/>
              <w:right w:val="single" w:sz="4" w:space="0" w:color="auto"/>
            </w:tcBorders>
            <w:shd w:val="clear" w:color="auto" w:fill="FFFFFF"/>
          </w:tcPr>
          <w:p w14:paraId="3BEFD11D" w14:textId="77777777" w:rsidR="00993B2A" w:rsidRDefault="00993B2A" w:rsidP="0095579A">
            <w:pPr>
              <w:spacing w:before="40" w:after="40"/>
              <w:rPr>
                <w:rFonts w:ascii="Arial" w:hAnsi="Arial" w:cs="Arial"/>
                <w:sz w:val="20"/>
                <w:szCs w:val="20"/>
              </w:rPr>
            </w:pPr>
          </w:p>
        </w:tc>
        <w:tc>
          <w:tcPr>
            <w:tcW w:w="6030" w:type="dxa"/>
            <w:tcBorders>
              <w:top w:val="single" w:sz="4" w:space="0" w:color="FFFFFF" w:themeColor="background1"/>
              <w:left w:val="single" w:sz="4" w:space="0" w:color="auto"/>
              <w:bottom w:val="nil"/>
              <w:right w:val="single" w:sz="4" w:space="0" w:color="auto"/>
            </w:tcBorders>
            <w:shd w:val="clear" w:color="auto" w:fill="FFFFFF"/>
          </w:tcPr>
          <w:p w14:paraId="7A361CAC" w14:textId="5E5BE2ED" w:rsidR="00993B2A" w:rsidRPr="009C7E3E" w:rsidRDefault="00ED7231" w:rsidP="0095579A">
            <w:pPr>
              <w:spacing w:before="40" w:after="200"/>
              <w:rPr>
                <w:rFonts w:ascii="Arial" w:hAnsi="Arial" w:cs="Arial"/>
                <w:sz w:val="20"/>
                <w:szCs w:val="20"/>
                <w:lang w:val="es-US"/>
              </w:rPr>
            </w:pPr>
            <w:r>
              <w:rPr>
                <w:rFonts w:ascii="Arial" w:hAnsi="Arial" w:cs="Arial"/>
                <w:sz w:val="20"/>
                <w:szCs w:val="20"/>
                <w:lang w:val="es-US"/>
              </w:rPr>
              <w:t>No se usan pasillos, cocinas, salas de estar, comedores ni sótanos sin acabados u otras áreas comunes como dormitorios.</w:t>
            </w: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08F6FC35" w14:textId="061D9264" w:rsidR="00993B2A" w:rsidRPr="00B715B7" w:rsidRDefault="00ED7231" w:rsidP="0095579A">
            <w:pPr>
              <w:spacing w:before="40" w:after="20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2BE422E7" w14:textId="77777777" w:rsidR="0002252E" w:rsidRPr="00A02865" w:rsidRDefault="0002252E" w:rsidP="0095579A">
      <w:pPr>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993B2A" w:rsidRPr="00D12B42" w14:paraId="1FD0C1CD" w14:textId="77777777" w:rsidTr="00A02865">
        <w:tc>
          <w:tcPr>
            <w:tcW w:w="810" w:type="dxa"/>
            <w:tcBorders>
              <w:top w:val="single" w:sz="4" w:space="0" w:color="FFFFFF" w:themeColor="background1"/>
              <w:left w:val="single" w:sz="2" w:space="0" w:color="auto"/>
              <w:bottom w:val="nil"/>
              <w:right w:val="single" w:sz="4" w:space="0" w:color="auto"/>
            </w:tcBorders>
            <w:shd w:val="clear" w:color="auto" w:fill="FFFFFF"/>
          </w:tcPr>
          <w:p w14:paraId="672950EA" w14:textId="77777777" w:rsidR="00993B2A" w:rsidRDefault="00993B2A" w:rsidP="0095579A">
            <w:pPr>
              <w:spacing w:before="40" w:after="40"/>
              <w:rPr>
                <w:rFonts w:ascii="Arial" w:hAnsi="Arial" w:cs="Arial"/>
                <w:sz w:val="20"/>
                <w:szCs w:val="20"/>
              </w:rPr>
            </w:pPr>
          </w:p>
        </w:tc>
        <w:tc>
          <w:tcPr>
            <w:tcW w:w="6030" w:type="dxa"/>
            <w:tcBorders>
              <w:top w:val="single" w:sz="4" w:space="0" w:color="FFFFFF" w:themeColor="background1"/>
              <w:left w:val="single" w:sz="4" w:space="0" w:color="auto"/>
              <w:bottom w:val="nil"/>
              <w:right w:val="single" w:sz="4" w:space="0" w:color="auto"/>
            </w:tcBorders>
            <w:shd w:val="clear" w:color="auto" w:fill="FFFFFF"/>
          </w:tcPr>
          <w:p w14:paraId="37121692" w14:textId="217EAADE" w:rsidR="00ED7231" w:rsidRPr="009C7E3E" w:rsidRDefault="00ED7231" w:rsidP="0095579A">
            <w:pPr>
              <w:spacing w:before="40" w:after="200"/>
              <w:ind w:hanging="7"/>
              <w:rPr>
                <w:rFonts w:ascii="Arial" w:hAnsi="Arial" w:cs="Arial"/>
                <w:sz w:val="20"/>
                <w:szCs w:val="20"/>
                <w:lang w:val="es-US"/>
              </w:rPr>
            </w:pPr>
            <w:r>
              <w:rPr>
                <w:rFonts w:ascii="Arial" w:hAnsi="Arial" w:cs="Arial"/>
                <w:sz w:val="20"/>
                <w:szCs w:val="20"/>
                <w:lang w:val="es-US"/>
              </w:rPr>
              <w:t>Un adulto está en el mismo piso o a una distancia que le permita escuchar y tener acceso con facilidad a los niños menores de seis años de edad.</w:t>
            </w: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4BF8B8A7" w14:textId="136DC2E5" w:rsidR="00993B2A" w:rsidRPr="00B715B7" w:rsidRDefault="00ED7231" w:rsidP="0095579A">
            <w:pPr>
              <w:spacing w:before="40" w:after="20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6EB0CC0E" w14:textId="77777777" w:rsidR="0002252E" w:rsidRPr="00A02865" w:rsidRDefault="0002252E" w:rsidP="00A02865">
      <w:pPr>
        <w:spacing w:line="276" w:lineRule="auto"/>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406589" w:rsidRPr="00B715B7" w14:paraId="3BE62C43" w14:textId="77777777" w:rsidTr="00A02865">
        <w:tc>
          <w:tcPr>
            <w:tcW w:w="810" w:type="dxa"/>
            <w:tcBorders>
              <w:top w:val="nil"/>
              <w:left w:val="single" w:sz="2" w:space="0" w:color="auto"/>
              <w:bottom w:val="nil"/>
              <w:right w:val="single" w:sz="4" w:space="0" w:color="auto"/>
            </w:tcBorders>
            <w:shd w:val="clear" w:color="auto" w:fill="FFFFFF"/>
          </w:tcPr>
          <w:p w14:paraId="0B96AA88" w14:textId="77777777" w:rsidR="00406589" w:rsidRDefault="00406589" w:rsidP="00AE0956">
            <w:pPr>
              <w:spacing w:before="40" w:after="20"/>
              <w:rPr>
                <w:rFonts w:ascii="Arial" w:hAnsi="Arial" w:cs="Arial"/>
                <w:sz w:val="20"/>
                <w:szCs w:val="20"/>
              </w:rPr>
            </w:pPr>
          </w:p>
        </w:tc>
        <w:tc>
          <w:tcPr>
            <w:tcW w:w="6030" w:type="dxa"/>
            <w:tcBorders>
              <w:top w:val="nil"/>
              <w:left w:val="single" w:sz="4" w:space="0" w:color="auto"/>
              <w:bottom w:val="single" w:sz="4" w:space="0" w:color="auto"/>
              <w:right w:val="single" w:sz="4" w:space="0" w:color="auto"/>
            </w:tcBorders>
            <w:shd w:val="clear" w:color="auto" w:fill="FFFFFF"/>
          </w:tcPr>
          <w:p w14:paraId="2E18DDC7" w14:textId="6B6C9749" w:rsidR="00406589" w:rsidRPr="009C7E3E" w:rsidRDefault="00406589" w:rsidP="00AE0956">
            <w:pPr>
              <w:spacing w:before="40" w:after="20"/>
              <w:ind w:hanging="7"/>
              <w:rPr>
                <w:b/>
                <w:sz w:val="20"/>
                <w:szCs w:val="20"/>
                <w:u w:val="single"/>
                <w:lang w:val="es-US"/>
              </w:rPr>
            </w:pPr>
            <w:r>
              <w:rPr>
                <w:rFonts w:ascii="Arial" w:hAnsi="Arial" w:cs="Arial"/>
                <w:sz w:val="20"/>
                <w:szCs w:val="20"/>
                <w:lang w:val="es-US"/>
              </w:rPr>
              <w:t>Cada niño debe proporcionar una cama separada de tamaño adecuado para cada niño, con ropa de cama limpia y un colchón en buenas condiciones; cubiertas lavables para colchones y almohadas o almohadas lavables cuando sea necesario.</w:t>
            </w: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0B00E1E1" w14:textId="3FF4AB6E" w:rsidR="00406589" w:rsidRPr="00B715B7" w:rsidDel="00B505D0" w:rsidRDefault="00406589" w:rsidP="00AE0956">
            <w:pPr>
              <w:spacing w:before="40" w:after="2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654CEEB1" w14:textId="77777777" w:rsidR="0002252E" w:rsidRPr="00A02865" w:rsidRDefault="0002252E" w:rsidP="00AE0956">
      <w:pPr>
        <w:spacing w:after="2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406589" w:rsidRPr="009C7E3E" w14:paraId="0A08ECC5" w14:textId="77777777" w:rsidTr="00A02865">
        <w:tc>
          <w:tcPr>
            <w:tcW w:w="810" w:type="dxa"/>
            <w:tcBorders>
              <w:top w:val="single" w:sz="4" w:space="0" w:color="FFFFFF" w:themeColor="background1"/>
              <w:left w:val="single" w:sz="2" w:space="0" w:color="auto"/>
              <w:bottom w:val="single" w:sz="2" w:space="0" w:color="auto"/>
              <w:right w:val="single" w:sz="4" w:space="0" w:color="auto"/>
            </w:tcBorders>
            <w:shd w:val="clear" w:color="auto" w:fill="FFFFFF"/>
          </w:tcPr>
          <w:p w14:paraId="51B6B286" w14:textId="77777777" w:rsidR="00406589" w:rsidRDefault="00406589" w:rsidP="00AE0956">
            <w:pPr>
              <w:spacing w:before="40" w:after="20"/>
              <w:rPr>
                <w:rFonts w:ascii="Arial" w:hAnsi="Arial" w:cs="Arial"/>
                <w:sz w:val="20"/>
                <w:szCs w:val="20"/>
              </w:rPr>
            </w:pPr>
          </w:p>
        </w:tc>
        <w:tc>
          <w:tcPr>
            <w:tcW w:w="6030" w:type="dxa"/>
            <w:tcBorders>
              <w:top w:val="single" w:sz="4" w:space="0" w:color="FFFFFF" w:themeColor="background1"/>
              <w:left w:val="single" w:sz="4" w:space="0" w:color="auto"/>
              <w:bottom w:val="single" w:sz="4" w:space="0" w:color="auto"/>
              <w:right w:val="single" w:sz="4" w:space="0" w:color="auto"/>
            </w:tcBorders>
            <w:shd w:val="clear" w:color="auto" w:fill="FFFFFF"/>
          </w:tcPr>
          <w:p w14:paraId="68EBB0DE" w14:textId="2070571B" w:rsidR="00406589" w:rsidRPr="009C7E3E" w:rsidRDefault="00406589" w:rsidP="00AE0956">
            <w:pPr>
              <w:spacing w:before="40" w:after="20"/>
              <w:ind w:hanging="7"/>
              <w:rPr>
                <w:b/>
                <w:sz w:val="20"/>
                <w:szCs w:val="20"/>
                <w:u w:val="single"/>
                <w:lang w:val="es-US"/>
              </w:rPr>
            </w:pPr>
            <w:r>
              <w:rPr>
                <w:rFonts w:ascii="Arial" w:hAnsi="Arial" w:cs="Arial"/>
                <w:b/>
                <w:bCs/>
                <w:sz w:val="20"/>
                <w:szCs w:val="20"/>
                <w:lang w:val="es-US"/>
              </w:rPr>
              <w:t>Recámaras - Requisitos para la licencia completa*</w:t>
            </w: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10CA7124" w14:textId="77777777" w:rsidR="00406589" w:rsidRPr="009C7E3E" w:rsidRDefault="00EF0190" w:rsidP="00AE0956">
            <w:pPr>
              <w:spacing w:before="40" w:after="20"/>
              <w:rPr>
                <w:rFonts w:ascii="Arial" w:hAnsi="Arial" w:cs="Arial"/>
                <w:b/>
                <w:sz w:val="20"/>
                <w:szCs w:val="20"/>
                <w:lang w:val="es-US"/>
              </w:rPr>
            </w:pPr>
            <w:sdt>
              <w:sdtPr>
                <w:rPr>
                  <w:rFonts w:ascii="Arial" w:eastAsia="MS Gothic" w:hAnsi="Arial" w:cs="Arial"/>
                  <w:sz w:val="20"/>
                  <w:szCs w:val="20"/>
                </w:rPr>
                <w:id w:val="159503927"/>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w:t>
            </w:r>
          </w:p>
          <w:p w14:paraId="41632CBF" w14:textId="77777777" w:rsidR="00406589" w:rsidRPr="009C7E3E" w:rsidRDefault="00EF0190" w:rsidP="00AE0956">
            <w:pPr>
              <w:spacing w:before="40" w:after="20"/>
              <w:ind w:left="217" w:hanging="217"/>
              <w:rPr>
                <w:rFonts w:ascii="Arial" w:hAnsi="Arial" w:cs="Arial"/>
                <w:b/>
                <w:sz w:val="20"/>
                <w:szCs w:val="20"/>
                <w:lang w:val="es-US"/>
              </w:rPr>
            </w:pPr>
            <w:sdt>
              <w:sdtPr>
                <w:rPr>
                  <w:rFonts w:ascii="Arial" w:eastAsia="MS Gothic" w:hAnsi="Arial" w:cs="Arial"/>
                  <w:sz w:val="20"/>
                  <w:szCs w:val="20"/>
                </w:rPr>
                <w:id w:val="1457905965"/>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 con exención/excepción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34ED2DF5" w14:textId="14B87DD8" w:rsidR="00406589" w:rsidRPr="009C7E3E" w:rsidDel="00B505D0" w:rsidRDefault="00EF0190" w:rsidP="00AE0956">
            <w:pPr>
              <w:spacing w:before="40" w:after="20"/>
              <w:rPr>
                <w:b/>
                <w:sz w:val="20"/>
                <w:szCs w:val="20"/>
                <w:lang w:val="es-US"/>
              </w:rPr>
            </w:pPr>
            <w:sdt>
              <w:sdtPr>
                <w:rPr>
                  <w:rFonts w:ascii="Arial" w:eastAsia="MS Gothic" w:hAnsi="Arial" w:cs="Arial"/>
                  <w:sz w:val="20"/>
                  <w:szCs w:val="20"/>
                </w:rPr>
                <w:id w:val="-550776417"/>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Licencia inicial/expedita</w:t>
            </w:r>
          </w:p>
        </w:tc>
      </w:tr>
      <w:tr w:rsidR="00B505D0" w:rsidRPr="009C7E3E" w14:paraId="77EEC2E2" w14:textId="77777777" w:rsidTr="00A02865">
        <w:trPr>
          <w:trHeight w:val="288"/>
        </w:trPr>
        <w:tc>
          <w:tcPr>
            <w:tcW w:w="6840" w:type="dxa"/>
            <w:gridSpan w:val="2"/>
            <w:tcBorders>
              <w:top w:val="single" w:sz="2" w:space="0" w:color="auto"/>
              <w:left w:val="single" w:sz="2" w:space="0" w:color="auto"/>
              <w:right w:val="single" w:sz="4" w:space="0" w:color="auto"/>
            </w:tcBorders>
            <w:shd w:val="clear" w:color="auto" w:fill="C9BFFC"/>
            <w:vAlign w:val="center"/>
          </w:tcPr>
          <w:p w14:paraId="4ADA90E1" w14:textId="3CE6658B" w:rsidR="00B505D0" w:rsidRDefault="00B505D0" w:rsidP="00AE0956">
            <w:pPr>
              <w:spacing w:before="20" w:after="20"/>
              <w:ind w:hanging="7"/>
              <w:rPr>
                <w:b/>
                <w:sz w:val="20"/>
                <w:szCs w:val="20"/>
                <w:u w:val="single"/>
              </w:rPr>
            </w:pPr>
            <w:r>
              <w:rPr>
                <w:rFonts w:ascii="Arial" w:hAnsi="Arial" w:cs="Arial"/>
                <w:b/>
                <w:bCs/>
                <w:sz w:val="20"/>
                <w:szCs w:val="20"/>
                <w:lang w:val="es-US"/>
              </w:rPr>
              <w:t>Dormitorios compartidos</w:t>
            </w:r>
          </w:p>
        </w:tc>
        <w:tc>
          <w:tcPr>
            <w:tcW w:w="4248" w:type="dxa"/>
            <w:tcBorders>
              <w:top w:val="single" w:sz="2" w:space="0" w:color="auto"/>
              <w:left w:val="single" w:sz="4" w:space="0" w:color="auto"/>
              <w:bottom w:val="single" w:sz="2" w:space="0" w:color="auto"/>
              <w:right w:val="single" w:sz="2" w:space="0" w:color="auto"/>
            </w:tcBorders>
            <w:shd w:val="clear" w:color="auto" w:fill="C9BFFC"/>
            <w:vAlign w:val="center"/>
          </w:tcPr>
          <w:p w14:paraId="3DF4EB2C" w14:textId="4F96DE1B" w:rsidR="00B505D0" w:rsidRPr="009C7E3E" w:rsidDel="00B505D0" w:rsidRDefault="00B505D0" w:rsidP="00AE0956">
            <w:pPr>
              <w:spacing w:before="20" w:after="20"/>
              <w:rPr>
                <w:b/>
                <w:sz w:val="20"/>
                <w:szCs w:val="20"/>
                <w:lang w:val="es-US"/>
              </w:rPr>
            </w:pPr>
            <w:r>
              <w:rPr>
                <w:rFonts w:ascii="Arial" w:hAnsi="Arial" w:cs="Arial"/>
                <w:b/>
                <w:bCs/>
                <w:sz w:val="20"/>
                <w:szCs w:val="20"/>
                <w:lang w:val="es-US"/>
              </w:rPr>
              <w:t>Cuadro de texto opcional para notas</w:t>
            </w:r>
          </w:p>
        </w:tc>
      </w:tr>
    </w:tbl>
    <w:p w14:paraId="5804002B" w14:textId="77777777" w:rsidR="0002252E" w:rsidRPr="009C7E3E" w:rsidRDefault="0002252E" w:rsidP="00AE0956">
      <w:pPr>
        <w:spacing w:after="20"/>
        <w:rPr>
          <w:sz w:val="2"/>
          <w:szCs w:val="2"/>
          <w:lang w:val="es-US"/>
        </w:rPr>
        <w:sectPr w:rsidR="0002252E" w:rsidRPr="009C7E3E" w:rsidSect="00D81023">
          <w:type w:val="continuous"/>
          <w:pgSz w:w="12240" w:h="15840" w:code="1"/>
          <w:pgMar w:top="720" w:right="576" w:bottom="720" w:left="576" w:header="0" w:footer="432" w:gutter="0"/>
          <w:cols w:space="72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993B2A" w:rsidRPr="00B715B7" w14:paraId="3A81822B" w14:textId="77777777" w:rsidTr="00A02865">
        <w:tc>
          <w:tcPr>
            <w:tcW w:w="810" w:type="dxa"/>
            <w:tcBorders>
              <w:top w:val="nil"/>
              <w:left w:val="single" w:sz="2" w:space="0" w:color="auto"/>
              <w:bottom w:val="nil"/>
              <w:right w:val="single" w:sz="4" w:space="0" w:color="auto"/>
            </w:tcBorders>
            <w:shd w:val="clear" w:color="auto" w:fill="FFFFFF"/>
          </w:tcPr>
          <w:p w14:paraId="46358CA9" w14:textId="77777777" w:rsidR="00993B2A" w:rsidRPr="00AB1C7F" w:rsidRDefault="00993B2A" w:rsidP="00AE0956">
            <w:pPr>
              <w:spacing w:before="40" w:after="20"/>
              <w:rPr>
                <w:rFonts w:ascii="Arial" w:hAnsi="Arial" w:cs="Arial"/>
                <w:sz w:val="18"/>
                <w:szCs w:val="18"/>
              </w:rPr>
            </w:pPr>
            <w:r>
              <w:rPr>
                <w:rFonts w:ascii="Arial" w:hAnsi="Arial" w:cs="Arial"/>
                <w:sz w:val="18"/>
                <w:szCs w:val="18"/>
                <w:lang w:val="es-US"/>
              </w:rPr>
              <w:t>1475</w:t>
            </w:r>
          </w:p>
        </w:tc>
        <w:tc>
          <w:tcPr>
            <w:tcW w:w="6030" w:type="dxa"/>
            <w:tcBorders>
              <w:top w:val="single" w:sz="4" w:space="0" w:color="FFFFFF" w:themeColor="background1"/>
              <w:left w:val="single" w:sz="4" w:space="0" w:color="auto"/>
              <w:bottom w:val="nil"/>
              <w:right w:val="single" w:sz="4" w:space="0" w:color="auto"/>
            </w:tcBorders>
            <w:shd w:val="clear" w:color="auto" w:fill="FFFFFF"/>
          </w:tcPr>
          <w:p w14:paraId="0F620485" w14:textId="2E1CFB6B" w:rsidR="002C1B41" w:rsidRPr="009C7E3E" w:rsidRDefault="004D2F15" w:rsidP="00AE0956">
            <w:pPr>
              <w:spacing w:before="40" w:after="20"/>
              <w:ind w:hanging="7"/>
              <w:rPr>
                <w:rFonts w:ascii="Arial" w:hAnsi="Arial" w:cs="Arial"/>
                <w:sz w:val="20"/>
                <w:szCs w:val="20"/>
                <w:lang w:val="es-US"/>
              </w:rPr>
            </w:pPr>
            <w:r>
              <w:rPr>
                <w:rFonts w:ascii="Arial" w:hAnsi="Arial" w:cs="Arial"/>
                <w:sz w:val="20"/>
                <w:szCs w:val="20"/>
                <w:lang w:val="es-US"/>
              </w:rPr>
              <w:t>La asignación de dormitorios se hace considerando lo mejor para el bienestar de un niño en cuidado de crianza, consultando al trabajador social del DCYF asignado al niño y tomando en cuenta a los otros niños del hogar.</w:t>
            </w: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3E54139F" w14:textId="28E5F623" w:rsidR="00993B2A" w:rsidRPr="00B715B7" w:rsidRDefault="002C1B41" w:rsidP="00AE0956">
            <w:pPr>
              <w:spacing w:before="40" w:after="2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49D4728C" w14:textId="77777777" w:rsidR="0002252E" w:rsidRPr="00A02865" w:rsidRDefault="0002252E" w:rsidP="00AE0956">
      <w:pPr>
        <w:spacing w:after="2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993B2A" w:rsidRPr="00B715B7" w14:paraId="7899A1A6" w14:textId="77777777" w:rsidTr="00A02865">
        <w:tc>
          <w:tcPr>
            <w:tcW w:w="810" w:type="dxa"/>
            <w:tcBorders>
              <w:top w:val="single" w:sz="4" w:space="0" w:color="FFFFFF" w:themeColor="background1"/>
              <w:left w:val="single" w:sz="2" w:space="0" w:color="auto"/>
              <w:bottom w:val="nil"/>
              <w:right w:val="single" w:sz="4" w:space="0" w:color="auto"/>
            </w:tcBorders>
            <w:shd w:val="clear" w:color="auto" w:fill="FFFFFF"/>
          </w:tcPr>
          <w:p w14:paraId="156B896F" w14:textId="77777777" w:rsidR="00993B2A" w:rsidRDefault="00993B2A" w:rsidP="00AE0956">
            <w:pPr>
              <w:spacing w:before="40" w:after="20"/>
              <w:rPr>
                <w:rFonts w:ascii="Arial" w:hAnsi="Arial" w:cs="Arial"/>
                <w:sz w:val="20"/>
                <w:szCs w:val="20"/>
              </w:rPr>
            </w:pPr>
          </w:p>
        </w:tc>
        <w:tc>
          <w:tcPr>
            <w:tcW w:w="6030" w:type="dxa"/>
            <w:tcBorders>
              <w:top w:val="single" w:sz="4" w:space="0" w:color="FFFFFF" w:themeColor="background1"/>
              <w:left w:val="single" w:sz="4" w:space="0" w:color="auto"/>
              <w:bottom w:val="nil"/>
              <w:right w:val="single" w:sz="4" w:space="0" w:color="auto"/>
            </w:tcBorders>
            <w:shd w:val="clear" w:color="auto" w:fill="FFFFFF"/>
          </w:tcPr>
          <w:p w14:paraId="59842AAF" w14:textId="43D07989" w:rsidR="002C1B41" w:rsidRPr="009C7E3E" w:rsidRDefault="004D2F15" w:rsidP="00AE0956">
            <w:pPr>
              <w:spacing w:before="40" w:after="20"/>
              <w:ind w:hanging="7"/>
              <w:rPr>
                <w:rFonts w:ascii="Arial" w:hAnsi="Arial" w:cs="Arial"/>
                <w:sz w:val="20"/>
                <w:szCs w:val="20"/>
                <w:lang w:val="es-US"/>
              </w:rPr>
            </w:pPr>
            <w:r>
              <w:rPr>
                <w:rFonts w:ascii="Arial" w:hAnsi="Arial" w:cs="Arial"/>
                <w:sz w:val="20"/>
                <w:szCs w:val="20"/>
                <w:lang w:val="es-US"/>
              </w:rPr>
              <w:t>Los niños en cuidado de crianza no comparten el mismo dormitorio con un niño con otra identidad de género, a menos que todos los niños sean menores de seis años de edad. En casos con niños transgénero o con género fluido, un proveedor puede colocar al niño en una recámara con un niño que tenga una identidad de género igual o similar.</w:t>
            </w: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3E6660BA" w14:textId="2FD3667F" w:rsidR="00993B2A" w:rsidRPr="00B715B7" w:rsidRDefault="002C1B41" w:rsidP="00AE0956">
            <w:pPr>
              <w:spacing w:before="40" w:after="2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36DF0A37" w14:textId="77777777" w:rsidR="0002252E" w:rsidRPr="00A02865" w:rsidRDefault="0002252E" w:rsidP="00AE0956">
      <w:pPr>
        <w:spacing w:after="2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993B2A" w:rsidRPr="00B715B7" w14:paraId="75305702" w14:textId="77777777" w:rsidTr="00A02865">
        <w:tc>
          <w:tcPr>
            <w:tcW w:w="810" w:type="dxa"/>
            <w:tcBorders>
              <w:top w:val="single" w:sz="4" w:space="0" w:color="FFFFFF" w:themeColor="background1"/>
              <w:left w:val="single" w:sz="2" w:space="0" w:color="auto"/>
              <w:bottom w:val="nil"/>
              <w:right w:val="single" w:sz="4" w:space="0" w:color="auto"/>
            </w:tcBorders>
            <w:shd w:val="clear" w:color="auto" w:fill="FFFFFF"/>
          </w:tcPr>
          <w:p w14:paraId="38DB5497" w14:textId="77777777" w:rsidR="00993B2A" w:rsidRDefault="00993B2A" w:rsidP="00AE0956">
            <w:pPr>
              <w:spacing w:before="40" w:after="20"/>
              <w:rPr>
                <w:rFonts w:ascii="Arial" w:hAnsi="Arial" w:cs="Arial"/>
                <w:sz w:val="20"/>
                <w:szCs w:val="20"/>
              </w:rPr>
            </w:pPr>
          </w:p>
        </w:tc>
        <w:tc>
          <w:tcPr>
            <w:tcW w:w="6030" w:type="dxa"/>
            <w:tcBorders>
              <w:top w:val="nil"/>
              <w:left w:val="single" w:sz="4" w:space="0" w:color="auto"/>
              <w:bottom w:val="nil"/>
              <w:right w:val="single" w:sz="4" w:space="0" w:color="auto"/>
            </w:tcBorders>
            <w:shd w:val="clear" w:color="auto" w:fill="FFFFFF"/>
          </w:tcPr>
          <w:p w14:paraId="5149054A" w14:textId="4EBE37A2" w:rsidR="002C1B41" w:rsidRPr="009C7E3E" w:rsidRDefault="002C1B41" w:rsidP="00AE0956">
            <w:pPr>
              <w:spacing w:before="40" w:after="20"/>
              <w:ind w:hanging="7"/>
              <w:rPr>
                <w:rFonts w:ascii="Arial" w:hAnsi="Arial" w:cs="Arial"/>
                <w:sz w:val="20"/>
                <w:szCs w:val="20"/>
                <w:lang w:val="es-US"/>
              </w:rPr>
            </w:pPr>
            <w:r>
              <w:rPr>
                <w:rFonts w:ascii="Arial" w:hAnsi="Arial" w:cs="Arial"/>
                <w:sz w:val="20"/>
                <w:szCs w:val="20"/>
                <w:lang w:val="es-US"/>
              </w:rPr>
              <w:t>Los padres adolescentes pueden compartir una recámara con sus propios hijos, pero no con otros padres adolescentes y sus respectivos hijos.</w:t>
            </w: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795CB8F4" w14:textId="72692248" w:rsidR="00993B2A" w:rsidRPr="00B715B7" w:rsidRDefault="002C1B41" w:rsidP="00AE0956">
            <w:pPr>
              <w:spacing w:before="40" w:after="2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4EF3250C" w14:textId="77777777" w:rsidR="0002252E" w:rsidRPr="00A02865" w:rsidRDefault="0002252E" w:rsidP="00AE0956">
      <w:pPr>
        <w:spacing w:after="2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993B2A" w:rsidRPr="00B715B7" w14:paraId="56134F51" w14:textId="77777777" w:rsidTr="00A02865">
        <w:tc>
          <w:tcPr>
            <w:tcW w:w="810" w:type="dxa"/>
            <w:tcBorders>
              <w:top w:val="single" w:sz="4" w:space="0" w:color="FFFFFF" w:themeColor="background1"/>
              <w:left w:val="single" w:sz="2" w:space="0" w:color="auto"/>
              <w:bottom w:val="nil"/>
              <w:right w:val="single" w:sz="4" w:space="0" w:color="auto"/>
            </w:tcBorders>
            <w:shd w:val="clear" w:color="auto" w:fill="FFFFFF"/>
          </w:tcPr>
          <w:p w14:paraId="5A86D6FE" w14:textId="77777777" w:rsidR="00993B2A" w:rsidRDefault="00993B2A" w:rsidP="00AE0956">
            <w:pPr>
              <w:spacing w:before="60" w:after="20"/>
              <w:rPr>
                <w:rFonts w:ascii="Arial" w:hAnsi="Arial" w:cs="Arial"/>
                <w:sz w:val="20"/>
                <w:szCs w:val="20"/>
              </w:rPr>
            </w:pPr>
          </w:p>
        </w:tc>
        <w:tc>
          <w:tcPr>
            <w:tcW w:w="6030" w:type="dxa"/>
            <w:tcBorders>
              <w:top w:val="nil"/>
              <w:left w:val="single" w:sz="4" w:space="0" w:color="auto"/>
              <w:bottom w:val="nil"/>
              <w:right w:val="single" w:sz="4" w:space="0" w:color="auto"/>
            </w:tcBorders>
            <w:shd w:val="clear" w:color="auto" w:fill="FFFFFF"/>
          </w:tcPr>
          <w:p w14:paraId="7484EE99" w14:textId="71015FA4" w:rsidR="00993B2A" w:rsidRPr="009C7E3E" w:rsidRDefault="002C1B41" w:rsidP="00AE0956">
            <w:pPr>
              <w:spacing w:before="40" w:after="20"/>
              <w:ind w:hanging="7"/>
              <w:rPr>
                <w:rFonts w:ascii="Arial" w:hAnsi="Arial" w:cs="Arial"/>
                <w:sz w:val="20"/>
                <w:szCs w:val="20"/>
                <w:lang w:val="es-US"/>
              </w:rPr>
            </w:pPr>
            <w:r>
              <w:rPr>
                <w:rFonts w:ascii="Arial" w:hAnsi="Arial" w:cs="Arial"/>
                <w:sz w:val="20"/>
                <w:szCs w:val="20"/>
                <w:lang w:val="es-US"/>
              </w:rPr>
              <w:t>No más de cuatro (4) niños por recámara.</w:t>
            </w:r>
          </w:p>
          <w:p w14:paraId="01F2C471" w14:textId="7D42535C" w:rsidR="002C1B41" w:rsidRPr="009C7E3E" w:rsidRDefault="002C1B41" w:rsidP="00AE0956">
            <w:pPr>
              <w:spacing w:before="40" w:after="20"/>
              <w:ind w:hanging="7"/>
              <w:rPr>
                <w:rFonts w:ascii="Arial" w:hAnsi="Arial" w:cs="Arial"/>
                <w:sz w:val="20"/>
                <w:szCs w:val="20"/>
                <w:lang w:val="es-US"/>
              </w:rPr>
            </w:pP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5966C152" w14:textId="5CBEFD74" w:rsidR="00993B2A" w:rsidRPr="00B715B7" w:rsidRDefault="002C1B41" w:rsidP="00AE0956">
            <w:pPr>
              <w:spacing w:before="40" w:after="2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057CFA54" w14:textId="77777777" w:rsidR="0002252E" w:rsidRPr="00A02865" w:rsidRDefault="0002252E" w:rsidP="00AE0956">
      <w:pPr>
        <w:spacing w:after="2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2C1B41" w:rsidRPr="00B715B7" w14:paraId="3AC45B63" w14:textId="77777777" w:rsidTr="00A02865">
        <w:tc>
          <w:tcPr>
            <w:tcW w:w="810" w:type="dxa"/>
            <w:tcBorders>
              <w:top w:val="single" w:sz="4" w:space="0" w:color="FFFFFF" w:themeColor="background1"/>
              <w:left w:val="single" w:sz="2" w:space="0" w:color="auto"/>
              <w:bottom w:val="nil"/>
              <w:right w:val="single" w:sz="4" w:space="0" w:color="auto"/>
            </w:tcBorders>
            <w:shd w:val="clear" w:color="auto" w:fill="FFFFFF"/>
          </w:tcPr>
          <w:p w14:paraId="0643D567" w14:textId="77777777" w:rsidR="002C1B41" w:rsidRDefault="002C1B41" w:rsidP="00AE0956">
            <w:pPr>
              <w:spacing w:before="60" w:after="20"/>
              <w:rPr>
                <w:rFonts w:ascii="Arial" w:hAnsi="Arial" w:cs="Arial"/>
                <w:sz w:val="20"/>
                <w:szCs w:val="20"/>
              </w:rPr>
            </w:pPr>
          </w:p>
        </w:tc>
        <w:tc>
          <w:tcPr>
            <w:tcW w:w="6030" w:type="dxa"/>
            <w:tcBorders>
              <w:top w:val="nil"/>
              <w:left w:val="single" w:sz="4" w:space="0" w:color="auto"/>
              <w:bottom w:val="nil"/>
              <w:right w:val="single" w:sz="4" w:space="0" w:color="auto"/>
            </w:tcBorders>
            <w:shd w:val="clear" w:color="auto" w:fill="FFFFFF"/>
          </w:tcPr>
          <w:p w14:paraId="735E7F65" w14:textId="2EBD868F" w:rsidR="002C1B41" w:rsidRPr="009C7E3E" w:rsidRDefault="002C1B41" w:rsidP="00AE0956">
            <w:pPr>
              <w:spacing w:before="40" w:after="20"/>
              <w:ind w:hanging="7"/>
              <w:rPr>
                <w:rFonts w:ascii="Arial" w:hAnsi="Arial" w:cs="Arial"/>
                <w:sz w:val="20"/>
                <w:szCs w:val="20"/>
                <w:lang w:val="es-US"/>
              </w:rPr>
            </w:pPr>
            <w:r>
              <w:rPr>
                <w:rFonts w:ascii="Arial" w:hAnsi="Arial" w:cs="Arial"/>
                <w:sz w:val="20"/>
                <w:szCs w:val="20"/>
                <w:lang w:val="es-US"/>
              </w:rPr>
              <w:t>Los niños de dos (2) años de edad o más no pueden compartir una habitación con un adulto que no sea su padre o madre.</w:t>
            </w: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0B4A41A0" w14:textId="494E2263" w:rsidR="002C1B41" w:rsidRPr="00B715B7" w:rsidDel="00B505D0" w:rsidRDefault="002C1B41" w:rsidP="00AE0956">
            <w:pPr>
              <w:spacing w:before="40" w:after="2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563D3C6F" w14:textId="77777777" w:rsidR="0002252E" w:rsidRPr="00A02865" w:rsidRDefault="0002252E" w:rsidP="00AE0956">
      <w:pPr>
        <w:spacing w:after="2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993B2A" w:rsidRPr="00B715B7" w14:paraId="2955EBCA" w14:textId="77777777" w:rsidTr="000D5975">
        <w:tc>
          <w:tcPr>
            <w:tcW w:w="810" w:type="dxa"/>
            <w:tcBorders>
              <w:top w:val="single" w:sz="4" w:space="0" w:color="FFFFFF" w:themeColor="background1"/>
              <w:left w:val="single" w:sz="2" w:space="0" w:color="auto"/>
              <w:bottom w:val="single" w:sz="2" w:space="0" w:color="auto"/>
              <w:right w:val="single" w:sz="4" w:space="0" w:color="auto"/>
            </w:tcBorders>
            <w:shd w:val="clear" w:color="auto" w:fill="FFFFFF"/>
          </w:tcPr>
          <w:p w14:paraId="3DD6AFD1" w14:textId="77777777" w:rsidR="00993B2A" w:rsidRDefault="00993B2A" w:rsidP="00AE0956">
            <w:pPr>
              <w:spacing w:before="60" w:after="20"/>
              <w:rPr>
                <w:rFonts w:ascii="Arial" w:hAnsi="Arial" w:cs="Arial"/>
                <w:sz w:val="20"/>
                <w:szCs w:val="20"/>
              </w:rPr>
            </w:pPr>
          </w:p>
        </w:tc>
        <w:tc>
          <w:tcPr>
            <w:tcW w:w="6030" w:type="dxa"/>
            <w:tcBorders>
              <w:top w:val="nil"/>
              <w:left w:val="single" w:sz="4" w:space="0" w:color="auto"/>
              <w:bottom w:val="single" w:sz="4" w:space="0" w:color="auto"/>
              <w:right w:val="single" w:sz="4" w:space="0" w:color="auto"/>
            </w:tcBorders>
            <w:shd w:val="clear" w:color="auto" w:fill="FFFFFF"/>
          </w:tcPr>
          <w:p w14:paraId="7023B326" w14:textId="2A1172DD" w:rsidR="00993B2A" w:rsidRPr="009C7E3E" w:rsidRDefault="004D2F15" w:rsidP="00AE0956">
            <w:pPr>
              <w:spacing w:before="40" w:after="20"/>
              <w:ind w:hanging="7"/>
              <w:rPr>
                <w:b/>
                <w:sz w:val="20"/>
                <w:szCs w:val="20"/>
                <w:u w:val="single"/>
                <w:lang w:val="es-US"/>
              </w:rPr>
            </w:pPr>
            <w:r>
              <w:rPr>
                <w:rFonts w:ascii="Arial" w:hAnsi="Arial" w:cs="Arial"/>
                <w:sz w:val="20"/>
                <w:szCs w:val="20"/>
                <w:lang w:val="es-US"/>
              </w:rPr>
              <w:t>Los jóvenes en cuidado de crianza extendido pueden compartir una recámara con un niño más joven del mismo género. Si no son familiares, el niño menor debe tener por lo menos 10 años de edad; pueden hacerse excepciones cuando sea lo mejor para el niño. Un proveedor puede colocar a un niño que se identifique como transgénero o de género fluido en una recámara con un niño que tenga una identidad de género igual o similar.</w:t>
            </w:r>
          </w:p>
        </w:tc>
        <w:tc>
          <w:tcPr>
            <w:tcW w:w="4248" w:type="dxa"/>
            <w:tcBorders>
              <w:top w:val="single" w:sz="4" w:space="0" w:color="FFFFFF" w:themeColor="background1"/>
              <w:left w:val="single" w:sz="4" w:space="0" w:color="auto"/>
              <w:bottom w:val="single" w:sz="2" w:space="0" w:color="auto"/>
              <w:right w:val="single" w:sz="2" w:space="0" w:color="auto"/>
            </w:tcBorders>
            <w:shd w:val="clear" w:color="auto" w:fill="FFFFFF"/>
          </w:tcPr>
          <w:p w14:paraId="249CAAEC" w14:textId="7A705575" w:rsidR="00993B2A" w:rsidRPr="00B715B7" w:rsidRDefault="002C1B41" w:rsidP="00AE0956">
            <w:pPr>
              <w:spacing w:before="40" w:after="2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4502C50D" w14:textId="77777777" w:rsidR="0002252E" w:rsidRPr="00A02865" w:rsidRDefault="0002252E" w:rsidP="00AE0956">
      <w:pPr>
        <w:spacing w:after="2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9676D2" w:rsidRPr="009C7E3E" w14:paraId="773468D0" w14:textId="77777777" w:rsidTr="000D5975">
        <w:tc>
          <w:tcPr>
            <w:tcW w:w="810" w:type="dxa"/>
            <w:tcBorders>
              <w:top w:val="single" w:sz="4" w:space="0" w:color="FFFFFF" w:themeColor="background1"/>
              <w:left w:val="single" w:sz="2" w:space="0" w:color="auto"/>
              <w:bottom w:val="single" w:sz="4" w:space="0" w:color="auto"/>
              <w:right w:val="single" w:sz="4" w:space="0" w:color="auto"/>
            </w:tcBorders>
            <w:shd w:val="clear" w:color="auto" w:fill="FFFFFF"/>
          </w:tcPr>
          <w:p w14:paraId="604365DE" w14:textId="77777777" w:rsidR="009676D2" w:rsidRDefault="009676D2" w:rsidP="00AE0956">
            <w:pPr>
              <w:spacing w:before="60" w:after="20"/>
              <w:rPr>
                <w:rFonts w:ascii="Arial" w:hAnsi="Arial" w:cs="Arial"/>
                <w:sz w:val="20"/>
                <w:szCs w:val="20"/>
              </w:rPr>
            </w:pPr>
          </w:p>
        </w:tc>
        <w:tc>
          <w:tcPr>
            <w:tcW w:w="6030" w:type="dxa"/>
            <w:tcBorders>
              <w:top w:val="single" w:sz="4" w:space="0" w:color="FFFFFF" w:themeColor="background1"/>
              <w:left w:val="single" w:sz="4" w:space="0" w:color="auto"/>
              <w:bottom w:val="single" w:sz="4" w:space="0" w:color="auto"/>
              <w:right w:val="single" w:sz="4" w:space="0" w:color="auto"/>
            </w:tcBorders>
            <w:shd w:val="clear" w:color="auto" w:fill="FFFFFF"/>
          </w:tcPr>
          <w:p w14:paraId="14A7EC6A" w14:textId="490071A5" w:rsidR="009676D2" w:rsidRDefault="009676D2" w:rsidP="00AE0956">
            <w:pPr>
              <w:spacing w:before="40" w:after="20"/>
              <w:ind w:hanging="7"/>
              <w:rPr>
                <w:b/>
                <w:sz w:val="20"/>
                <w:szCs w:val="20"/>
                <w:u w:val="single"/>
              </w:rPr>
            </w:pPr>
            <w:r>
              <w:rPr>
                <w:rFonts w:ascii="Arial" w:hAnsi="Arial" w:cs="Arial"/>
                <w:b/>
                <w:bCs/>
                <w:sz w:val="20"/>
                <w:szCs w:val="20"/>
                <w:lang w:val="es-US"/>
              </w:rPr>
              <w:t>Dormitorios compartidos</w:t>
            </w:r>
          </w:p>
        </w:tc>
        <w:tc>
          <w:tcPr>
            <w:tcW w:w="4248" w:type="dxa"/>
            <w:tcBorders>
              <w:top w:val="single" w:sz="4" w:space="0" w:color="FFFFFF" w:themeColor="background1"/>
              <w:left w:val="single" w:sz="4" w:space="0" w:color="auto"/>
              <w:bottom w:val="single" w:sz="4" w:space="0" w:color="auto"/>
              <w:right w:val="single" w:sz="2" w:space="0" w:color="auto"/>
            </w:tcBorders>
            <w:shd w:val="clear" w:color="auto" w:fill="FFFFFF"/>
          </w:tcPr>
          <w:p w14:paraId="0F933772" w14:textId="5A58970D" w:rsidR="009676D2" w:rsidRPr="009C7E3E" w:rsidRDefault="00EF0190" w:rsidP="00AE0956">
            <w:pPr>
              <w:spacing w:before="40" w:after="20"/>
              <w:rPr>
                <w:rFonts w:ascii="Arial" w:hAnsi="Arial" w:cs="Arial"/>
                <w:b/>
                <w:sz w:val="20"/>
                <w:szCs w:val="20"/>
                <w:lang w:val="es-US"/>
              </w:rPr>
            </w:pPr>
            <w:sdt>
              <w:sdtPr>
                <w:rPr>
                  <w:rFonts w:ascii="Arial" w:eastAsia="MS Gothic" w:hAnsi="Arial" w:cs="Arial"/>
                  <w:sz w:val="20"/>
                  <w:szCs w:val="20"/>
                </w:rPr>
                <w:id w:val="-1426177490"/>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w:t>
            </w:r>
          </w:p>
          <w:p w14:paraId="75933423" w14:textId="5F50FF62" w:rsidR="009676D2" w:rsidRPr="009C7E3E" w:rsidRDefault="00EF0190" w:rsidP="00AE0956">
            <w:pPr>
              <w:spacing w:before="40" w:after="20"/>
              <w:ind w:left="217" w:hanging="217"/>
              <w:rPr>
                <w:rFonts w:ascii="Arial" w:hAnsi="Arial" w:cs="Arial"/>
                <w:b/>
                <w:sz w:val="20"/>
                <w:szCs w:val="20"/>
                <w:lang w:val="es-US"/>
              </w:rPr>
            </w:pPr>
            <w:sdt>
              <w:sdtPr>
                <w:rPr>
                  <w:rFonts w:ascii="Arial" w:eastAsia="MS Gothic" w:hAnsi="Arial" w:cs="Arial"/>
                  <w:sz w:val="20"/>
                  <w:szCs w:val="20"/>
                </w:rPr>
                <w:id w:val="693352206"/>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 con exención/aprobación administrativa/excepción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09254E2A" w14:textId="39160CA7" w:rsidR="009676D2" w:rsidRPr="009C7E3E" w:rsidRDefault="00EF0190" w:rsidP="00AE0956">
            <w:pPr>
              <w:spacing w:before="40" w:after="20"/>
              <w:rPr>
                <w:b/>
                <w:sz w:val="20"/>
                <w:szCs w:val="20"/>
                <w:lang w:val="es-US"/>
              </w:rPr>
            </w:pPr>
            <w:sdt>
              <w:sdtPr>
                <w:rPr>
                  <w:rFonts w:ascii="Arial" w:eastAsia="MS Gothic" w:hAnsi="Arial" w:cs="Arial"/>
                  <w:sz w:val="20"/>
                  <w:szCs w:val="20"/>
                </w:rPr>
                <w:id w:val="666674239"/>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Licencia inicial/expedita</w:t>
            </w:r>
          </w:p>
        </w:tc>
      </w:tr>
      <w:tr w:rsidR="00993B2A" w:rsidRPr="009C7E3E" w14:paraId="55B91513" w14:textId="77777777" w:rsidTr="00A02865">
        <w:trPr>
          <w:trHeight w:val="288"/>
        </w:trPr>
        <w:tc>
          <w:tcPr>
            <w:tcW w:w="6840" w:type="dxa"/>
            <w:gridSpan w:val="2"/>
            <w:tcBorders>
              <w:top w:val="single" w:sz="4" w:space="0" w:color="auto"/>
              <w:left w:val="single" w:sz="4" w:space="0" w:color="auto"/>
              <w:bottom w:val="single" w:sz="4" w:space="0" w:color="auto"/>
              <w:right w:val="single" w:sz="4" w:space="0" w:color="auto"/>
            </w:tcBorders>
            <w:shd w:val="clear" w:color="auto" w:fill="C9BFFC"/>
            <w:vAlign w:val="center"/>
          </w:tcPr>
          <w:p w14:paraId="5BA37930" w14:textId="1DF0255B" w:rsidR="00993B2A" w:rsidRPr="004D2F15" w:rsidRDefault="00993B2A" w:rsidP="00AE0956">
            <w:pPr>
              <w:tabs>
                <w:tab w:val="left" w:pos="522"/>
              </w:tabs>
              <w:spacing w:before="20" w:after="20"/>
              <w:ind w:left="522" w:hanging="522"/>
              <w:rPr>
                <w:b/>
                <w:sz w:val="20"/>
                <w:szCs w:val="20"/>
                <w:u w:val="single"/>
              </w:rPr>
            </w:pPr>
            <w:r>
              <w:rPr>
                <w:rFonts w:ascii="Arial" w:hAnsi="Arial" w:cs="Arial"/>
                <w:b/>
                <w:bCs/>
                <w:sz w:val="20"/>
                <w:szCs w:val="20"/>
                <w:lang w:val="es-US"/>
              </w:rPr>
              <w:t>Cuidado médico / Medicamentos</w:t>
            </w:r>
          </w:p>
        </w:tc>
        <w:tc>
          <w:tcPr>
            <w:tcW w:w="4248" w:type="dxa"/>
            <w:tcBorders>
              <w:top w:val="single" w:sz="4" w:space="0" w:color="auto"/>
              <w:left w:val="single" w:sz="4" w:space="0" w:color="auto"/>
              <w:bottom w:val="single" w:sz="4" w:space="0" w:color="auto"/>
              <w:right w:val="single" w:sz="4" w:space="0" w:color="auto"/>
            </w:tcBorders>
            <w:shd w:val="clear" w:color="auto" w:fill="C9BFFC"/>
            <w:vAlign w:val="center"/>
          </w:tcPr>
          <w:p w14:paraId="296D0081" w14:textId="20D5E0DD" w:rsidR="00993B2A" w:rsidRPr="009C7E3E" w:rsidRDefault="00095DDA" w:rsidP="00AE0956">
            <w:pPr>
              <w:spacing w:before="20" w:after="20"/>
              <w:rPr>
                <w:b/>
                <w:sz w:val="20"/>
                <w:szCs w:val="20"/>
                <w:lang w:val="es-US"/>
              </w:rPr>
            </w:pPr>
            <w:r>
              <w:rPr>
                <w:rFonts w:ascii="Arial" w:hAnsi="Arial" w:cs="Arial"/>
                <w:b/>
                <w:bCs/>
                <w:sz w:val="20"/>
                <w:szCs w:val="20"/>
                <w:lang w:val="es-US"/>
              </w:rPr>
              <w:t>Cuadro de texto opcional para notas</w:t>
            </w:r>
          </w:p>
        </w:tc>
      </w:tr>
      <w:tr w:rsidR="006C7B6F" w:rsidRPr="009C7E3E" w14:paraId="689CB74F" w14:textId="77777777" w:rsidTr="00A02865">
        <w:tc>
          <w:tcPr>
            <w:tcW w:w="810" w:type="dxa"/>
            <w:tcBorders>
              <w:top w:val="single" w:sz="2" w:space="0" w:color="auto"/>
              <w:left w:val="single" w:sz="2" w:space="0" w:color="auto"/>
              <w:bottom w:val="single" w:sz="2" w:space="0" w:color="auto"/>
              <w:right w:val="single" w:sz="4" w:space="0" w:color="auto"/>
            </w:tcBorders>
            <w:shd w:val="clear" w:color="auto" w:fill="FFFFFF"/>
          </w:tcPr>
          <w:p w14:paraId="7CA67F00" w14:textId="77777777" w:rsidR="006C7B6F" w:rsidRPr="00A02865" w:rsidRDefault="006C7B6F" w:rsidP="00AE0956">
            <w:pPr>
              <w:spacing w:before="40" w:after="20"/>
              <w:rPr>
                <w:rFonts w:ascii="Arial" w:hAnsi="Arial" w:cs="Arial"/>
                <w:sz w:val="20"/>
                <w:szCs w:val="20"/>
              </w:rPr>
            </w:pPr>
            <w:r>
              <w:rPr>
                <w:rFonts w:ascii="Arial" w:hAnsi="Arial" w:cs="Arial"/>
                <w:sz w:val="20"/>
                <w:szCs w:val="20"/>
                <w:lang w:val="es-US"/>
              </w:rPr>
              <w:t>1550</w:t>
            </w:r>
          </w:p>
        </w:tc>
        <w:tc>
          <w:tcPr>
            <w:tcW w:w="6030" w:type="dxa"/>
            <w:tcBorders>
              <w:top w:val="single" w:sz="2" w:space="0" w:color="auto"/>
              <w:left w:val="single" w:sz="4" w:space="0" w:color="auto"/>
              <w:bottom w:val="single" w:sz="2" w:space="0" w:color="auto"/>
              <w:right w:val="single" w:sz="2" w:space="0" w:color="auto"/>
            </w:tcBorders>
            <w:shd w:val="clear" w:color="auto" w:fill="FFFFFF"/>
          </w:tcPr>
          <w:p w14:paraId="1A633051" w14:textId="172D2B7D" w:rsidR="006C7B6F" w:rsidRPr="009C7E3E" w:rsidRDefault="006C7B6F" w:rsidP="00AE0956">
            <w:pPr>
              <w:spacing w:before="40" w:after="20"/>
              <w:rPr>
                <w:rFonts w:ascii="Arial" w:hAnsi="Arial" w:cs="Arial"/>
                <w:b/>
                <w:sz w:val="20"/>
                <w:szCs w:val="20"/>
                <w:u w:val="single"/>
                <w:lang w:val="es-US"/>
              </w:rPr>
            </w:pPr>
            <w:r>
              <w:rPr>
                <w:rFonts w:ascii="Arial" w:hAnsi="Arial" w:cs="Arial"/>
                <w:b/>
                <w:bCs/>
                <w:sz w:val="20"/>
                <w:szCs w:val="20"/>
                <w:lang w:val="es-US"/>
              </w:rPr>
              <w:t xml:space="preserve">Suministros de primeros auxilios a la </w:t>
            </w:r>
            <w:proofErr w:type="gramStart"/>
            <w:r>
              <w:rPr>
                <w:rFonts w:ascii="Arial" w:hAnsi="Arial" w:cs="Arial"/>
                <w:b/>
                <w:bCs/>
                <w:sz w:val="20"/>
                <w:szCs w:val="20"/>
                <w:lang w:val="es-US"/>
              </w:rPr>
              <w:t>mano.*</w:t>
            </w:r>
            <w:proofErr w:type="gramEnd"/>
          </w:p>
        </w:tc>
        <w:tc>
          <w:tcPr>
            <w:tcW w:w="4248" w:type="dxa"/>
            <w:tcBorders>
              <w:top w:val="single" w:sz="2" w:space="0" w:color="auto"/>
              <w:left w:val="single" w:sz="2" w:space="0" w:color="auto"/>
              <w:bottom w:val="single" w:sz="2" w:space="0" w:color="auto"/>
              <w:right w:val="single" w:sz="2" w:space="0" w:color="auto"/>
            </w:tcBorders>
            <w:shd w:val="clear" w:color="auto" w:fill="FFFFFF"/>
          </w:tcPr>
          <w:p w14:paraId="5663F9B0" w14:textId="6285B33B" w:rsidR="006C7B6F" w:rsidRPr="009C7E3E" w:rsidRDefault="00EF0190" w:rsidP="00AE0956">
            <w:pPr>
              <w:spacing w:before="40" w:after="20"/>
              <w:rPr>
                <w:rFonts w:ascii="Arial" w:hAnsi="Arial" w:cs="Arial"/>
                <w:b/>
                <w:sz w:val="20"/>
                <w:szCs w:val="20"/>
                <w:lang w:val="es-US"/>
              </w:rPr>
            </w:pPr>
            <w:sdt>
              <w:sdtPr>
                <w:rPr>
                  <w:rFonts w:ascii="Arial" w:eastAsia="MS Gothic" w:hAnsi="Arial" w:cs="Arial"/>
                  <w:sz w:val="20"/>
                  <w:szCs w:val="20"/>
                </w:rPr>
                <w:id w:val="1765954156"/>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Sí </w:t>
            </w:r>
            <w:r w:rsidR="00AE0956">
              <w:rPr>
                <w:rFonts w:eastAsia="MS Gothic"/>
                <w:b/>
                <w:bCs/>
                <w:sz w:val="20"/>
                <w:szCs w:val="20"/>
                <w:lang w:val="es-US"/>
              </w:rPr>
              <w:fldChar w:fldCharType="begin">
                <w:ffData>
                  <w:name w:val="Text64"/>
                  <w:enabled/>
                  <w:calcOnExit w:val="0"/>
                  <w:textInput/>
                </w:ffData>
              </w:fldChar>
            </w:r>
            <w:r w:rsidR="00AE0956">
              <w:rPr>
                <w:rFonts w:ascii="Arial" w:eastAsia="MS Gothic" w:hAnsi="Arial"/>
                <w:b/>
                <w:bCs/>
                <w:sz w:val="20"/>
                <w:szCs w:val="20"/>
                <w:lang w:val="es-US"/>
              </w:rPr>
              <w:instrText xml:space="preserve"> FORMTEXT </w:instrText>
            </w:r>
            <w:r w:rsidR="00AE0956">
              <w:rPr>
                <w:rFonts w:eastAsia="MS Gothic"/>
                <w:b/>
                <w:bCs/>
                <w:sz w:val="20"/>
                <w:szCs w:val="20"/>
                <w:lang w:val="es-US"/>
              </w:rPr>
            </w:r>
            <w:r w:rsidR="00AE0956">
              <w:rPr>
                <w:rFonts w:eastAsia="MS Gothic"/>
                <w:b/>
                <w:bCs/>
                <w:sz w:val="20"/>
                <w:szCs w:val="20"/>
                <w:lang w:val="es-US"/>
              </w:rPr>
              <w:fldChar w:fldCharType="separate"/>
            </w:r>
            <w:r w:rsidR="00AE0956">
              <w:rPr>
                <w:rFonts w:ascii="Arial" w:eastAsia="MS Gothic" w:hAnsi="Arial"/>
                <w:b/>
                <w:bCs/>
                <w:noProof/>
                <w:sz w:val="20"/>
                <w:szCs w:val="20"/>
                <w:lang w:val="es-US"/>
              </w:rPr>
              <w:t>     </w:t>
            </w:r>
            <w:r w:rsidR="00AE0956">
              <w:rPr>
                <w:rFonts w:eastAsia="MS Gothic"/>
                <w:sz w:val="20"/>
                <w:szCs w:val="20"/>
                <w:lang w:val="es-US"/>
              </w:rPr>
              <w:fldChar w:fldCharType="end"/>
            </w:r>
          </w:p>
          <w:p w14:paraId="27632C88" w14:textId="2753007A" w:rsidR="002A1EAF" w:rsidRPr="009C7E3E" w:rsidRDefault="00EF0190" w:rsidP="00AE0956">
            <w:pPr>
              <w:spacing w:before="40" w:after="20"/>
              <w:ind w:left="248" w:hanging="248"/>
              <w:rPr>
                <w:rFonts w:ascii="Arial" w:hAnsi="Arial" w:cs="Arial"/>
                <w:b/>
                <w:sz w:val="20"/>
                <w:szCs w:val="20"/>
                <w:lang w:val="es-US"/>
              </w:rPr>
            </w:pPr>
            <w:sdt>
              <w:sdtPr>
                <w:rPr>
                  <w:rFonts w:ascii="Arial" w:eastAsia="MS Gothic" w:hAnsi="Arial" w:cs="Arial"/>
                  <w:sz w:val="20"/>
                  <w:szCs w:val="20"/>
                </w:rPr>
                <w:id w:val="1163965542"/>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 con exención/excepción</w:t>
            </w:r>
          </w:p>
          <w:p w14:paraId="6A415D14" w14:textId="0E6BDCAE" w:rsidR="006C7B6F" w:rsidRPr="009C7E3E" w:rsidRDefault="00EF0190" w:rsidP="00AE0956">
            <w:pPr>
              <w:spacing w:before="40" w:after="20"/>
              <w:rPr>
                <w:b/>
                <w:sz w:val="20"/>
                <w:szCs w:val="20"/>
                <w:lang w:val="es-US"/>
              </w:rPr>
            </w:pPr>
            <w:sdt>
              <w:sdtPr>
                <w:rPr>
                  <w:rFonts w:ascii="Arial" w:eastAsia="MS Gothic" w:hAnsi="Arial" w:cs="Arial"/>
                  <w:sz w:val="20"/>
                  <w:szCs w:val="20"/>
                </w:rPr>
                <w:id w:val="1566921391"/>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N/A - Licencia inicial/expedita</w:t>
            </w:r>
          </w:p>
        </w:tc>
      </w:tr>
    </w:tbl>
    <w:p w14:paraId="6016BCD6" w14:textId="77777777" w:rsidR="0002252E" w:rsidRPr="009C7E3E" w:rsidRDefault="0002252E" w:rsidP="00AE0956">
      <w:pPr>
        <w:spacing w:after="20"/>
        <w:rPr>
          <w:sz w:val="2"/>
          <w:szCs w:val="2"/>
          <w:lang w:val="es-US"/>
        </w:rPr>
        <w:sectPr w:rsidR="0002252E" w:rsidRPr="009C7E3E" w:rsidSect="00D81023">
          <w:type w:val="continuous"/>
          <w:pgSz w:w="12240" w:h="15840" w:code="1"/>
          <w:pgMar w:top="720" w:right="576" w:bottom="720" w:left="576" w:header="0" w:footer="432" w:gutter="0"/>
          <w:cols w:space="72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6C7B6F" w:rsidRPr="00B715B7" w14:paraId="3A1B993E" w14:textId="77777777" w:rsidTr="00A02865">
        <w:tc>
          <w:tcPr>
            <w:tcW w:w="810" w:type="dxa"/>
            <w:tcBorders>
              <w:top w:val="nil"/>
              <w:left w:val="single" w:sz="2" w:space="0" w:color="auto"/>
              <w:bottom w:val="nil"/>
              <w:right w:val="single" w:sz="4" w:space="0" w:color="auto"/>
            </w:tcBorders>
            <w:shd w:val="clear" w:color="auto" w:fill="FFFFFF"/>
          </w:tcPr>
          <w:p w14:paraId="5F3132E1" w14:textId="5BB5B093" w:rsidR="006C7B6F" w:rsidRPr="00A02865" w:rsidRDefault="006C7B6F" w:rsidP="00AE0956">
            <w:pPr>
              <w:spacing w:before="40" w:after="20"/>
              <w:rPr>
                <w:rFonts w:ascii="Arial" w:hAnsi="Arial" w:cs="Arial"/>
                <w:sz w:val="20"/>
                <w:szCs w:val="20"/>
              </w:rPr>
            </w:pPr>
            <w:r>
              <w:rPr>
                <w:rFonts w:ascii="Arial" w:hAnsi="Arial" w:cs="Arial"/>
                <w:sz w:val="20"/>
                <w:szCs w:val="20"/>
                <w:lang w:val="es-US"/>
              </w:rPr>
              <w:t>1565/1480</w:t>
            </w:r>
          </w:p>
        </w:tc>
        <w:tc>
          <w:tcPr>
            <w:tcW w:w="6030" w:type="dxa"/>
            <w:tcBorders>
              <w:top w:val="nil"/>
              <w:left w:val="single" w:sz="4" w:space="0" w:color="auto"/>
              <w:bottom w:val="nil"/>
              <w:right w:val="single" w:sz="2" w:space="0" w:color="auto"/>
            </w:tcBorders>
            <w:shd w:val="clear" w:color="auto" w:fill="FFFFFF"/>
          </w:tcPr>
          <w:p w14:paraId="7D79D221" w14:textId="7B347B2A" w:rsidR="006C7B6F" w:rsidRPr="009C7E3E" w:rsidRDefault="006C7B6F" w:rsidP="00AE0956">
            <w:pPr>
              <w:spacing w:before="40" w:after="20"/>
              <w:rPr>
                <w:b/>
                <w:sz w:val="20"/>
                <w:szCs w:val="20"/>
                <w:u w:val="single"/>
                <w:lang w:val="es-US"/>
              </w:rPr>
            </w:pPr>
            <w:r>
              <w:rPr>
                <w:rFonts w:ascii="Arial" w:hAnsi="Arial" w:cs="Arial"/>
                <w:sz w:val="20"/>
                <w:szCs w:val="20"/>
                <w:lang w:val="es-US"/>
              </w:rPr>
              <w:t>Los medicamentos recetados y de venta libre (incluyendo vitaminas, remedios de hierbas y medicamentos para mascotas) se guardan en un gabinete bajo llave.</w:t>
            </w:r>
          </w:p>
        </w:tc>
        <w:tc>
          <w:tcPr>
            <w:tcW w:w="4248" w:type="dxa"/>
            <w:tcBorders>
              <w:top w:val="nil"/>
              <w:left w:val="single" w:sz="2" w:space="0" w:color="auto"/>
              <w:bottom w:val="single" w:sz="2" w:space="0" w:color="auto"/>
              <w:right w:val="single" w:sz="2" w:space="0" w:color="auto"/>
            </w:tcBorders>
            <w:shd w:val="clear" w:color="auto" w:fill="FFFFFF"/>
          </w:tcPr>
          <w:p w14:paraId="457F2783" w14:textId="2765FE49" w:rsidR="006C7B6F" w:rsidRPr="00B715B7" w:rsidRDefault="00113888" w:rsidP="00AE0956">
            <w:pPr>
              <w:spacing w:before="40" w:after="2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3A09419F" w14:textId="77777777" w:rsidR="0002252E" w:rsidRPr="00A02865" w:rsidRDefault="0002252E" w:rsidP="00AE0956">
      <w:pPr>
        <w:spacing w:after="2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6030"/>
        <w:gridCol w:w="4248"/>
      </w:tblGrid>
      <w:tr w:rsidR="00EB0F29" w:rsidRPr="00B715B7" w14:paraId="5AE5429C" w14:textId="77777777" w:rsidTr="00A02865">
        <w:tc>
          <w:tcPr>
            <w:tcW w:w="810" w:type="dxa"/>
            <w:tcBorders>
              <w:top w:val="nil"/>
              <w:left w:val="single" w:sz="2" w:space="0" w:color="auto"/>
              <w:bottom w:val="nil"/>
              <w:right w:val="single" w:sz="4" w:space="0" w:color="auto"/>
            </w:tcBorders>
            <w:shd w:val="clear" w:color="auto" w:fill="FFFFFF"/>
          </w:tcPr>
          <w:p w14:paraId="0C34F65D" w14:textId="77777777" w:rsidR="00EB0F29" w:rsidRPr="006C7B6F" w:rsidRDefault="00EB0F29" w:rsidP="00AE0956">
            <w:pPr>
              <w:spacing w:before="40" w:after="20"/>
              <w:rPr>
                <w:rFonts w:ascii="Arial" w:hAnsi="Arial" w:cs="Arial"/>
                <w:sz w:val="20"/>
                <w:szCs w:val="20"/>
              </w:rPr>
            </w:pPr>
          </w:p>
        </w:tc>
        <w:tc>
          <w:tcPr>
            <w:tcW w:w="6030" w:type="dxa"/>
            <w:tcBorders>
              <w:top w:val="nil"/>
              <w:left w:val="single" w:sz="4" w:space="0" w:color="auto"/>
              <w:bottom w:val="single" w:sz="2" w:space="0" w:color="auto"/>
              <w:right w:val="single" w:sz="2" w:space="0" w:color="auto"/>
            </w:tcBorders>
            <w:shd w:val="clear" w:color="auto" w:fill="FFFFFF"/>
          </w:tcPr>
          <w:p w14:paraId="66DC0B73" w14:textId="74B6E420" w:rsidR="00EB0F29" w:rsidRPr="009C7E3E" w:rsidDel="006C7B6F" w:rsidRDefault="00EB0F29" w:rsidP="00AE0956">
            <w:pPr>
              <w:spacing w:before="40" w:after="20"/>
              <w:rPr>
                <w:rFonts w:ascii="Arial" w:hAnsi="Arial" w:cs="Arial"/>
                <w:sz w:val="20"/>
                <w:szCs w:val="20"/>
                <w:lang w:val="es-US"/>
              </w:rPr>
            </w:pPr>
            <w:r>
              <w:rPr>
                <w:rFonts w:ascii="Arial" w:hAnsi="Arial" w:cs="Arial"/>
                <w:sz w:val="20"/>
                <w:szCs w:val="20"/>
                <w:lang w:val="es-US"/>
              </w:rPr>
              <w:t>Los medicamentos que pueden salvar la vida deben estar accesibles en caso de emergencia.</w:t>
            </w:r>
          </w:p>
        </w:tc>
        <w:tc>
          <w:tcPr>
            <w:tcW w:w="4248" w:type="dxa"/>
            <w:tcBorders>
              <w:top w:val="nil"/>
              <w:left w:val="single" w:sz="2" w:space="0" w:color="auto"/>
              <w:bottom w:val="single" w:sz="2" w:space="0" w:color="auto"/>
              <w:right w:val="single" w:sz="2" w:space="0" w:color="auto"/>
            </w:tcBorders>
            <w:shd w:val="clear" w:color="auto" w:fill="FFFFFF"/>
          </w:tcPr>
          <w:p w14:paraId="22B0276D" w14:textId="696BEE2B" w:rsidR="00EB0F29" w:rsidRPr="00B715B7" w:rsidDel="006C7B6F" w:rsidRDefault="00113888" w:rsidP="00AE0956">
            <w:pPr>
              <w:spacing w:before="40" w:after="20"/>
              <w:rPr>
                <w:b/>
                <w:sz w:val="20"/>
                <w:szCs w:val="20"/>
              </w:rPr>
            </w:pPr>
            <w:r>
              <w:rPr>
                <w:rFonts w:ascii="Arial" w:hAnsi="Arial" w:cs="Arial"/>
                <w:b/>
                <w:bCs/>
                <w:sz w:val="20"/>
                <w:szCs w:val="20"/>
                <w:lang w:val="es-US"/>
              </w:rPr>
              <w:fldChar w:fldCharType="begin">
                <w:ffData>
                  <w:name w:val="Text64"/>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4C31BC8D" w14:textId="77777777" w:rsidR="0002252E" w:rsidRPr="00A02865" w:rsidRDefault="0002252E" w:rsidP="00AE0956">
      <w:pPr>
        <w:spacing w:after="20"/>
        <w:rPr>
          <w:sz w:val="2"/>
          <w:szCs w:val="2"/>
        </w:rPr>
        <w:sectPr w:rsidR="0002252E" w:rsidRPr="00A02865" w:rsidSect="00D81023">
          <w:type w:val="continuous"/>
          <w:pgSz w:w="12240" w:h="15840" w:code="1"/>
          <w:pgMar w:top="720" w:right="576" w:bottom="720" w:left="576" w:header="0" w:footer="432" w:gutter="0"/>
          <w:cols w:space="720"/>
          <w:formProt w:val="0"/>
          <w:docGrid w:linePitch="360"/>
        </w:sectPr>
      </w:pPr>
    </w:p>
    <w:tbl>
      <w:tblPr>
        <w:tblW w:w="11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3348"/>
        <w:gridCol w:w="2682"/>
        <w:gridCol w:w="1476"/>
        <w:gridCol w:w="2772"/>
      </w:tblGrid>
      <w:tr w:rsidR="006C7B6F" w:rsidRPr="009C7E3E" w14:paraId="44FC7672" w14:textId="77777777" w:rsidTr="00A02865">
        <w:tc>
          <w:tcPr>
            <w:tcW w:w="810" w:type="dxa"/>
            <w:tcBorders>
              <w:top w:val="nil"/>
              <w:left w:val="single" w:sz="2" w:space="0" w:color="auto"/>
              <w:bottom w:val="single" w:sz="2" w:space="0" w:color="auto"/>
              <w:right w:val="single" w:sz="4" w:space="0" w:color="auto"/>
            </w:tcBorders>
            <w:shd w:val="clear" w:color="auto" w:fill="FFFFFF"/>
          </w:tcPr>
          <w:p w14:paraId="15F95551" w14:textId="77777777" w:rsidR="006C7B6F" w:rsidRPr="006C7B6F" w:rsidRDefault="006C7B6F" w:rsidP="00AE0956">
            <w:pPr>
              <w:spacing w:before="40" w:after="20"/>
              <w:rPr>
                <w:rFonts w:ascii="Arial" w:hAnsi="Arial" w:cs="Arial"/>
                <w:sz w:val="20"/>
                <w:szCs w:val="20"/>
              </w:rPr>
            </w:pPr>
          </w:p>
        </w:tc>
        <w:tc>
          <w:tcPr>
            <w:tcW w:w="6030" w:type="dxa"/>
            <w:gridSpan w:val="2"/>
            <w:tcBorders>
              <w:top w:val="nil"/>
              <w:left w:val="single" w:sz="4" w:space="0" w:color="auto"/>
              <w:bottom w:val="single" w:sz="2" w:space="0" w:color="auto"/>
              <w:right w:val="single" w:sz="2" w:space="0" w:color="auto"/>
            </w:tcBorders>
            <w:shd w:val="clear" w:color="auto" w:fill="FFFFFF"/>
          </w:tcPr>
          <w:p w14:paraId="194AB249" w14:textId="03FC4B0B" w:rsidR="006C7B6F" w:rsidDel="006C7B6F" w:rsidRDefault="006C7B6F" w:rsidP="00AE0956">
            <w:pPr>
              <w:spacing w:before="40" w:after="20"/>
              <w:rPr>
                <w:b/>
                <w:sz w:val="20"/>
                <w:szCs w:val="20"/>
                <w:u w:val="single"/>
              </w:rPr>
            </w:pPr>
            <w:r>
              <w:rPr>
                <w:rFonts w:ascii="Arial" w:hAnsi="Arial" w:cs="Arial"/>
                <w:b/>
                <w:bCs/>
                <w:sz w:val="20"/>
                <w:szCs w:val="20"/>
                <w:lang w:val="es-US"/>
              </w:rPr>
              <w:t>Medicamentos - Requisitos para todos*</w:t>
            </w:r>
          </w:p>
        </w:tc>
        <w:tc>
          <w:tcPr>
            <w:tcW w:w="4248" w:type="dxa"/>
            <w:gridSpan w:val="2"/>
            <w:tcBorders>
              <w:top w:val="nil"/>
              <w:left w:val="single" w:sz="2" w:space="0" w:color="auto"/>
              <w:bottom w:val="single" w:sz="2" w:space="0" w:color="auto"/>
              <w:right w:val="single" w:sz="2" w:space="0" w:color="auto"/>
            </w:tcBorders>
            <w:shd w:val="clear" w:color="auto" w:fill="FFFFFF"/>
          </w:tcPr>
          <w:p w14:paraId="2E68360A" w14:textId="2196659C" w:rsidR="006C7B6F" w:rsidRPr="009C7E3E" w:rsidRDefault="00EF0190" w:rsidP="00AE0956">
            <w:pPr>
              <w:spacing w:before="40" w:after="20"/>
              <w:rPr>
                <w:rFonts w:ascii="Arial" w:hAnsi="Arial" w:cs="Arial"/>
                <w:b/>
                <w:sz w:val="20"/>
                <w:szCs w:val="20"/>
                <w:lang w:val="es-US"/>
              </w:rPr>
            </w:pPr>
            <w:sdt>
              <w:sdtPr>
                <w:rPr>
                  <w:rFonts w:ascii="Arial" w:eastAsia="MS Gothic" w:hAnsi="Arial" w:cs="Arial"/>
                  <w:sz w:val="20"/>
                  <w:szCs w:val="20"/>
                </w:rPr>
                <w:id w:val="-1951844688"/>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w:t>
            </w:r>
          </w:p>
          <w:p w14:paraId="21C4E5E5" w14:textId="759B30F8" w:rsidR="002A1EAF" w:rsidRPr="009C7E3E" w:rsidRDefault="00EF0190" w:rsidP="00AE0956">
            <w:pPr>
              <w:spacing w:before="40" w:after="20"/>
              <w:ind w:left="248" w:hanging="248"/>
              <w:rPr>
                <w:rFonts w:ascii="Arial" w:hAnsi="Arial" w:cs="Arial"/>
                <w:b/>
                <w:sz w:val="20"/>
                <w:szCs w:val="20"/>
                <w:lang w:val="es-US"/>
              </w:rPr>
            </w:pPr>
            <w:sdt>
              <w:sdtPr>
                <w:rPr>
                  <w:rFonts w:ascii="Arial" w:eastAsia="MS Gothic" w:hAnsi="Arial" w:cs="Arial"/>
                  <w:sz w:val="20"/>
                  <w:szCs w:val="20"/>
                </w:rPr>
                <w:id w:val="862479577"/>
                <w14:checkbox>
                  <w14:checked w14:val="0"/>
                  <w14:checkedState w14:val="2612" w14:font="MS Gothic"/>
                  <w14:uncheckedState w14:val="2610" w14:font="MS Gothic"/>
                </w14:checkbox>
              </w:sdtPr>
              <w:sdtEndPr/>
              <w:sdtContent>
                <w:r w:rsidR="00AE0956">
                  <w:rPr>
                    <w:rFonts w:ascii="Segoe UI Symbol" w:eastAsia="MS Gothic" w:hAnsi="Segoe UI Symbol" w:cs="Segoe UI Symbol"/>
                    <w:sz w:val="20"/>
                    <w:szCs w:val="20"/>
                    <w:lang w:val="es-US"/>
                  </w:rPr>
                  <w:t>☐</w:t>
                </w:r>
              </w:sdtContent>
            </w:sdt>
            <w:r w:rsidR="00AE0956">
              <w:rPr>
                <w:rFonts w:ascii="Arial" w:eastAsia="MS Gothic" w:hAnsi="Arial"/>
                <w:b/>
                <w:bCs/>
                <w:sz w:val="20"/>
                <w:szCs w:val="20"/>
                <w:lang w:val="es-US"/>
              </w:rPr>
              <w:t xml:space="preserve"> Cumple todos los requisitos con exención/excepción</w:t>
            </w:r>
          </w:p>
          <w:p w14:paraId="61A6544A" w14:textId="026D1917" w:rsidR="00113888" w:rsidRPr="009C7E3E" w:rsidDel="006C7B6F" w:rsidRDefault="00113888" w:rsidP="00AE0956">
            <w:pPr>
              <w:spacing w:before="40" w:after="20"/>
              <w:rPr>
                <w:rFonts w:ascii="Arial" w:hAnsi="Arial" w:cs="Arial"/>
                <w:b/>
                <w:sz w:val="20"/>
                <w:szCs w:val="20"/>
                <w:lang w:val="es-US"/>
              </w:rPr>
            </w:pPr>
          </w:p>
        </w:tc>
      </w:tr>
      <w:tr w:rsidR="006C7B6F" w:rsidRPr="009C7E3E" w14:paraId="5D661AD8" w14:textId="77777777" w:rsidTr="00A02865">
        <w:trPr>
          <w:trHeight w:val="288"/>
        </w:trPr>
        <w:tc>
          <w:tcPr>
            <w:tcW w:w="11088" w:type="dxa"/>
            <w:gridSpan w:val="5"/>
            <w:tcBorders>
              <w:top w:val="single" w:sz="2" w:space="0" w:color="auto"/>
              <w:left w:val="single" w:sz="2" w:space="0" w:color="auto"/>
              <w:bottom w:val="single" w:sz="2" w:space="0" w:color="auto"/>
              <w:right w:val="single" w:sz="2" w:space="0" w:color="auto"/>
            </w:tcBorders>
            <w:shd w:val="clear" w:color="auto" w:fill="C9BFFC"/>
            <w:vAlign w:val="center"/>
          </w:tcPr>
          <w:p w14:paraId="73213E76" w14:textId="1D852B76" w:rsidR="006C7B6F" w:rsidRPr="009C7E3E" w:rsidRDefault="00EB0F29" w:rsidP="00A02865">
            <w:pPr>
              <w:spacing w:before="20" w:after="20"/>
              <w:rPr>
                <w:rFonts w:ascii="Arial" w:hAnsi="Arial" w:cs="Arial"/>
                <w:b/>
                <w:sz w:val="20"/>
                <w:szCs w:val="20"/>
                <w:lang w:val="es-US"/>
              </w:rPr>
            </w:pPr>
            <w:r>
              <w:rPr>
                <w:rFonts w:ascii="Arial" w:hAnsi="Arial" w:cs="Arial"/>
                <w:b/>
                <w:bCs/>
                <w:sz w:val="20"/>
                <w:szCs w:val="20"/>
                <w:lang w:val="es-US"/>
              </w:rPr>
              <w:lastRenderedPageBreak/>
              <w:t>Firmas del personal de la LD/CPA</w:t>
            </w:r>
          </w:p>
        </w:tc>
      </w:tr>
      <w:tr w:rsidR="00EB0F29" w:rsidRPr="00D12B42" w14:paraId="21AA45DF" w14:textId="77777777" w:rsidTr="00A02865">
        <w:trPr>
          <w:trHeight w:hRule="exact" w:val="518"/>
          <w:tblHeader/>
        </w:trPr>
        <w:tc>
          <w:tcPr>
            <w:tcW w:w="4158" w:type="dxa"/>
            <w:gridSpan w:val="2"/>
            <w:tcBorders>
              <w:top w:val="single" w:sz="2" w:space="0" w:color="auto"/>
              <w:left w:val="single" w:sz="2" w:space="0" w:color="auto"/>
              <w:bottom w:val="single" w:sz="2" w:space="0" w:color="auto"/>
              <w:right w:val="nil"/>
            </w:tcBorders>
          </w:tcPr>
          <w:p w14:paraId="4667CDE8" w14:textId="0E27FA2D" w:rsidR="00EB0F29" w:rsidRPr="009C7E3E" w:rsidRDefault="00EB0F29" w:rsidP="00EB0F29">
            <w:pPr>
              <w:tabs>
                <w:tab w:val="left" w:pos="3852"/>
              </w:tabs>
              <w:spacing w:before="20"/>
              <w:rPr>
                <w:rFonts w:ascii="Arial" w:hAnsi="Arial" w:cs="Arial"/>
                <w:sz w:val="18"/>
                <w:szCs w:val="18"/>
                <w:lang w:val="es-US"/>
              </w:rPr>
            </w:pPr>
            <w:r>
              <w:rPr>
                <w:rFonts w:ascii="Arial" w:hAnsi="Arial" w:cs="Arial"/>
                <w:sz w:val="18"/>
                <w:szCs w:val="18"/>
                <w:lang w:val="es-US"/>
              </w:rPr>
              <w:t>NOMBRE DEL EMPLEADO DE LD/CPA</w:t>
            </w:r>
          </w:p>
          <w:p w14:paraId="761A23AC" w14:textId="587F5F80" w:rsidR="00EB0F29" w:rsidRPr="00EB0F29" w:rsidDel="00EB0F29" w:rsidRDefault="005A55E6" w:rsidP="00EB0F29">
            <w:pPr>
              <w:tabs>
                <w:tab w:val="left" w:pos="3852"/>
              </w:tabs>
              <w:spacing w:before="20"/>
              <w:rPr>
                <w:rFonts w:ascii="Arial" w:hAnsi="Arial" w:cs="Arial"/>
                <w:sz w:val="18"/>
                <w:szCs w:val="18"/>
              </w:rPr>
            </w:pPr>
            <w:r>
              <w:rPr>
                <w:rFonts w:ascii="Arial" w:hAnsi="Arial" w:cs="Arial"/>
                <w:b/>
                <w:bCs/>
                <w:sz w:val="20"/>
                <w:szCs w:val="20"/>
                <w:lang w:val="es-US"/>
              </w:rPr>
              <w:fldChar w:fldCharType="begin">
                <w:ffData>
                  <w:name w:val="Text65"/>
                  <w:enabled/>
                  <w:calcOnExit w:val="0"/>
                  <w:textInput/>
                </w:ffData>
              </w:fldChar>
            </w:r>
            <w:bookmarkStart w:id="2" w:name="Text65"/>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bookmarkEnd w:id="2"/>
            <w:r>
              <w:rPr>
                <w:rFonts w:ascii="Arial" w:hAnsi="Arial" w:cs="Arial"/>
                <w:b/>
                <w:bCs/>
                <w:sz w:val="20"/>
                <w:szCs w:val="20"/>
                <w:lang w:val="es-US"/>
              </w:rPr>
              <w:fldChar w:fldCharType="begin">
                <w:ffData>
                  <w:name w:val=""/>
                  <w:enabled/>
                  <w:calcOnExit w:val="0"/>
                  <w:textInput>
                    <w:type w:val="date"/>
                    <w:format w:val="MM/DD/YYYY"/>
                  </w:textInput>
                </w:ffData>
              </w:fldChar>
            </w:r>
            <w:r>
              <w:rPr>
                <w:rFonts w:ascii="Arial" w:hAnsi="Arial" w:cs="Arial"/>
                <w:b/>
                <w:bCs/>
                <w:sz w:val="20"/>
                <w:szCs w:val="20"/>
                <w:lang w:val="es-US"/>
              </w:rPr>
              <w:instrText xml:space="preserve"> FORMTEXT </w:instrText>
            </w:r>
            <w:r w:rsidR="00EF0190">
              <w:rPr>
                <w:rFonts w:ascii="Arial" w:hAnsi="Arial" w:cs="Arial"/>
                <w:b/>
                <w:bCs/>
                <w:sz w:val="20"/>
                <w:szCs w:val="20"/>
                <w:lang w:val="es-US"/>
              </w:rPr>
            </w:r>
            <w:r w:rsidR="00EF0190">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158" w:type="dxa"/>
            <w:gridSpan w:val="2"/>
            <w:tcBorders>
              <w:top w:val="single" w:sz="2" w:space="0" w:color="auto"/>
              <w:left w:val="nil"/>
              <w:bottom w:val="single" w:sz="2" w:space="0" w:color="auto"/>
              <w:right w:val="nil"/>
            </w:tcBorders>
          </w:tcPr>
          <w:p w14:paraId="6252F82D" w14:textId="79375B7F" w:rsidR="00EB0F29" w:rsidRPr="009C7E3E" w:rsidRDefault="00EB0F29" w:rsidP="00EB0F29">
            <w:pPr>
              <w:tabs>
                <w:tab w:val="left" w:pos="3852"/>
              </w:tabs>
              <w:spacing w:before="20"/>
              <w:rPr>
                <w:rFonts w:ascii="Arial" w:hAnsi="Arial" w:cs="Arial"/>
                <w:sz w:val="18"/>
                <w:szCs w:val="18"/>
                <w:lang w:val="es-US"/>
              </w:rPr>
            </w:pPr>
            <w:r>
              <w:rPr>
                <w:rFonts w:ascii="Arial" w:hAnsi="Arial" w:cs="Arial"/>
                <w:sz w:val="18"/>
                <w:szCs w:val="18"/>
                <w:lang w:val="es-US"/>
              </w:rPr>
              <w:t>FIRMA DEL EMPLEADO DE LD/CPA</w:t>
            </w:r>
          </w:p>
          <w:p w14:paraId="118152D7" w14:textId="04BC68E1" w:rsidR="00EB0F29" w:rsidRPr="009C7E3E" w:rsidRDefault="00EB0F29">
            <w:pPr>
              <w:tabs>
                <w:tab w:val="left" w:pos="3852"/>
              </w:tabs>
              <w:spacing w:before="20"/>
              <w:rPr>
                <w:rFonts w:ascii="Arial" w:hAnsi="Arial" w:cs="Arial"/>
                <w:sz w:val="18"/>
                <w:szCs w:val="18"/>
                <w:lang w:val="es-US"/>
              </w:rPr>
            </w:pPr>
          </w:p>
        </w:tc>
        <w:tc>
          <w:tcPr>
            <w:tcW w:w="2772" w:type="dxa"/>
            <w:tcBorders>
              <w:top w:val="single" w:sz="2" w:space="0" w:color="auto"/>
              <w:left w:val="nil"/>
              <w:bottom w:val="single" w:sz="2" w:space="0" w:color="auto"/>
              <w:right w:val="single" w:sz="2" w:space="0" w:color="auto"/>
            </w:tcBorders>
          </w:tcPr>
          <w:p w14:paraId="4E678936" w14:textId="77777777" w:rsidR="00EB0F29" w:rsidRPr="00A02865" w:rsidRDefault="00EB0F29" w:rsidP="00EB0F29">
            <w:pPr>
              <w:tabs>
                <w:tab w:val="left" w:pos="3852"/>
              </w:tabs>
              <w:spacing w:before="20"/>
              <w:rPr>
                <w:rFonts w:ascii="Arial" w:hAnsi="Arial" w:cs="Arial"/>
                <w:sz w:val="18"/>
                <w:szCs w:val="18"/>
              </w:rPr>
            </w:pPr>
            <w:r>
              <w:rPr>
                <w:rFonts w:ascii="Arial" w:hAnsi="Arial" w:cs="Arial"/>
                <w:sz w:val="18"/>
                <w:szCs w:val="18"/>
                <w:lang w:val="es-US"/>
              </w:rPr>
              <w:t>FECHA</w:t>
            </w:r>
          </w:p>
          <w:p w14:paraId="0568D46E" w14:textId="427CA8DC" w:rsidR="00EB0F29" w:rsidRPr="00EB0F29" w:rsidRDefault="00EB0F29" w:rsidP="00EB0F29">
            <w:pPr>
              <w:tabs>
                <w:tab w:val="left" w:pos="3852"/>
              </w:tabs>
              <w:spacing w:before="20"/>
              <w:rPr>
                <w:rFonts w:ascii="Arial" w:hAnsi="Arial" w:cs="Arial"/>
                <w:sz w:val="16"/>
                <w:szCs w:val="16"/>
              </w:rPr>
            </w:pPr>
            <w:r>
              <w:rPr>
                <w:rFonts w:ascii="Arial" w:hAnsi="Arial" w:cs="Arial"/>
                <w:b/>
                <w:bCs/>
                <w:sz w:val="20"/>
                <w:szCs w:val="20"/>
                <w:lang w:val="es-US"/>
              </w:rPr>
              <w:fldChar w:fldCharType="begin">
                <w:ffData>
                  <w:name w:val=""/>
                  <w:enabled/>
                  <w:calcOnExit w:val="0"/>
                  <w:textInput>
                    <w:type w:val="date"/>
                    <w:format w:val="MM/DD/YYYY"/>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bl>
    <w:p w14:paraId="55AC28EB" w14:textId="5BBE0D99" w:rsidR="002070AA" w:rsidRPr="002070AA" w:rsidRDefault="002070AA" w:rsidP="002070AA">
      <w:pPr>
        <w:jc w:val="center"/>
        <w:rPr>
          <w:rFonts w:ascii="Arial" w:hAnsi="Arial" w:cs="Arial"/>
          <w:b/>
          <w:sz w:val="20"/>
          <w:szCs w:val="20"/>
        </w:rPr>
      </w:pPr>
    </w:p>
    <w:sectPr w:rsidR="002070AA" w:rsidRPr="002070AA" w:rsidSect="00D81023">
      <w:type w:val="continuous"/>
      <w:pgSz w:w="12240" w:h="15840" w:code="1"/>
      <w:pgMar w:top="720" w:right="576" w:bottom="720" w:left="576"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6DBC3" w14:textId="77777777" w:rsidR="007D7A73" w:rsidRDefault="007D7A73">
      <w:r>
        <w:separator/>
      </w:r>
    </w:p>
  </w:endnote>
  <w:endnote w:type="continuationSeparator" w:id="0">
    <w:p w14:paraId="3606576D" w14:textId="77777777" w:rsidR="007D7A73" w:rsidRDefault="007D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8282" w14:textId="77777777" w:rsidR="00165629" w:rsidRPr="00165629" w:rsidRDefault="00165629" w:rsidP="00165629">
    <w:pPr>
      <w:pStyle w:val="Footer"/>
      <w:tabs>
        <w:tab w:val="clear" w:pos="4320"/>
        <w:tab w:val="clear" w:pos="8640"/>
        <w:tab w:val="center" w:pos="5400"/>
        <w:tab w:val="right" w:pos="10800"/>
      </w:tabs>
      <w:rPr>
        <w:rFonts w:ascii="Arial" w:hAnsi="Arial" w:cs="Arial"/>
        <w:b/>
        <w:sz w:val="14"/>
        <w:szCs w:val="14"/>
      </w:rPr>
    </w:pPr>
    <w:r w:rsidRPr="00165629">
      <w:rPr>
        <w:rFonts w:ascii="Arial" w:hAnsi="Arial" w:cs="Arial"/>
        <w:b/>
        <w:sz w:val="14"/>
        <w:szCs w:val="14"/>
        <w:lang w:val="en-US"/>
      </w:rPr>
      <w:t>HOME INSPECTION CHECKLIST</w:t>
    </w:r>
    <w:r w:rsidRPr="00165629">
      <w:rPr>
        <w:rFonts w:ascii="Arial" w:hAnsi="Arial" w:cs="Arial"/>
        <w:b/>
        <w:sz w:val="14"/>
        <w:szCs w:val="14"/>
      </w:rPr>
      <w:t xml:space="preserve"> </w:t>
    </w:r>
    <w:r w:rsidRPr="00165629">
      <w:rPr>
        <w:rFonts w:ascii="Arial" w:hAnsi="Arial" w:cs="Arial"/>
        <w:b/>
        <w:sz w:val="14"/>
        <w:szCs w:val="14"/>
        <w:lang w:val="en-US"/>
      </w:rPr>
      <w:t>(LICENSED)</w:t>
    </w:r>
    <w:r w:rsidRPr="00165629">
      <w:rPr>
        <w:rFonts w:ascii="Arial" w:hAnsi="Arial" w:cs="Arial"/>
        <w:b/>
        <w:sz w:val="14"/>
        <w:szCs w:val="14"/>
      </w:rPr>
      <w:tab/>
    </w:r>
  </w:p>
  <w:p w14:paraId="719C3420" w14:textId="4D83A75C" w:rsidR="00CC1510" w:rsidRPr="008B4C95" w:rsidRDefault="00165629" w:rsidP="00165629">
    <w:pPr>
      <w:pStyle w:val="Footer"/>
      <w:tabs>
        <w:tab w:val="clear" w:pos="4320"/>
        <w:tab w:val="clear" w:pos="8640"/>
        <w:tab w:val="center" w:pos="5400"/>
        <w:tab w:val="right" w:pos="10800"/>
      </w:tabs>
      <w:rPr>
        <w:rFonts w:ascii="Arial" w:hAnsi="Arial" w:cs="Arial"/>
        <w:b/>
        <w:bCs/>
        <w:sz w:val="18"/>
        <w:szCs w:val="18"/>
      </w:rPr>
    </w:pPr>
    <w:r w:rsidRPr="00165629">
      <w:rPr>
        <w:rFonts w:ascii="Arial" w:hAnsi="Arial" w:cs="Arial"/>
        <w:b/>
        <w:sz w:val="14"/>
        <w:szCs w:val="14"/>
        <w:lang w:val="en-US"/>
      </w:rPr>
      <w:t>DCYF</w:t>
    </w:r>
    <w:r w:rsidRPr="00165629">
      <w:rPr>
        <w:rFonts w:ascii="Arial" w:hAnsi="Arial" w:cs="Arial"/>
        <w:b/>
        <w:sz w:val="14"/>
        <w:szCs w:val="14"/>
      </w:rPr>
      <w:t xml:space="preserve"> 10-183</w:t>
    </w:r>
    <w:r w:rsidRPr="00165629">
      <w:rPr>
        <w:rFonts w:ascii="Arial" w:hAnsi="Arial" w:cs="Arial"/>
        <w:b/>
        <w:sz w:val="14"/>
        <w:szCs w:val="14"/>
        <w:lang w:val="en-US"/>
      </w:rPr>
      <w:t xml:space="preserve"> SP</w:t>
    </w:r>
    <w:r w:rsidRPr="00165629">
      <w:rPr>
        <w:rFonts w:ascii="Arial" w:hAnsi="Arial" w:cs="Arial"/>
        <w:b/>
        <w:sz w:val="14"/>
        <w:szCs w:val="14"/>
      </w:rPr>
      <w:t xml:space="preserve"> (</w:t>
    </w:r>
    <w:r w:rsidRPr="00165629">
      <w:rPr>
        <w:rFonts w:ascii="Arial" w:hAnsi="Arial" w:cs="Arial"/>
        <w:b/>
        <w:sz w:val="14"/>
        <w:szCs w:val="14"/>
        <w:lang w:val="en-US"/>
      </w:rPr>
      <w:t>REV. 3/2023</w:t>
    </w:r>
    <w:r w:rsidRPr="00165629">
      <w:rPr>
        <w:rFonts w:ascii="Arial" w:hAnsi="Arial" w:cs="Arial"/>
        <w:b/>
        <w:sz w:val="14"/>
        <w:szCs w:val="14"/>
      </w:rPr>
      <w:t>)</w:t>
    </w:r>
    <w:r w:rsidRPr="00165629">
      <w:rPr>
        <w:rFonts w:ascii="Arial" w:hAnsi="Arial" w:cs="Arial"/>
        <w:b/>
        <w:sz w:val="14"/>
        <w:szCs w:val="14"/>
        <w:lang w:val="en-US"/>
      </w:rPr>
      <w:t xml:space="preserve"> </w:t>
    </w:r>
    <w:r w:rsidRPr="00165629">
      <w:rPr>
        <w:rFonts w:ascii="Arial" w:hAnsi="Arial" w:cs="Arial"/>
        <w:b/>
        <w:bCs/>
        <w:sz w:val="14"/>
        <w:szCs w:val="14"/>
        <w:lang w:val="en-US"/>
      </w:rPr>
      <w:t xml:space="preserve">INT/EXT Spanish                                                                                                                                </w:t>
    </w:r>
    <w:r>
      <w:rPr>
        <w:rFonts w:ascii="Arial" w:hAnsi="Arial" w:cs="Arial"/>
        <w:b/>
        <w:bCs/>
        <w:sz w:val="14"/>
        <w:szCs w:val="14"/>
        <w:lang w:val="en-US"/>
      </w:rPr>
      <w:t xml:space="preserve">                             </w:t>
    </w:r>
    <w:proofErr w:type="spellStart"/>
    <w:r w:rsidR="00CC1510" w:rsidRPr="00165629">
      <w:rPr>
        <w:rFonts w:ascii="Arial" w:hAnsi="Arial" w:cs="Arial"/>
        <w:b/>
        <w:bCs/>
        <w:sz w:val="18"/>
        <w:szCs w:val="18"/>
        <w:lang w:val="en-US"/>
      </w:rPr>
      <w:t>Página</w:t>
    </w:r>
    <w:proofErr w:type="spellEnd"/>
    <w:r w:rsidR="00CC1510" w:rsidRPr="00165629">
      <w:rPr>
        <w:rFonts w:ascii="Arial" w:hAnsi="Arial" w:cs="Arial"/>
        <w:b/>
        <w:bCs/>
        <w:sz w:val="18"/>
        <w:szCs w:val="18"/>
        <w:lang w:val="en-US"/>
      </w:rPr>
      <w:t xml:space="preserve"> </w:t>
    </w:r>
    <w:r w:rsidR="00CC1510">
      <w:rPr>
        <w:rFonts w:ascii="Arial" w:hAnsi="Arial" w:cs="Arial"/>
        <w:b/>
        <w:bCs/>
        <w:sz w:val="18"/>
        <w:szCs w:val="18"/>
        <w:lang w:val="es-US"/>
      </w:rPr>
      <w:fldChar w:fldCharType="begin"/>
    </w:r>
    <w:r w:rsidR="00CC1510" w:rsidRPr="00165629">
      <w:rPr>
        <w:rFonts w:ascii="Arial" w:hAnsi="Arial" w:cs="Arial"/>
        <w:b/>
        <w:bCs/>
        <w:sz w:val="18"/>
        <w:szCs w:val="18"/>
        <w:lang w:val="en-US"/>
      </w:rPr>
      <w:instrText xml:space="preserve"> PAGE </w:instrText>
    </w:r>
    <w:r w:rsidR="00CC1510">
      <w:rPr>
        <w:rFonts w:ascii="Arial" w:hAnsi="Arial" w:cs="Arial"/>
        <w:b/>
        <w:bCs/>
        <w:sz w:val="18"/>
        <w:szCs w:val="18"/>
        <w:lang w:val="es-US"/>
      </w:rPr>
      <w:fldChar w:fldCharType="separate"/>
    </w:r>
    <w:r w:rsidR="00CC1510" w:rsidRPr="00165629">
      <w:rPr>
        <w:rFonts w:ascii="Arial" w:hAnsi="Arial" w:cs="Arial"/>
        <w:b/>
        <w:bCs/>
        <w:noProof/>
        <w:sz w:val="18"/>
        <w:szCs w:val="18"/>
        <w:lang w:val="en-US"/>
      </w:rPr>
      <w:t>1</w:t>
    </w:r>
    <w:r w:rsidR="00CC1510">
      <w:rPr>
        <w:rFonts w:ascii="Arial" w:hAnsi="Arial" w:cs="Arial"/>
        <w:b/>
        <w:bCs/>
        <w:sz w:val="18"/>
        <w:szCs w:val="18"/>
        <w:lang w:val="es-US"/>
      </w:rPr>
      <w:fldChar w:fldCharType="end"/>
    </w:r>
    <w:r w:rsidR="00CC1510" w:rsidRPr="00165629">
      <w:rPr>
        <w:rFonts w:ascii="Arial" w:hAnsi="Arial" w:cs="Arial"/>
        <w:b/>
        <w:bCs/>
        <w:sz w:val="18"/>
        <w:szCs w:val="18"/>
        <w:lang w:val="en-US"/>
      </w:rPr>
      <w:t xml:space="preserve"> de </w:t>
    </w:r>
    <w:r w:rsidR="00CC1510">
      <w:rPr>
        <w:rFonts w:ascii="Arial" w:hAnsi="Arial" w:cs="Arial"/>
        <w:b/>
        <w:bCs/>
        <w:sz w:val="18"/>
        <w:szCs w:val="18"/>
        <w:lang w:val="es-US"/>
      </w:rPr>
      <w:fldChar w:fldCharType="begin"/>
    </w:r>
    <w:r w:rsidR="00CC1510" w:rsidRPr="00165629">
      <w:rPr>
        <w:rFonts w:ascii="Arial" w:hAnsi="Arial" w:cs="Arial"/>
        <w:b/>
        <w:bCs/>
        <w:sz w:val="18"/>
        <w:szCs w:val="18"/>
        <w:lang w:val="en-US"/>
      </w:rPr>
      <w:instrText xml:space="preserve"> NUMPAGES  </w:instrText>
    </w:r>
    <w:r w:rsidR="00CC1510">
      <w:rPr>
        <w:rFonts w:ascii="Arial" w:hAnsi="Arial" w:cs="Arial"/>
        <w:b/>
        <w:bCs/>
        <w:sz w:val="18"/>
        <w:szCs w:val="18"/>
        <w:lang w:val="es-US"/>
      </w:rPr>
      <w:fldChar w:fldCharType="separate"/>
    </w:r>
    <w:r w:rsidR="00CC1510" w:rsidRPr="00165629">
      <w:rPr>
        <w:rFonts w:ascii="Arial" w:hAnsi="Arial" w:cs="Arial"/>
        <w:b/>
        <w:bCs/>
        <w:noProof/>
        <w:sz w:val="18"/>
        <w:szCs w:val="18"/>
        <w:lang w:val="en-US"/>
      </w:rPr>
      <w:t>5</w:t>
    </w:r>
    <w:r w:rsidR="00CC1510">
      <w:rPr>
        <w:rFonts w:ascii="Arial" w:hAnsi="Arial" w:cs="Arial"/>
        <w:sz w:val="18"/>
        <w:szCs w:val="18"/>
        <w:lang w:val="es-US"/>
      </w:rPr>
      <w:fldChar w:fldCharType="end"/>
    </w:r>
  </w:p>
  <w:p w14:paraId="10889B73" w14:textId="77777777" w:rsidR="00CC1510" w:rsidRPr="00F45C58" w:rsidRDefault="00CC1510" w:rsidP="00061416">
    <w:pPr>
      <w:pStyle w:val="Footer"/>
      <w:tabs>
        <w:tab w:val="clear" w:pos="4320"/>
        <w:tab w:val="clear" w:pos="8640"/>
        <w:tab w:val="center" w:pos="5400"/>
        <w:tab w:val="right" w:pos="10800"/>
      </w:tabs>
      <w:rPr>
        <w:rFonts w:ascii="Arial" w:hAnsi="Arial" w:cs="Arial"/>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7BEF" w14:textId="77777777" w:rsidR="00CC1510" w:rsidRPr="00EA1BF4" w:rsidRDefault="00CC1510" w:rsidP="00EA1BF4">
    <w:pPr>
      <w:pStyle w:val="Footer"/>
      <w:tabs>
        <w:tab w:val="clear" w:pos="4320"/>
        <w:tab w:val="clear" w:pos="8640"/>
        <w:tab w:val="center" w:pos="5400"/>
        <w:tab w:val="right" w:pos="10800"/>
      </w:tabs>
      <w:rPr>
        <w:rFonts w:ascii="Arial" w:hAnsi="Arial" w:cs="Arial"/>
        <w:sz w:val="16"/>
        <w:szCs w:val="16"/>
      </w:rPr>
    </w:pPr>
    <w:r>
      <w:rPr>
        <w:rFonts w:ascii="Arial" w:hAnsi="Arial" w:cs="Arial"/>
        <w:b/>
        <w:bCs/>
        <w:sz w:val="16"/>
        <w:szCs w:val="16"/>
        <w:lang w:val="es-US"/>
      </w:rPr>
      <w:t>DSHS 10-183 (REV. 11/2010)</w:t>
    </w:r>
    <w:r>
      <w:rPr>
        <w:rFonts w:ascii="Arial" w:hAnsi="Arial" w:cs="Arial"/>
        <w:b/>
        <w:bCs/>
        <w:sz w:val="16"/>
        <w:szCs w:val="16"/>
        <w:lang w:val="es-US"/>
      </w:rPr>
      <w:tab/>
      <w:t>DISTRIBUCIÓN:</w:t>
    </w:r>
    <w:r>
      <w:rPr>
        <w:rFonts w:ascii="Arial" w:hAnsi="Arial" w:cs="Arial"/>
        <w:sz w:val="16"/>
        <w:szCs w:val="16"/>
        <w:lang w:val="es-US"/>
      </w:rPr>
      <w:t xml:space="preserve">  </w:t>
    </w:r>
    <w:proofErr w:type="gramStart"/>
    <w:r>
      <w:rPr>
        <w:rFonts w:ascii="Arial" w:hAnsi="Arial" w:cs="Arial"/>
        <w:sz w:val="16"/>
        <w:szCs w:val="16"/>
        <w:lang w:val="es-US"/>
      </w:rPr>
      <w:t>Archivo  Solicitante</w:t>
    </w:r>
    <w:proofErr w:type="gramEnd"/>
    <w:r>
      <w:rPr>
        <w:rFonts w:ascii="Arial" w:hAnsi="Arial" w:cs="Arial"/>
        <w:sz w:val="16"/>
        <w:szCs w:val="16"/>
        <w:lang w:val="es-US"/>
      </w:rPr>
      <w:tab/>
    </w:r>
    <w:r>
      <w:rPr>
        <w:rFonts w:ascii="Arial" w:hAnsi="Arial" w:cs="Arial"/>
        <w:sz w:val="18"/>
        <w:szCs w:val="18"/>
        <w:lang w:val="es-US"/>
      </w:rPr>
      <w:t xml:space="preserve">Página </w:t>
    </w:r>
    <w:r>
      <w:rPr>
        <w:rFonts w:ascii="Arial" w:hAnsi="Arial" w:cs="Arial"/>
        <w:sz w:val="18"/>
        <w:szCs w:val="18"/>
        <w:lang w:val="es-US"/>
      </w:rPr>
      <w:fldChar w:fldCharType="begin"/>
    </w:r>
    <w:r>
      <w:rPr>
        <w:rFonts w:ascii="Arial" w:hAnsi="Arial" w:cs="Arial"/>
        <w:sz w:val="18"/>
        <w:szCs w:val="18"/>
        <w:lang w:val="es-US"/>
      </w:rPr>
      <w:instrText xml:space="preserve"> PAGE </w:instrText>
    </w:r>
    <w:r>
      <w:rPr>
        <w:rFonts w:ascii="Arial" w:hAnsi="Arial" w:cs="Arial"/>
        <w:sz w:val="18"/>
        <w:szCs w:val="18"/>
        <w:lang w:val="es-US"/>
      </w:rPr>
      <w:fldChar w:fldCharType="separate"/>
    </w:r>
    <w:r>
      <w:rPr>
        <w:rFonts w:ascii="Arial" w:hAnsi="Arial" w:cs="Arial"/>
        <w:noProof/>
        <w:sz w:val="18"/>
        <w:szCs w:val="18"/>
        <w:lang w:val="es-US"/>
      </w:rPr>
      <w:t>1</w:t>
    </w:r>
    <w:r>
      <w:rPr>
        <w:rFonts w:ascii="Arial" w:hAnsi="Arial" w:cs="Arial"/>
        <w:sz w:val="18"/>
        <w:szCs w:val="18"/>
        <w:lang w:val="es-US"/>
      </w:rPr>
      <w:fldChar w:fldCharType="end"/>
    </w:r>
    <w:r>
      <w:rPr>
        <w:rFonts w:ascii="Arial" w:hAnsi="Arial" w:cs="Arial"/>
        <w:sz w:val="18"/>
        <w:szCs w:val="18"/>
        <w:lang w:val="es-US"/>
      </w:rPr>
      <w:t xml:space="preserve"> de </w:t>
    </w:r>
    <w:r>
      <w:rPr>
        <w:rFonts w:ascii="Arial" w:hAnsi="Arial" w:cs="Arial"/>
        <w:sz w:val="18"/>
        <w:szCs w:val="18"/>
        <w:lang w:val="es-US"/>
      </w:rPr>
      <w:fldChar w:fldCharType="begin"/>
    </w:r>
    <w:r>
      <w:rPr>
        <w:rFonts w:ascii="Arial" w:hAnsi="Arial" w:cs="Arial"/>
        <w:sz w:val="18"/>
        <w:szCs w:val="18"/>
        <w:lang w:val="es-US"/>
      </w:rPr>
      <w:instrText xml:space="preserve"> NUMPAGES  </w:instrText>
    </w:r>
    <w:r>
      <w:rPr>
        <w:rFonts w:ascii="Arial" w:hAnsi="Arial" w:cs="Arial"/>
        <w:sz w:val="18"/>
        <w:szCs w:val="18"/>
        <w:lang w:val="es-US"/>
      </w:rPr>
      <w:fldChar w:fldCharType="separate"/>
    </w:r>
    <w:r>
      <w:rPr>
        <w:rFonts w:ascii="Arial" w:hAnsi="Arial" w:cs="Arial"/>
        <w:noProof/>
        <w:sz w:val="18"/>
        <w:szCs w:val="18"/>
        <w:lang w:val="es-US"/>
      </w:rPr>
      <w:t>2</w:t>
    </w:r>
    <w:r>
      <w:rPr>
        <w:rFonts w:ascii="Arial" w:hAnsi="Arial" w:cs="Arial"/>
        <w:sz w:val="18"/>
        <w:szCs w:val="18"/>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B143F" w14:textId="77777777" w:rsidR="007D7A73" w:rsidRDefault="007D7A73">
      <w:r>
        <w:separator/>
      </w:r>
    </w:p>
  </w:footnote>
  <w:footnote w:type="continuationSeparator" w:id="0">
    <w:p w14:paraId="3E566EAC" w14:textId="77777777" w:rsidR="007D7A73" w:rsidRDefault="007D7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14D"/>
    <w:multiLevelType w:val="hybridMultilevel"/>
    <w:tmpl w:val="2D6E260A"/>
    <w:lvl w:ilvl="0" w:tplc="BC00E0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E784D"/>
    <w:multiLevelType w:val="hybridMultilevel"/>
    <w:tmpl w:val="C7E63C24"/>
    <w:lvl w:ilvl="0" w:tplc="BC00E09E">
      <w:numFmt w:val="bullet"/>
      <w:lvlText w:val="-"/>
      <w:lvlJc w:val="left"/>
      <w:pPr>
        <w:ind w:left="711" w:hanging="360"/>
      </w:pPr>
      <w:rPr>
        <w:rFonts w:ascii="Arial" w:eastAsia="Times New Roman" w:hAnsi="Arial" w:cs="Aria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 w15:restartNumberingAfterBreak="0">
    <w:nsid w:val="54516492"/>
    <w:multiLevelType w:val="hybridMultilevel"/>
    <w:tmpl w:val="D0500E42"/>
    <w:lvl w:ilvl="0" w:tplc="BC00E09E">
      <w:numFmt w:val="bullet"/>
      <w:lvlText w:val="-"/>
      <w:lvlJc w:val="left"/>
      <w:pPr>
        <w:ind w:left="406" w:hanging="360"/>
      </w:pPr>
      <w:rPr>
        <w:rFonts w:ascii="Arial" w:eastAsia="Times New Roman" w:hAnsi="Arial" w:cs="Arial" w:hint="default"/>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3" w15:restartNumberingAfterBreak="0">
    <w:nsid w:val="73BC498F"/>
    <w:multiLevelType w:val="hybridMultilevel"/>
    <w:tmpl w:val="504E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DdP22FY99JacIC/q0SamngRydEP8dO2froA3Lp9BiMtlMbXfGQEAWHY07qosVgTXvSTuS5eiro7ZK+l19FSPg==" w:salt="BupP64egH7kSu4b9QV9N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234"/>
    <w:rsid w:val="00000475"/>
    <w:rsid w:val="0000091A"/>
    <w:rsid w:val="00000D69"/>
    <w:rsid w:val="00011BF2"/>
    <w:rsid w:val="000122BF"/>
    <w:rsid w:val="0001283E"/>
    <w:rsid w:val="00012EDD"/>
    <w:rsid w:val="0001340B"/>
    <w:rsid w:val="00014768"/>
    <w:rsid w:val="00017C65"/>
    <w:rsid w:val="000202DE"/>
    <w:rsid w:val="00022008"/>
    <w:rsid w:val="0002252E"/>
    <w:rsid w:val="000232A4"/>
    <w:rsid w:val="00025E49"/>
    <w:rsid w:val="000261AE"/>
    <w:rsid w:val="000264FE"/>
    <w:rsid w:val="0003165C"/>
    <w:rsid w:val="00035CAE"/>
    <w:rsid w:val="0004388C"/>
    <w:rsid w:val="00047700"/>
    <w:rsid w:val="00061416"/>
    <w:rsid w:val="00062126"/>
    <w:rsid w:val="0006761B"/>
    <w:rsid w:val="00067AB4"/>
    <w:rsid w:val="0007061A"/>
    <w:rsid w:val="000748AB"/>
    <w:rsid w:val="00074917"/>
    <w:rsid w:val="00076191"/>
    <w:rsid w:val="00076CEC"/>
    <w:rsid w:val="00077C74"/>
    <w:rsid w:val="00084D53"/>
    <w:rsid w:val="00090A1C"/>
    <w:rsid w:val="0009225D"/>
    <w:rsid w:val="00095DDA"/>
    <w:rsid w:val="000973BD"/>
    <w:rsid w:val="000A2CB0"/>
    <w:rsid w:val="000A36EF"/>
    <w:rsid w:val="000B3D24"/>
    <w:rsid w:val="000B4A4C"/>
    <w:rsid w:val="000B63A6"/>
    <w:rsid w:val="000B6499"/>
    <w:rsid w:val="000C0877"/>
    <w:rsid w:val="000C0AB8"/>
    <w:rsid w:val="000C2F5C"/>
    <w:rsid w:val="000D02DB"/>
    <w:rsid w:val="000D1ABF"/>
    <w:rsid w:val="000D1FFF"/>
    <w:rsid w:val="000D3702"/>
    <w:rsid w:val="000D5975"/>
    <w:rsid w:val="000D7166"/>
    <w:rsid w:val="000D77E8"/>
    <w:rsid w:val="000F0C41"/>
    <w:rsid w:val="000F333E"/>
    <w:rsid w:val="000F50CB"/>
    <w:rsid w:val="000F5E94"/>
    <w:rsid w:val="000F67C8"/>
    <w:rsid w:val="000F766A"/>
    <w:rsid w:val="00103D80"/>
    <w:rsid w:val="00106E16"/>
    <w:rsid w:val="00107117"/>
    <w:rsid w:val="001104E3"/>
    <w:rsid w:val="001110CB"/>
    <w:rsid w:val="001116C1"/>
    <w:rsid w:val="00112A1C"/>
    <w:rsid w:val="00113888"/>
    <w:rsid w:val="00114396"/>
    <w:rsid w:val="00114906"/>
    <w:rsid w:val="00115F71"/>
    <w:rsid w:val="0011728B"/>
    <w:rsid w:val="001205CA"/>
    <w:rsid w:val="00122B44"/>
    <w:rsid w:val="00123A49"/>
    <w:rsid w:val="0012595C"/>
    <w:rsid w:val="00126041"/>
    <w:rsid w:val="001300E4"/>
    <w:rsid w:val="001408F6"/>
    <w:rsid w:val="0014130D"/>
    <w:rsid w:val="00141959"/>
    <w:rsid w:val="00145A6F"/>
    <w:rsid w:val="00150299"/>
    <w:rsid w:val="001505B3"/>
    <w:rsid w:val="00150C9D"/>
    <w:rsid w:val="00151235"/>
    <w:rsid w:val="001527C9"/>
    <w:rsid w:val="0015695B"/>
    <w:rsid w:val="001575BE"/>
    <w:rsid w:val="00162E10"/>
    <w:rsid w:val="00163259"/>
    <w:rsid w:val="00163C78"/>
    <w:rsid w:val="00164C66"/>
    <w:rsid w:val="00164CBB"/>
    <w:rsid w:val="00165629"/>
    <w:rsid w:val="00165CFA"/>
    <w:rsid w:val="0017062E"/>
    <w:rsid w:val="001729C3"/>
    <w:rsid w:val="00172B16"/>
    <w:rsid w:val="00173B93"/>
    <w:rsid w:val="00174376"/>
    <w:rsid w:val="00174E26"/>
    <w:rsid w:val="0017742D"/>
    <w:rsid w:val="001819D6"/>
    <w:rsid w:val="00183033"/>
    <w:rsid w:val="00183D95"/>
    <w:rsid w:val="00186C5F"/>
    <w:rsid w:val="00186D10"/>
    <w:rsid w:val="00187033"/>
    <w:rsid w:val="00190924"/>
    <w:rsid w:val="001938C4"/>
    <w:rsid w:val="00193D60"/>
    <w:rsid w:val="001941FD"/>
    <w:rsid w:val="00194282"/>
    <w:rsid w:val="00194672"/>
    <w:rsid w:val="00195EC8"/>
    <w:rsid w:val="00196725"/>
    <w:rsid w:val="001977D7"/>
    <w:rsid w:val="001A05D4"/>
    <w:rsid w:val="001A07EE"/>
    <w:rsid w:val="001A0EC2"/>
    <w:rsid w:val="001A3B8A"/>
    <w:rsid w:val="001A3F3A"/>
    <w:rsid w:val="001A752C"/>
    <w:rsid w:val="001A7793"/>
    <w:rsid w:val="001A7877"/>
    <w:rsid w:val="001B2DA7"/>
    <w:rsid w:val="001C2DB4"/>
    <w:rsid w:val="001C4460"/>
    <w:rsid w:val="001C5C1F"/>
    <w:rsid w:val="001C6A87"/>
    <w:rsid w:val="001D07EF"/>
    <w:rsid w:val="001D4380"/>
    <w:rsid w:val="001D6749"/>
    <w:rsid w:val="001D70C3"/>
    <w:rsid w:val="001D7F6A"/>
    <w:rsid w:val="001E1CFC"/>
    <w:rsid w:val="001E2D9B"/>
    <w:rsid w:val="001E2EA5"/>
    <w:rsid w:val="001E3913"/>
    <w:rsid w:val="001E4E16"/>
    <w:rsid w:val="001E604D"/>
    <w:rsid w:val="001F15D2"/>
    <w:rsid w:val="001F4FB4"/>
    <w:rsid w:val="001F5632"/>
    <w:rsid w:val="001F58A2"/>
    <w:rsid w:val="001F5DCE"/>
    <w:rsid w:val="001F6A0A"/>
    <w:rsid w:val="00206C0A"/>
    <w:rsid w:val="00206C58"/>
    <w:rsid w:val="002070AA"/>
    <w:rsid w:val="00214AE9"/>
    <w:rsid w:val="0021508D"/>
    <w:rsid w:val="00216A32"/>
    <w:rsid w:val="00220BAC"/>
    <w:rsid w:val="00223356"/>
    <w:rsid w:val="002234CA"/>
    <w:rsid w:val="00224800"/>
    <w:rsid w:val="00225AF9"/>
    <w:rsid w:val="002325F1"/>
    <w:rsid w:val="00233651"/>
    <w:rsid w:val="00235F15"/>
    <w:rsid w:val="0023793B"/>
    <w:rsid w:val="002415D5"/>
    <w:rsid w:val="0024164F"/>
    <w:rsid w:val="00242955"/>
    <w:rsid w:val="00243FD2"/>
    <w:rsid w:val="00244EE7"/>
    <w:rsid w:val="0024519B"/>
    <w:rsid w:val="00245F7A"/>
    <w:rsid w:val="002510DB"/>
    <w:rsid w:val="00255DF9"/>
    <w:rsid w:val="002577DC"/>
    <w:rsid w:val="0026065B"/>
    <w:rsid w:val="0026384E"/>
    <w:rsid w:val="00267A07"/>
    <w:rsid w:val="00267EFE"/>
    <w:rsid w:val="00272364"/>
    <w:rsid w:val="00272478"/>
    <w:rsid w:val="002739C8"/>
    <w:rsid w:val="00273C42"/>
    <w:rsid w:val="00273E92"/>
    <w:rsid w:val="002745D8"/>
    <w:rsid w:val="00274B95"/>
    <w:rsid w:val="00276A6F"/>
    <w:rsid w:val="00280DED"/>
    <w:rsid w:val="002863AC"/>
    <w:rsid w:val="0028749F"/>
    <w:rsid w:val="002875F8"/>
    <w:rsid w:val="00290282"/>
    <w:rsid w:val="00291030"/>
    <w:rsid w:val="002916AD"/>
    <w:rsid w:val="00291A9C"/>
    <w:rsid w:val="00296DD4"/>
    <w:rsid w:val="002A0483"/>
    <w:rsid w:val="002A10B8"/>
    <w:rsid w:val="002A1EAF"/>
    <w:rsid w:val="002A22D8"/>
    <w:rsid w:val="002A2632"/>
    <w:rsid w:val="002A2957"/>
    <w:rsid w:val="002A4B6B"/>
    <w:rsid w:val="002A5809"/>
    <w:rsid w:val="002B0ABD"/>
    <w:rsid w:val="002B0F9D"/>
    <w:rsid w:val="002B192E"/>
    <w:rsid w:val="002B481B"/>
    <w:rsid w:val="002B48D9"/>
    <w:rsid w:val="002C1B41"/>
    <w:rsid w:val="002C4C8D"/>
    <w:rsid w:val="002C5808"/>
    <w:rsid w:val="002C612E"/>
    <w:rsid w:val="002C6692"/>
    <w:rsid w:val="002C6D23"/>
    <w:rsid w:val="002D3DFF"/>
    <w:rsid w:val="002D6619"/>
    <w:rsid w:val="002D688C"/>
    <w:rsid w:val="002D746C"/>
    <w:rsid w:val="002E03E0"/>
    <w:rsid w:val="002E30D7"/>
    <w:rsid w:val="002E345B"/>
    <w:rsid w:val="002E4897"/>
    <w:rsid w:val="002E7E71"/>
    <w:rsid w:val="002F0AB7"/>
    <w:rsid w:val="002F0D84"/>
    <w:rsid w:val="002F522B"/>
    <w:rsid w:val="002F5542"/>
    <w:rsid w:val="00301433"/>
    <w:rsid w:val="00303613"/>
    <w:rsid w:val="00307345"/>
    <w:rsid w:val="00307956"/>
    <w:rsid w:val="0031568D"/>
    <w:rsid w:val="00316294"/>
    <w:rsid w:val="00316D08"/>
    <w:rsid w:val="003176F2"/>
    <w:rsid w:val="00317E38"/>
    <w:rsid w:val="00321AB8"/>
    <w:rsid w:val="00321FDF"/>
    <w:rsid w:val="003230A0"/>
    <w:rsid w:val="0032529E"/>
    <w:rsid w:val="00325D60"/>
    <w:rsid w:val="00335C8A"/>
    <w:rsid w:val="00337014"/>
    <w:rsid w:val="00342BFF"/>
    <w:rsid w:val="00345BCD"/>
    <w:rsid w:val="00346259"/>
    <w:rsid w:val="00346E02"/>
    <w:rsid w:val="003526F9"/>
    <w:rsid w:val="003528B3"/>
    <w:rsid w:val="003540C2"/>
    <w:rsid w:val="0035774A"/>
    <w:rsid w:val="00371358"/>
    <w:rsid w:val="003723A7"/>
    <w:rsid w:val="00372A2C"/>
    <w:rsid w:val="003738CC"/>
    <w:rsid w:val="00376D71"/>
    <w:rsid w:val="00377D00"/>
    <w:rsid w:val="00380A02"/>
    <w:rsid w:val="003810B7"/>
    <w:rsid w:val="00381D20"/>
    <w:rsid w:val="00384A1B"/>
    <w:rsid w:val="00385EDE"/>
    <w:rsid w:val="003864C9"/>
    <w:rsid w:val="0039240D"/>
    <w:rsid w:val="003939AB"/>
    <w:rsid w:val="0039433C"/>
    <w:rsid w:val="003A3C54"/>
    <w:rsid w:val="003A3D9F"/>
    <w:rsid w:val="003A4CA4"/>
    <w:rsid w:val="003A5F15"/>
    <w:rsid w:val="003A6531"/>
    <w:rsid w:val="003B3BAC"/>
    <w:rsid w:val="003B510F"/>
    <w:rsid w:val="003C0133"/>
    <w:rsid w:val="003C094B"/>
    <w:rsid w:val="003C2589"/>
    <w:rsid w:val="003C41B8"/>
    <w:rsid w:val="003C6B7A"/>
    <w:rsid w:val="003C6D58"/>
    <w:rsid w:val="003D1D16"/>
    <w:rsid w:val="003D2DF5"/>
    <w:rsid w:val="003D5FDF"/>
    <w:rsid w:val="003D7DE6"/>
    <w:rsid w:val="003E2B22"/>
    <w:rsid w:val="003E3F73"/>
    <w:rsid w:val="003E4EC2"/>
    <w:rsid w:val="003E5B4B"/>
    <w:rsid w:val="003F1187"/>
    <w:rsid w:val="003F3386"/>
    <w:rsid w:val="003F4F36"/>
    <w:rsid w:val="003F5852"/>
    <w:rsid w:val="00400FE0"/>
    <w:rsid w:val="00402840"/>
    <w:rsid w:val="004034C9"/>
    <w:rsid w:val="00404002"/>
    <w:rsid w:val="00405C92"/>
    <w:rsid w:val="00406589"/>
    <w:rsid w:val="00407178"/>
    <w:rsid w:val="0041063A"/>
    <w:rsid w:val="00411E54"/>
    <w:rsid w:val="004125F3"/>
    <w:rsid w:val="00413B53"/>
    <w:rsid w:val="004141DA"/>
    <w:rsid w:val="00415A2E"/>
    <w:rsid w:val="004169DB"/>
    <w:rsid w:val="004252F7"/>
    <w:rsid w:val="00425E18"/>
    <w:rsid w:val="00426B0B"/>
    <w:rsid w:val="0042787C"/>
    <w:rsid w:val="00430C7A"/>
    <w:rsid w:val="0043154E"/>
    <w:rsid w:val="004405DA"/>
    <w:rsid w:val="0044377B"/>
    <w:rsid w:val="00444AB9"/>
    <w:rsid w:val="00450AFE"/>
    <w:rsid w:val="004511B7"/>
    <w:rsid w:val="00451353"/>
    <w:rsid w:val="00461838"/>
    <w:rsid w:val="004623E1"/>
    <w:rsid w:val="00462C07"/>
    <w:rsid w:val="00463C23"/>
    <w:rsid w:val="00463CE9"/>
    <w:rsid w:val="00473E07"/>
    <w:rsid w:val="00475222"/>
    <w:rsid w:val="0047523A"/>
    <w:rsid w:val="004759DD"/>
    <w:rsid w:val="00475E7B"/>
    <w:rsid w:val="004809AC"/>
    <w:rsid w:val="004848C0"/>
    <w:rsid w:val="00484A7E"/>
    <w:rsid w:val="00484ED2"/>
    <w:rsid w:val="00485240"/>
    <w:rsid w:val="0048611E"/>
    <w:rsid w:val="0049227C"/>
    <w:rsid w:val="00494CEA"/>
    <w:rsid w:val="004963A6"/>
    <w:rsid w:val="004A2537"/>
    <w:rsid w:val="004A48C3"/>
    <w:rsid w:val="004A523B"/>
    <w:rsid w:val="004A64AB"/>
    <w:rsid w:val="004B03F0"/>
    <w:rsid w:val="004B1BB4"/>
    <w:rsid w:val="004B4A49"/>
    <w:rsid w:val="004C3E4E"/>
    <w:rsid w:val="004C40E5"/>
    <w:rsid w:val="004D0943"/>
    <w:rsid w:val="004D13EE"/>
    <w:rsid w:val="004D2F15"/>
    <w:rsid w:val="004D5D8E"/>
    <w:rsid w:val="004D6B28"/>
    <w:rsid w:val="004D70FB"/>
    <w:rsid w:val="004D75E1"/>
    <w:rsid w:val="004E151B"/>
    <w:rsid w:val="004E4EED"/>
    <w:rsid w:val="004F3B19"/>
    <w:rsid w:val="004F78FA"/>
    <w:rsid w:val="00505FA3"/>
    <w:rsid w:val="00507B0B"/>
    <w:rsid w:val="00512E3A"/>
    <w:rsid w:val="005155BE"/>
    <w:rsid w:val="005169B6"/>
    <w:rsid w:val="00517A2F"/>
    <w:rsid w:val="00522D5C"/>
    <w:rsid w:val="0052690D"/>
    <w:rsid w:val="005303EB"/>
    <w:rsid w:val="00535782"/>
    <w:rsid w:val="005376F2"/>
    <w:rsid w:val="00542179"/>
    <w:rsid w:val="0054681C"/>
    <w:rsid w:val="00547665"/>
    <w:rsid w:val="00547F22"/>
    <w:rsid w:val="00553A76"/>
    <w:rsid w:val="00554FD3"/>
    <w:rsid w:val="0055569F"/>
    <w:rsid w:val="00560CC4"/>
    <w:rsid w:val="00565814"/>
    <w:rsid w:val="005670FD"/>
    <w:rsid w:val="00572444"/>
    <w:rsid w:val="005749CC"/>
    <w:rsid w:val="00575724"/>
    <w:rsid w:val="00580F27"/>
    <w:rsid w:val="00585E13"/>
    <w:rsid w:val="005862BB"/>
    <w:rsid w:val="00590CB6"/>
    <w:rsid w:val="0059180F"/>
    <w:rsid w:val="00591D81"/>
    <w:rsid w:val="00593458"/>
    <w:rsid w:val="005937A5"/>
    <w:rsid w:val="00596611"/>
    <w:rsid w:val="00597C43"/>
    <w:rsid w:val="005A1063"/>
    <w:rsid w:val="005A2E9A"/>
    <w:rsid w:val="005A357B"/>
    <w:rsid w:val="005A35DD"/>
    <w:rsid w:val="005A55E6"/>
    <w:rsid w:val="005B0DA1"/>
    <w:rsid w:val="005B112D"/>
    <w:rsid w:val="005B23A6"/>
    <w:rsid w:val="005B242D"/>
    <w:rsid w:val="005B39ED"/>
    <w:rsid w:val="005B3E14"/>
    <w:rsid w:val="005B41AC"/>
    <w:rsid w:val="005B431B"/>
    <w:rsid w:val="005B460D"/>
    <w:rsid w:val="005B798B"/>
    <w:rsid w:val="005C0D68"/>
    <w:rsid w:val="005C0E0C"/>
    <w:rsid w:val="005C756B"/>
    <w:rsid w:val="005D0C81"/>
    <w:rsid w:val="005D3693"/>
    <w:rsid w:val="005D3DBB"/>
    <w:rsid w:val="005D6E7C"/>
    <w:rsid w:val="005D7E36"/>
    <w:rsid w:val="005E0A92"/>
    <w:rsid w:val="005E15D0"/>
    <w:rsid w:val="005E621C"/>
    <w:rsid w:val="005E6765"/>
    <w:rsid w:val="005F06B0"/>
    <w:rsid w:val="005F383E"/>
    <w:rsid w:val="005F67BE"/>
    <w:rsid w:val="005F7F09"/>
    <w:rsid w:val="00601482"/>
    <w:rsid w:val="006032C0"/>
    <w:rsid w:val="006078EC"/>
    <w:rsid w:val="006100E6"/>
    <w:rsid w:val="00612401"/>
    <w:rsid w:val="0061403C"/>
    <w:rsid w:val="0061697B"/>
    <w:rsid w:val="00622318"/>
    <w:rsid w:val="00622C76"/>
    <w:rsid w:val="00622CB4"/>
    <w:rsid w:val="00622D8D"/>
    <w:rsid w:val="00623A20"/>
    <w:rsid w:val="006269BC"/>
    <w:rsid w:val="00627753"/>
    <w:rsid w:val="00631348"/>
    <w:rsid w:val="00632743"/>
    <w:rsid w:val="0063768F"/>
    <w:rsid w:val="006426D3"/>
    <w:rsid w:val="00643BE9"/>
    <w:rsid w:val="00645978"/>
    <w:rsid w:val="00646F97"/>
    <w:rsid w:val="00647346"/>
    <w:rsid w:val="0065626F"/>
    <w:rsid w:val="00657234"/>
    <w:rsid w:val="0065794D"/>
    <w:rsid w:val="00657BCE"/>
    <w:rsid w:val="00657E7D"/>
    <w:rsid w:val="00660232"/>
    <w:rsid w:val="00664473"/>
    <w:rsid w:val="006662E2"/>
    <w:rsid w:val="00667D1E"/>
    <w:rsid w:val="0067042E"/>
    <w:rsid w:val="00670D75"/>
    <w:rsid w:val="006713EE"/>
    <w:rsid w:val="0067375E"/>
    <w:rsid w:val="00673D84"/>
    <w:rsid w:val="00677414"/>
    <w:rsid w:val="00680C8E"/>
    <w:rsid w:val="00680EE9"/>
    <w:rsid w:val="00685B3A"/>
    <w:rsid w:val="00687348"/>
    <w:rsid w:val="00687863"/>
    <w:rsid w:val="006A0718"/>
    <w:rsid w:val="006A1558"/>
    <w:rsid w:val="006A2995"/>
    <w:rsid w:val="006B289C"/>
    <w:rsid w:val="006B34CB"/>
    <w:rsid w:val="006B3DF5"/>
    <w:rsid w:val="006B48AE"/>
    <w:rsid w:val="006B7057"/>
    <w:rsid w:val="006B7BC5"/>
    <w:rsid w:val="006C295A"/>
    <w:rsid w:val="006C2D81"/>
    <w:rsid w:val="006C353F"/>
    <w:rsid w:val="006C7B6F"/>
    <w:rsid w:val="006D03B0"/>
    <w:rsid w:val="006D2D09"/>
    <w:rsid w:val="006D2FD5"/>
    <w:rsid w:val="006D428A"/>
    <w:rsid w:val="006E01A3"/>
    <w:rsid w:val="006E0361"/>
    <w:rsid w:val="006F24C0"/>
    <w:rsid w:val="006F7021"/>
    <w:rsid w:val="007019C9"/>
    <w:rsid w:val="00704424"/>
    <w:rsid w:val="007045F6"/>
    <w:rsid w:val="00707649"/>
    <w:rsid w:val="00715BCA"/>
    <w:rsid w:val="007175C8"/>
    <w:rsid w:val="007179B9"/>
    <w:rsid w:val="0072751A"/>
    <w:rsid w:val="007337E9"/>
    <w:rsid w:val="00737244"/>
    <w:rsid w:val="00737FC3"/>
    <w:rsid w:val="007438E2"/>
    <w:rsid w:val="00746A54"/>
    <w:rsid w:val="00747859"/>
    <w:rsid w:val="007513A2"/>
    <w:rsid w:val="00753AB9"/>
    <w:rsid w:val="00755756"/>
    <w:rsid w:val="0076058A"/>
    <w:rsid w:val="007613FC"/>
    <w:rsid w:val="00761CAA"/>
    <w:rsid w:val="00762B5C"/>
    <w:rsid w:val="007634CC"/>
    <w:rsid w:val="00764039"/>
    <w:rsid w:val="007648F0"/>
    <w:rsid w:val="00767BAE"/>
    <w:rsid w:val="00771291"/>
    <w:rsid w:val="0077211C"/>
    <w:rsid w:val="00773227"/>
    <w:rsid w:val="007765A3"/>
    <w:rsid w:val="007819A7"/>
    <w:rsid w:val="00785D4E"/>
    <w:rsid w:val="007870E6"/>
    <w:rsid w:val="00792427"/>
    <w:rsid w:val="0079785F"/>
    <w:rsid w:val="00797F58"/>
    <w:rsid w:val="007A1678"/>
    <w:rsid w:val="007A23DC"/>
    <w:rsid w:val="007A25EA"/>
    <w:rsid w:val="007A2688"/>
    <w:rsid w:val="007A29B8"/>
    <w:rsid w:val="007A3E81"/>
    <w:rsid w:val="007B23BA"/>
    <w:rsid w:val="007B2EB2"/>
    <w:rsid w:val="007B6DBB"/>
    <w:rsid w:val="007B72C2"/>
    <w:rsid w:val="007C1857"/>
    <w:rsid w:val="007C201E"/>
    <w:rsid w:val="007C2CFB"/>
    <w:rsid w:val="007C35FA"/>
    <w:rsid w:val="007C3BBA"/>
    <w:rsid w:val="007C4510"/>
    <w:rsid w:val="007C6711"/>
    <w:rsid w:val="007D2E78"/>
    <w:rsid w:val="007D35E4"/>
    <w:rsid w:val="007D6813"/>
    <w:rsid w:val="007D7A73"/>
    <w:rsid w:val="007E035D"/>
    <w:rsid w:val="007E75A7"/>
    <w:rsid w:val="007F03D8"/>
    <w:rsid w:val="007F13A3"/>
    <w:rsid w:val="007F1939"/>
    <w:rsid w:val="007F28A9"/>
    <w:rsid w:val="007F5241"/>
    <w:rsid w:val="007F5388"/>
    <w:rsid w:val="007F6AA7"/>
    <w:rsid w:val="0080010E"/>
    <w:rsid w:val="00801B21"/>
    <w:rsid w:val="00802B33"/>
    <w:rsid w:val="00802E68"/>
    <w:rsid w:val="00805BD2"/>
    <w:rsid w:val="0080620C"/>
    <w:rsid w:val="00807ACB"/>
    <w:rsid w:val="008108AE"/>
    <w:rsid w:val="008125BF"/>
    <w:rsid w:val="00813C14"/>
    <w:rsid w:val="0081466D"/>
    <w:rsid w:val="00817433"/>
    <w:rsid w:val="00821B66"/>
    <w:rsid w:val="008246CE"/>
    <w:rsid w:val="0082489E"/>
    <w:rsid w:val="00824AA6"/>
    <w:rsid w:val="00825A57"/>
    <w:rsid w:val="00830EC1"/>
    <w:rsid w:val="008355B2"/>
    <w:rsid w:val="00836C4A"/>
    <w:rsid w:val="00837663"/>
    <w:rsid w:val="008405C2"/>
    <w:rsid w:val="008406BD"/>
    <w:rsid w:val="00844ED6"/>
    <w:rsid w:val="008450FE"/>
    <w:rsid w:val="00847CCE"/>
    <w:rsid w:val="00850688"/>
    <w:rsid w:val="008516D4"/>
    <w:rsid w:val="008538B8"/>
    <w:rsid w:val="008539E8"/>
    <w:rsid w:val="00853DD9"/>
    <w:rsid w:val="00853EA1"/>
    <w:rsid w:val="00854EDA"/>
    <w:rsid w:val="00856948"/>
    <w:rsid w:val="00857702"/>
    <w:rsid w:val="00857C5F"/>
    <w:rsid w:val="0086079E"/>
    <w:rsid w:val="00864777"/>
    <w:rsid w:val="008726F0"/>
    <w:rsid w:val="00874360"/>
    <w:rsid w:val="00876400"/>
    <w:rsid w:val="00876C59"/>
    <w:rsid w:val="00880C55"/>
    <w:rsid w:val="00882FD7"/>
    <w:rsid w:val="008856B1"/>
    <w:rsid w:val="0088645C"/>
    <w:rsid w:val="00886D9F"/>
    <w:rsid w:val="00890574"/>
    <w:rsid w:val="0089531A"/>
    <w:rsid w:val="0089575B"/>
    <w:rsid w:val="008A23D9"/>
    <w:rsid w:val="008A2FAA"/>
    <w:rsid w:val="008A380F"/>
    <w:rsid w:val="008A4850"/>
    <w:rsid w:val="008B27A3"/>
    <w:rsid w:val="008B316B"/>
    <w:rsid w:val="008B3293"/>
    <w:rsid w:val="008B3626"/>
    <w:rsid w:val="008B4421"/>
    <w:rsid w:val="008B4C95"/>
    <w:rsid w:val="008C10D0"/>
    <w:rsid w:val="008C6822"/>
    <w:rsid w:val="008C777D"/>
    <w:rsid w:val="008D53AA"/>
    <w:rsid w:val="008D5F0C"/>
    <w:rsid w:val="008E1DBE"/>
    <w:rsid w:val="008E651D"/>
    <w:rsid w:val="008E6610"/>
    <w:rsid w:val="008E72A0"/>
    <w:rsid w:val="008E7E92"/>
    <w:rsid w:val="008F108C"/>
    <w:rsid w:val="008F257A"/>
    <w:rsid w:val="008F3C79"/>
    <w:rsid w:val="008F6B0A"/>
    <w:rsid w:val="009025DA"/>
    <w:rsid w:val="009034A4"/>
    <w:rsid w:val="009100EA"/>
    <w:rsid w:val="0091111E"/>
    <w:rsid w:val="00916C6F"/>
    <w:rsid w:val="00923D7B"/>
    <w:rsid w:val="00924C22"/>
    <w:rsid w:val="00926200"/>
    <w:rsid w:val="009304A7"/>
    <w:rsid w:val="00931725"/>
    <w:rsid w:val="00931C75"/>
    <w:rsid w:val="00935616"/>
    <w:rsid w:val="00954E9B"/>
    <w:rsid w:val="0095579A"/>
    <w:rsid w:val="00957293"/>
    <w:rsid w:val="00957D7A"/>
    <w:rsid w:val="009622EA"/>
    <w:rsid w:val="00963630"/>
    <w:rsid w:val="00963EE4"/>
    <w:rsid w:val="009660AE"/>
    <w:rsid w:val="009671BF"/>
    <w:rsid w:val="009676D2"/>
    <w:rsid w:val="00970DF5"/>
    <w:rsid w:val="00971375"/>
    <w:rsid w:val="00973557"/>
    <w:rsid w:val="00974235"/>
    <w:rsid w:val="00974904"/>
    <w:rsid w:val="00974D6A"/>
    <w:rsid w:val="00975D0E"/>
    <w:rsid w:val="009802BD"/>
    <w:rsid w:val="00980F07"/>
    <w:rsid w:val="0098257A"/>
    <w:rsid w:val="00982895"/>
    <w:rsid w:val="00985457"/>
    <w:rsid w:val="00986478"/>
    <w:rsid w:val="00987E93"/>
    <w:rsid w:val="00987F30"/>
    <w:rsid w:val="00993B2A"/>
    <w:rsid w:val="009A08EC"/>
    <w:rsid w:val="009A1038"/>
    <w:rsid w:val="009A32FB"/>
    <w:rsid w:val="009A3BE7"/>
    <w:rsid w:val="009A52C3"/>
    <w:rsid w:val="009A5B9F"/>
    <w:rsid w:val="009A78C8"/>
    <w:rsid w:val="009B0165"/>
    <w:rsid w:val="009B475D"/>
    <w:rsid w:val="009B7B77"/>
    <w:rsid w:val="009C0EED"/>
    <w:rsid w:val="009C1447"/>
    <w:rsid w:val="009C20EB"/>
    <w:rsid w:val="009C28AF"/>
    <w:rsid w:val="009C431B"/>
    <w:rsid w:val="009C7E3E"/>
    <w:rsid w:val="009D1B15"/>
    <w:rsid w:val="009D215B"/>
    <w:rsid w:val="009D3338"/>
    <w:rsid w:val="009E23AB"/>
    <w:rsid w:val="009E2B30"/>
    <w:rsid w:val="009E3214"/>
    <w:rsid w:val="009E344C"/>
    <w:rsid w:val="009E37C4"/>
    <w:rsid w:val="009E5050"/>
    <w:rsid w:val="009E72AB"/>
    <w:rsid w:val="009F0B91"/>
    <w:rsid w:val="009F1F29"/>
    <w:rsid w:val="009F2C9C"/>
    <w:rsid w:val="009F2DF5"/>
    <w:rsid w:val="009F7502"/>
    <w:rsid w:val="00A00F62"/>
    <w:rsid w:val="00A01882"/>
    <w:rsid w:val="00A02139"/>
    <w:rsid w:val="00A02865"/>
    <w:rsid w:val="00A02EC8"/>
    <w:rsid w:val="00A032D4"/>
    <w:rsid w:val="00A04E93"/>
    <w:rsid w:val="00A0559A"/>
    <w:rsid w:val="00A14808"/>
    <w:rsid w:val="00A150A9"/>
    <w:rsid w:val="00A152FD"/>
    <w:rsid w:val="00A157CA"/>
    <w:rsid w:val="00A20A15"/>
    <w:rsid w:val="00A21B56"/>
    <w:rsid w:val="00A21EBE"/>
    <w:rsid w:val="00A230F8"/>
    <w:rsid w:val="00A27EC6"/>
    <w:rsid w:val="00A3123C"/>
    <w:rsid w:val="00A33B6B"/>
    <w:rsid w:val="00A34114"/>
    <w:rsid w:val="00A34F57"/>
    <w:rsid w:val="00A3626A"/>
    <w:rsid w:val="00A406D1"/>
    <w:rsid w:val="00A418A2"/>
    <w:rsid w:val="00A420A2"/>
    <w:rsid w:val="00A439A1"/>
    <w:rsid w:val="00A519BD"/>
    <w:rsid w:val="00A52BA8"/>
    <w:rsid w:val="00A53872"/>
    <w:rsid w:val="00A549DF"/>
    <w:rsid w:val="00A55A4B"/>
    <w:rsid w:val="00A56818"/>
    <w:rsid w:val="00A56E70"/>
    <w:rsid w:val="00A57FFD"/>
    <w:rsid w:val="00A61953"/>
    <w:rsid w:val="00A62F38"/>
    <w:rsid w:val="00A63476"/>
    <w:rsid w:val="00A6385B"/>
    <w:rsid w:val="00A70271"/>
    <w:rsid w:val="00A71609"/>
    <w:rsid w:val="00A725A4"/>
    <w:rsid w:val="00A72A2B"/>
    <w:rsid w:val="00A76297"/>
    <w:rsid w:val="00A76DE9"/>
    <w:rsid w:val="00A7760B"/>
    <w:rsid w:val="00A8076D"/>
    <w:rsid w:val="00A848BB"/>
    <w:rsid w:val="00A857DE"/>
    <w:rsid w:val="00A85D9D"/>
    <w:rsid w:val="00A91B4A"/>
    <w:rsid w:val="00A921F5"/>
    <w:rsid w:val="00A9416C"/>
    <w:rsid w:val="00A966F4"/>
    <w:rsid w:val="00AA3B1C"/>
    <w:rsid w:val="00AA5F04"/>
    <w:rsid w:val="00AA675F"/>
    <w:rsid w:val="00AA67CA"/>
    <w:rsid w:val="00AA7D53"/>
    <w:rsid w:val="00AB1B90"/>
    <w:rsid w:val="00AB1C7F"/>
    <w:rsid w:val="00AB1E08"/>
    <w:rsid w:val="00AB3FA1"/>
    <w:rsid w:val="00AB447F"/>
    <w:rsid w:val="00AB59E5"/>
    <w:rsid w:val="00AC25E1"/>
    <w:rsid w:val="00AC2687"/>
    <w:rsid w:val="00AC27FB"/>
    <w:rsid w:val="00AC42F4"/>
    <w:rsid w:val="00AD2A76"/>
    <w:rsid w:val="00AD3284"/>
    <w:rsid w:val="00AE0956"/>
    <w:rsid w:val="00AE25E3"/>
    <w:rsid w:val="00AE347F"/>
    <w:rsid w:val="00AE70BA"/>
    <w:rsid w:val="00AF2CC1"/>
    <w:rsid w:val="00AF31BC"/>
    <w:rsid w:val="00B04411"/>
    <w:rsid w:val="00B054F3"/>
    <w:rsid w:val="00B05B92"/>
    <w:rsid w:val="00B06FAA"/>
    <w:rsid w:val="00B12AF5"/>
    <w:rsid w:val="00B1365F"/>
    <w:rsid w:val="00B14E8E"/>
    <w:rsid w:val="00B17589"/>
    <w:rsid w:val="00B24702"/>
    <w:rsid w:val="00B27BCB"/>
    <w:rsid w:val="00B33985"/>
    <w:rsid w:val="00B34F7B"/>
    <w:rsid w:val="00B36393"/>
    <w:rsid w:val="00B4009A"/>
    <w:rsid w:val="00B42BF1"/>
    <w:rsid w:val="00B4362F"/>
    <w:rsid w:val="00B4541B"/>
    <w:rsid w:val="00B505D0"/>
    <w:rsid w:val="00B51BE2"/>
    <w:rsid w:val="00B5316F"/>
    <w:rsid w:val="00B539E9"/>
    <w:rsid w:val="00B57EC5"/>
    <w:rsid w:val="00B612F8"/>
    <w:rsid w:val="00B6432A"/>
    <w:rsid w:val="00B65BE0"/>
    <w:rsid w:val="00B66B8C"/>
    <w:rsid w:val="00B67F76"/>
    <w:rsid w:val="00B715B7"/>
    <w:rsid w:val="00B72401"/>
    <w:rsid w:val="00B7301A"/>
    <w:rsid w:val="00B754E2"/>
    <w:rsid w:val="00B75CB7"/>
    <w:rsid w:val="00B77852"/>
    <w:rsid w:val="00B81D47"/>
    <w:rsid w:val="00B83880"/>
    <w:rsid w:val="00B92C69"/>
    <w:rsid w:val="00B92CEA"/>
    <w:rsid w:val="00B95884"/>
    <w:rsid w:val="00B974F3"/>
    <w:rsid w:val="00BA07EA"/>
    <w:rsid w:val="00BA267E"/>
    <w:rsid w:val="00BA2C8B"/>
    <w:rsid w:val="00BA31F7"/>
    <w:rsid w:val="00BB05D3"/>
    <w:rsid w:val="00BB43E4"/>
    <w:rsid w:val="00BB473B"/>
    <w:rsid w:val="00BB5788"/>
    <w:rsid w:val="00BC3592"/>
    <w:rsid w:val="00BC4CD0"/>
    <w:rsid w:val="00BD2022"/>
    <w:rsid w:val="00BD5167"/>
    <w:rsid w:val="00BD6362"/>
    <w:rsid w:val="00BD6630"/>
    <w:rsid w:val="00BD7835"/>
    <w:rsid w:val="00BE024F"/>
    <w:rsid w:val="00BE382B"/>
    <w:rsid w:val="00BE769D"/>
    <w:rsid w:val="00BF40F5"/>
    <w:rsid w:val="00C02940"/>
    <w:rsid w:val="00C038F5"/>
    <w:rsid w:val="00C04408"/>
    <w:rsid w:val="00C04B72"/>
    <w:rsid w:val="00C05AC3"/>
    <w:rsid w:val="00C06596"/>
    <w:rsid w:val="00C06F03"/>
    <w:rsid w:val="00C06F83"/>
    <w:rsid w:val="00C077F8"/>
    <w:rsid w:val="00C103AE"/>
    <w:rsid w:val="00C15D9E"/>
    <w:rsid w:val="00C15DA6"/>
    <w:rsid w:val="00C260F7"/>
    <w:rsid w:val="00C2765C"/>
    <w:rsid w:val="00C31239"/>
    <w:rsid w:val="00C31764"/>
    <w:rsid w:val="00C3344E"/>
    <w:rsid w:val="00C344B1"/>
    <w:rsid w:val="00C35085"/>
    <w:rsid w:val="00C4096E"/>
    <w:rsid w:val="00C43BD6"/>
    <w:rsid w:val="00C5238F"/>
    <w:rsid w:val="00C53F1D"/>
    <w:rsid w:val="00C54397"/>
    <w:rsid w:val="00C54824"/>
    <w:rsid w:val="00C54ABE"/>
    <w:rsid w:val="00C559C9"/>
    <w:rsid w:val="00C57733"/>
    <w:rsid w:val="00C57A8F"/>
    <w:rsid w:val="00C6005C"/>
    <w:rsid w:val="00C60220"/>
    <w:rsid w:val="00C616F1"/>
    <w:rsid w:val="00C6228D"/>
    <w:rsid w:val="00C668EE"/>
    <w:rsid w:val="00C67270"/>
    <w:rsid w:val="00C679E6"/>
    <w:rsid w:val="00C67CAA"/>
    <w:rsid w:val="00C67D30"/>
    <w:rsid w:val="00C729B0"/>
    <w:rsid w:val="00C72C0C"/>
    <w:rsid w:val="00C82326"/>
    <w:rsid w:val="00C85013"/>
    <w:rsid w:val="00C8680C"/>
    <w:rsid w:val="00C9015B"/>
    <w:rsid w:val="00CA4DE9"/>
    <w:rsid w:val="00CA631E"/>
    <w:rsid w:val="00CB0601"/>
    <w:rsid w:val="00CB06F5"/>
    <w:rsid w:val="00CB144F"/>
    <w:rsid w:val="00CB4A7B"/>
    <w:rsid w:val="00CB58C3"/>
    <w:rsid w:val="00CB75D6"/>
    <w:rsid w:val="00CC05B4"/>
    <w:rsid w:val="00CC1510"/>
    <w:rsid w:val="00CC18F7"/>
    <w:rsid w:val="00CC3C83"/>
    <w:rsid w:val="00CC43F1"/>
    <w:rsid w:val="00CC4B75"/>
    <w:rsid w:val="00CC5AEF"/>
    <w:rsid w:val="00CD0338"/>
    <w:rsid w:val="00CD077D"/>
    <w:rsid w:val="00CD1FF4"/>
    <w:rsid w:val="00CD27C4"/>
    <w:rsid w:val="00CD2FD7"/>
    <w:rsid w:val="00CD3449"/>
    <w:rsid w:val="00CD41BB"/>
    <w:rsid w:val="00CD4AF0"/>
    <w:rsid w:val="00CD6D01"/>
    <w:rsid w:val="00CE3AE4"/>
    <w:rsid w:val="00CE595A"/>
    <w:rsid w:val="00CE5AC8"/>
    <w:rsid w:val="00CE67D1"/>
    <w:rsid w:val="00CE7A5F"/>
    <w:rsid w:val="00CF1F09"/>
    <w:rsid w:val="00CF2190"/>
    <w:rsid w:val="00CF247F"/>
    <w:rsid w:val="00CF2B31"/>
    <w:rsid w:val="00CF2B8C"/>
    <w:rsid w:val="00D01236"/>
    <w:rsid w:val="00D019DC"/>
    <w:rsid w:val="00D02BBB"/>
    <w:rsid w:val="00D04740"/>
    <w:rsid w:val="00D04837"/>
    <w:rsid w:val="00D051A9"/>
    <w:rsid w:val="00D07716"/>
    <w:rsid w:val="00D12B42"/>
    <w:rsid w:val="00D137E6"/>
    <w:rsid w:val="00D15E20"/>
    <w:rsid w:val="00D177A8"/>
    <w:rsid w:val="00D17856"/>
    <w:rsid w:val="00D20AD3"/>
    <w:rsid w:val="00D23932"/>
    <w:rsid w:val="00D244D1"/>
    <w:rsid w:val="00D2556E"/>
    <w:rsid w:val="00D2619D"/>
    <w:rsid w:val="00D345DF"/>
    <w:rsid w:val="00D3466A"/>
    <w:rsid w:val="00D410D9"/>
    <w:rsid w:val="00D411D4"/>
    <w:rsid w:val="00D449C5"/>
    <w:rsid w:val="00D44DD4"/>
    <w:rsid w:val="00D4706B"/>
    <w:rsid w:val="00D5542E"/>
    <w:rsid w:val="00D56050"/>
    <w:rsid w:val="00D572A8"/>
    <w:rsid w:val="00D61046"/>
    <w:rsid w:val="00D66EBD"/>
    <w:rsid w:val="00D67CD3"/>
    <w:rsid w:val="00D7337D"/>
    <w:rsid w:val="00D77148"/>
    <w:rsid w:val="00D775C8"/>
    <w:rsid w:val="00D81023"/>
    <w:rsid w:val="00D84D37"/>
    <w:rsid w:val="00D947EE"/>
    <w:rsid w:val="00D95E81"/>
    <w:rsid w:val="00D96948"/>
    <w:rsid w:val="00D97768"/>
    <w:rsid w:val="00DA1C05"/>
    <w:rsid w:val="00DA7A27"/>
    <w:rsid w:val="00DB36F2"/>
    <w:rsid w:val="00DB4164"/>
    <w:rsid w:val="00DB7EE4"/>
    <w:rsid w:val="00DC1CC9"/>
    <w:rsid w:val="00DC30FB"/>
    <w:rsid w:val="00DC3885"/>
    <w:rsid w:val="00DC5ACC"/>
    <w:rsid w:val="00DC789D"/>
    <w:rsid w:val="00DD33FC"/>
    <w:rsid w:val="00DD412C"/>
    <w:rsid w:val="00DD4CBB"/>
    <w:rsid w:val="00DD5221"/>
    <w:rsid w:val="00DE00B7"/>
    <w:rsid w:val="00DE1577"/>
    <w:rsid w:val="00DE72FB"/>
    <w:rsid w:val="00DF3861"/>
    <w:rsid w:val="00DF50C5"/>
    <w:rsid w:val="00DF7F79"/>
    <w:rsid w:val="00E03852"/>
    <w:rsid w:val="00E077D3"/>
    <w:rsid w:val="00E10FBD"/>
    <w:rsid w:val="00E11E1F"/>
    <w:rsid w:val="00E13E54"/>
    <w:rsid w:val="00E1534F"/>
    <w:rsid w:val="00E17449"/>
    <w:rsid w:val="00E20070"/>
    <w:rsid w:val="00E26603"/>
    <w:rsid w:val="00E33688"/>
    <w:rsid w:val="00E337B9"/>
    <w:rsid w:val="00E4227F"/>
    <w:rsid w:val="00E44E53"/>
    <w:rsid w:val="00E52557"/>
    <w:rsid w:val="00E52D01"/>
    <w:rsid w:val="00E54C79"/>
    <w:rsid w:val="00E55623"/>
    <w:rsid w:val="00E575FC"/>
    <w:rsid w:val="00E5769F"/>
    <w:rsid w:val="00E61257"/>
    <w:rsid w:val="00E65507"/>
    <w:rsid w:val="00E65C09"/>
    <w:rsid w:val="00E70F8D"/>
    <w:rsid w:val="00E71C7A"/>
    <w:rsid w:val="00E825A3"/>
    <w:rsid w:val="00E86883"/>
    <w:rsid w:val="00E87A64"/>
    <w:rsid w:val="00E91BE5"/>
    <w:rsid w:val="00E928D0"/>
    <w:rsid w:val="00E95D04"/>
    <w:rsid w:val="00EA19EC"/>
    <w:rsid w:val="00EA1BF4"/>
    <w:rsid w:val="00EA352E"/>
    <w:rsid w:val="00EA3F3F"/>
    <w:rsid w:val="00EB0F29"/>
    <w:rsid w:val="00EB476D"/>
    <w:rsid w:val="00EB48EF"/>
    <w:rsid w:val="00EC001E"/>
    <w:rsid w:val="00EC150D"/>
    <w:rsid w:val="00EC187D"/>
    <w:rsid w:val="00EC2C54"/>
    <w:rsid w:val="00EC3CA1"/>
    <w:rsid w:val="00EC4147"/>
    <w:rsid w:val="00EC5384"/>
    <w:rsid w:val="00EC60AB"/>
    <w:rsid w:val="00ED0A73"/>
    <w:rsid w:val="00ED495D"/>
    <w:rsid w:val="00ED7231"/>
    <w:rsid w:val="00EE1546"/>
    <w:rsid w:val="00EE20BA"/>
    <w:rsid w:val="00EF0190"/>
    <w:rsid w:val="00EF7A8A"/>
    <w:rsid w:val="00F00587"/>
    <w:rsid w:val="00F00BF1"/>
    <w:rsid w:val="00F057B5"/>
    <w:rsid w:val="00F1066A"/>
    <w:rsid w:val="00F12D73"/>
    <w:rsid w:val="00F15714"/>
    <w:rsid w:val="00F21D0F"/>
    <w:rsid w:val="00F23515"/>
    <w:rsid w:val="00F24815"/>
    <w:rsid w:val="00F2672D"/>
    <w:rsid w:val="00F26B8B"/>
    <w:rsid w:val="00F3257B"/>
    <w:rsid w:val="00F33071"/>
    <w:rsid w:val="00F33EB2"/>
    <w:rsid w:val="00F36B1A"/>
    <w:rsid w:val="00F37B91"/>
    <w:rsid w:val="00F41CD5"/>
    <w:rsid w:val="00F42222"/>
    <w:rsid w:val="00F45760"/>
    <w:rsid w:val="00F45C58"/>
    <w:rsid w:val="00F50B9E"/>
    <w:rsid w:val="00F52202"/>
    <w:rsid w:val="00F53539"/>
    <w:rsid w:val="00F579CD"/>
    <w:rsid w:val="00F612BD"/>
    <w:rsid w:val="00F62353"/>
    <w:rsid w:val="00F64B3F"/>
    <w:rsid w:val="00F70694"/>
    <w:rsid w:val="00F71CC3"/>
    <w:rsid w:val="00F75C18"/>
    <w:rsid w:val="00F776B8"/>
    <w:rsid w:val="00F82439"/>
    <w:rsid w:val="00F84A81"/>
    <w:rsid w:val="00F852CB"/>
    <w:rsid w:val="00F86983"/>
    <w:rsid w:val="00F870F3"/>
    <w:rsid w:val="00F87609"/>
    <w:rsid w:val="00F87EA2"/>
    <w:rsid w:val="00F93CAF"/>
    <w:rsid w:val="00F94142"/>
    <w:rsid w:val="00F96AEC"/>
    <w:rsid w:val="00F96EF5"/>
    <w:rsid w:val="00F97660"/>
    <w:rsid w:val="00FA2A2A"/>
    <w:rsid w:val="00FA4ADB"/>
    <w:rsid w:val="00FB0811"/>
    <w:rsid w:val="00FB1CAC"/>
    <w:rsid w:val="00FB6601"/>
    <w:rsid w:val="00FB672B"/>
    <w:rsid w:val="00FC0656"/>
    <w:rsid w:val="00FC281B"/>
    <w:rsid w:val="00FC3278"/>
    <w:rsid w:val="00FC36D8"/>
    <w:rsid w:val="00FD03B6"/>
    <w:rsid w:val="00FD325E"/>
    <w:rsid w:val="00FD5BF0"/>
    <w:rsid w:val="00FD5DE4"/>
    <w:rsid w:val="00FD5EF2"/>
    <w:rsid w:val="00FD66C2"/>
    <w:rsid w:val="00FD7226"/>
    <w:rsid w:val="00FE2AD6"/>
    <w:rsid w:val="00FE2D4A"/>
    <w:rsid w:val="00FE48C6"/>
    <w:rsid w:val="00FF4162"/>
    <w:rsid w:val="00FF519F"/>
    <w:rsid w:val="00FF70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68C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1D47"/>
    <w:pPr>
      <w:tabs>
        <w:tab w:val="center" w:pos="4320"/>
        <w:tab w:val="right" w:pos="8640"/>
      </w:tabs>
    </w:pPr>
  </w:style>
  <w:style w:type="paragraph" w:styleId="Footer">
    <w:name w:val="footer"/>
    <w:basedOn w:val="Normal"/>
    <w:link w:val="FooterChar"/>
    <w:uiPriority w:val="99"/>
    <w:rsid w:val="00B81D47"/>
    <w:pPr>
      <w:tabs>
        <w:tab w:val="center" w:pos="4320"/>
        <w:tab w:val="right" w:pos="8640"/>
      </w:tabs>
    </w:pPr>
    <w:rPr>
      <w:lang w:val="x-none" w:eastAsia="x-none"/>
    </w:rPr>
  </w:style>
  <w:style w:type="character" w:customStyle="1" w:styleId="FooterChar">
    <w:name w:val="Footer Char"/>
    <w:link w:val="Footer"/>
    <w:uiPriority w:val="99"/>
    <w:rsid w:val="00EA1BF4"/>
    <w:rPr>
      <w:sz w:val="24"/>
      <w:szCs w:val="24"/>
    </w:rPr>
  </w:style>
  <w:style w:type="paragraph" w:styleId="BalloonText">
    <w:name w:val="Balloon Text"/>
    <w:basedOn w:val="Normal"/>
    <w:link w:val="BalloonTextChar"/>
    <w:rsid w:val="00A230F8"/>
    <w:rPr>
      <w:rFonts w:ascii="Tahoma" w:hAnsi="Tahoma"/>
      <w:sz w:val="16"/>
      <w:szCs w:val="16"/>
      <w:lang w:val="x-none" w:eastAsia="x-none"/>
    </w:rPr>
  </w:style>
  <w:style w:type="character" w:customStyle="1" w:styleId="BalloonTextChar">
    <w:name w:val="Balloon Text Char"/>
    <w:link w:val="BalloonText"/>
    <w:rsid w:val="00A230F8"/>
    <w:rPr>
      <w:rFonts w:ascii="Tahoma" w:hAnsi="Tahoma" w:cs="Tahoma"/>
      <w:sz w:val="16"/>
      <w:szCs w:val="16"/>
    </w:rPr>
  </w:style>
  <w:style w:type="paragraph" w:styleId="ListParagraph">
    <w:name w:val="List Paragraph"/>
    <w:basedOn w:val="Normal"/>
    <w:uiPriority w:val="34"/>
    <w:qFormat/>
    <w:rsid w:val="001819D6"/>
    <w:pPr>
      <w:ind w:left="720"/>
      <w:contextualSpacing/>
    </w:pPr>
  </w:style>
  <w:style w:type="character" w:styleId="CommentReference">
    <w:name w:val="annotation reference"/>
    <w:basedOn w:val="DefaultParagraphFont"/>
    <w:rsid w:val="00C02940"/>
    <w:rPr>
      <w:sz w:val="16"/>
      <w:szCs w:val="16"/>
    </w:rPr>
  </w:style>
  <w:style w:type="paragraph" w:styleId="CommentText">
    <w:name w:val="annotation text"/>
    <w:basedOn w:val="Normal"/>
    <w:link w:val="CommentTextChar"/>
    <w:rsid w:val="00C02940"/>
    <w:rPr>
      <w:sz w:val="20"/>
      <w:szCs w:val="20"/>
    </w:rPr>
  </w:style>
  <w:style w:type="character" w:customStyle="1" w:styleId="CommentTextChar">
    <w:name w:val="Comment Text Char"/>
    <w:basedOn w:val="DefaultParagraphFont"/>
    <w:link w:val="CommentText"/>
    <w:rsid w:val="00C02940"/>
  </w:style>
  <w:style w:type="paragraph" w:styleId="CommentSubject">
    <w:name w:val="annotation subject"/>
    <w:basedOn w:val="CommentText"/>
    <w:next w:val="CommentText"/>
    <w:link w:val="CommentSubjectChar"/>
    <w:rsid w:val="00C02940"/>
    <w:rPr>
      <w:b/>
      <w:bCs/>
    </w:rPr>
  </w:style>
  <w:style w:type="character" w:customStyle="1" w:styleId="CommentSubjectChar">
    <w:name w:val="Comment Subject Char"/>
    <w:basedOn w:val="CommentTextChar"/>
    <w:link w:val="CommentSubject"/>
    <w:rsid w:val="00C02940"/>
    <w:rPr>
      <w:b/>
      <w:bCs/>
    </w:rPr>
  </w:style>
  <w:style w:type="paragraph" w:styleId="Revision">
    <w:name w:val="Revision"/>
    <w:hidden/>
    <w:uiPriority w:val="99"/>
    <w:semiHidden/>
    <w:rsid w:val="009735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B4B70-8989-4D4A-ADB2-A520AB42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2023-03-30T16:27:00Z</dcterms:created>
  <dcterms:modified xsi:type="dcterms:W3CDTF">2023-04-05T16:43:00Z</dcterms:modified>
</cp:coreProperties>
</file>