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5"/>
        <w:gridCol w:w="908"/>
        <w:gridCol w:w="2203"/>
        <w:gridCol w:w="2203"/>
        <w:gridCol w:w="1212"/>
        <w:gridCol w:w="776"/>
        <w:gridCol w:w="2210"/>
      </w:tblGrid>
      <w:tr w:rsidR="004F6D49" w:rsidRPr="003167B1" w:rsidTr="007D039B">
        <w:trPr>
          <w:trHeight w:hRule="exact" w:val="518"/>
          <w:jc w:val="center"/>
        </w:trPr>
        <w:tc>
          <w:tcPr>
            <w:tcW w:w="1285" w:type="dxa"/>
            <w:vMerge w:val="restart"/>
            <w:tcBorders>
              <w:top w:val="nil"/>
              <w:left w:val="nil"/>
              <w:right w:val="nil"/>
            </w:tcBorders>
          </w:tcPr>
          <w:p w:rsidR="004F6D49" w:rsidRPr="003167B1" w:rsidRDefault="007D039B" w:rsidP="003167B1">
            <w:pPr>
              <w:spacing w:before="60" w:after="60" w:line="240" w:lineRule="auto"/>
            </w:pPr>
            <w:r>
              <w:rPr>
                <w:noProof/>
              </w:rPr>
              <w:drawing>
                <wp:inline distT="0" distB="0" distL="0" distR="0">
                  <wp:extent cx="676275" cy="590550"/>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a:ln>
                            <a:noFill/>
                          </a:ln>
                        </pic:spPr>
                      </pic:pic>
                    </a:graphicData>
                  </a:graphic>
                </wp:inline>
              </w:drawing>
            </w:r>
          </w:p>
        </w:tc>
        <w:tc>
          <w:tcPr>
            <w:tcW w:w="6497" w:type="dxa"/>
            <w:gridSpan w:val="4"/>
            <w:vMerge w:val="restart"/>
            <w:tcBorders>
              <w:top w:val="nil"/>
              <w:left w:val="nil"/>
              <w:right w:val="single" w:sz="2" w:space="0" w:color="auto"/>
            </w:tcBorders>
            <w:vAlign w:val="center"/>
          </w:tcPr>
          <w:p w:rsidR="00DF25F3" w:rsidRDefault="00DF25F3" w:rsidP="004F6D49">
            <w:pPr>
              <w:tabs>
                <w:tab w:val="center" w:pos="3582"/>
              </w:tabs>
              <w:spacing w:after="0" w:line="240" w:lineRule="auto"/>
              <w:jc w:val="center"/>
              <w:rPr>
                <w:color w:val="000000"/>
                <w:sz w:val="16"/>
                <w:szCs w:val="16"/>
              </w:rPr>
            </w:pPr>
            <w:r>
              <w:rPr>
                <w:color w:val="000000"/>
                <w:sz w:val="16"/>
                <w:szCs w:val="16"/>
              </w:rPr>
              <w:t>DEPARTMENT OF CHILDREN, YOUTH, AND FAMILIES (DCYF)</w:t>
            </w:r>
          </w:p>
          <w:p w:rsidR="004F6D49" w:rsidRPr="003167B1" w:rsidRDefault="009E299D" w:rsidP="004F6D49">
            <w:pPr>
              <w:tabs>
                <w:tab w:val="center" w:pos="3582"/>
              </w:tabs>
              <w:spacing w:after="0" w:line="240" w:lineRule="auto"/>
              <w:jc w:val="center"/>
              <w:rPr>
                <w:sz w:val="16"/>
                <w:szCs w:val="16"/>
              </w:rPr>
            </w:pPr>
            <w:r>
              <w:rPr>
                <w:sz w:val="16"/>
                <w:szCs w:val="16"/>
              </w:rPr>
              <w:t>EARLY INTERVENTION PROGRAM (EIP)</w:t>
            </w:r>
          </w:p>
          <w:p w:rsidR="004F6D49" w:rsidRPr="003167B1" w:rsidRDefault="004F6D49" w:rsidP="009E299D">
            <w:pPr>
              <w:tabs>
                <w:tab w:val="center" w:pos="3582"/>
              </w:tabs>
              <w:spacing w:after="0" w:line="240" w:lineRule="auto"/>
              <w:jc w:val="center"/>
              <w:rPr>
                <w:b/>
                <w:sz w:val="28"/>
                <w:szCs w:val="28"/>
              </w:rPr>
            </w:pPr>
            <w:r w:rsidRPr="003167B1">
              <w:rPr>
                <w:b/>
                <w:sz w:val="28"/>
                <w:szCs w:val="28"/>
              </w:rPr>
              <w:t>E</w:t>
            </w:r>
            <w:r w:rsidR="009E299D">
              <w:rPr>
                <w:b/>
                <w:sz w:val="28"/>
                <w:szCs w:val="28"/>
              </w:rPr>
              <w:t>IP</w:t>
            </w:r>
            <w:r w:rsidRPr="003167B1">
              <w:rPr>
                <w:b/>
                <w:sz w:val="28"/>
                <w:szCs w:val="28"/>
              </w:rPr>
              <w:t xml:space="preserve"> </w:t>
            </w:r>
            <w:r w:rsidR="009E299D">
              <w:rPr>
                <w:b/>
                <w:sz w:val="28"/>
                <w:szCs w:val="28"/>
              </w:rPr>
              <w:t>90 Day Review</w:t>
            </w:r>
          </w:p>
        </w:tc>
        <w:tc>
          <w:tcPr>
            <w:tcW w:w="3015" w:type="dxa"/>
            <w:gridSpan w:val="2"/>
            <w:tcBorders>
              <w:top w:val="single" w:sz="2" w:space="0" w:color="auto"/>
              <w:left w:val="single" w:sz="2" w:space="0" w:color="auto"/>
              <w:right w:val="single" w:sz="2" w:space="0" w:color="auto"/>
            </w:tcBorders>
          </w:tcPr>
          <w:p w:rsidR="004F6D49" w:rsidRPr="003167B1" w:rsidRDefault="004F6D49" w:rsidP="004F6D49">
            <w:pPr>
              <w:spacing w:before="20" w:after="0" w:line="240" w:lineRule="auto"/>
              <w:rPr>
                <w:sz w:val="16"/>
                <w:szCs w:val="16"/>
              </w:rPr>
            </w:pPr>
            <w:r>
              <w:rPr>
                <w:sz w:val="16"/>
                <w:szCs w:val="16"/>
              </w:rPr>
              <w:t>DATE OF REPORT</w:t>
            </w:r>
          </w:p>
          <w:p w:rsidR="004F6D49" w:rsidRPr="003167B1" w:rsidRDefault="004F6D49" w:rsidP="004F6D49">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0351B" w:rsidRPr="003167B1" w:rsidTr="007D039B">
        <w:trPr>
          <w:trHeight w:hRule="exact" w:val="518"/>
          <w:jc w:val="center"/>
        </w:trPr>
        <w:tc>
          <w:tcPr>
            <w:tcW w:w="1285" w:type="dxa"/>
            <w:vMerge/>
            <w:tcBorders>
              <w:left w:val="nil"/>
              <w:right w:val="nil"/>
            </w:tcBorders>
          </w:tcPr>
          <w:p w:rsidR="00B0351B" w:rsidRPr="003167B1" w:rsidRDefault="00B0351B" w:rsidP="003167B1">
            <w:pPr>
              <w:spacing w:before="60" w:after="60" w:line="240" w:lineRule="auto"/>
              <w:rPr>
                <w:noProof/>
              </w:rPr>
            </w:pPr>
          </w:p>
        </w:tc>
        <w:tc>
          <w:tcPr>
            <w:tcW w:w="6497" w:type="dxa"/>
            <w:gridSpan w:val="4"/>
            <w:vMerge/>
            <w:tcBorders>
              <w:left w:val="nil"/>
              <w:right w:val="single" w:sz="2" w:space="0" w:color="auto"/>
            </w:tcBorders>
            <w:vAlign w:val="center"/>
          </w:tcPr>
          <w:p w:rsidR="00B0351B" w:rsidRPr="003167B1" w:rsidRDefault="00B0351B" w:rsidP="00345F56">
            <w:pPr>
              <w:tabs>
                <w:tab w:val="center" w:pos="3582"/>
              </w:tabs>
              <w:spacing w:after="0" w:line="240" w:lineRule="auto"/>
              <w:rPr>
                <w:sz w:val="16"/>
                <w:szCs w:val="16"/>
              </w:rPr>
            </w:pPr>
          </w:p>
        </w:tc>
        <w:tc>
          <w:tcPr>
            <w:tcW w:w="3015" w:type="dxa"/>
            <w:gridSpan w:val="2"/>
            <w:tcBorders>
              <w:top w:val="single" w:sz="2" w:space="0" w:color="auto"/>
              <w:left w:val="single" w:sz="2" w:space="0" w:color="auto"/>
              <w:right w:val="single" w:sz="2" w:space="0" w:color="auto"/>
            </w:tcBorders>
          </w:tcPr>
          <w:p w:rsidR="00B0351B" w:rsidRPr="003167B1" w:rsidRDefault="00B0351B" w:rsidP="00F007F7">
            <w:pPr>
              <w:spacing w:before="20" w:after="0" w:line="240" w:lineRule="auto"/>
              <w:rPr>
                <w:sz w:val="16"/>
                <w:szCs w:val="16"/>
              </w:rPr>
            </w:pPr>
            <w:r>
              <w:rPr>
                <w:sz w:val="16"/>
                <w:szCs w:val="16"/>
              </w:rPr>
              <w:t>CASE CLOSURE DATE</w:t>
            </w:r>
          </w:p>
          <w:p w:rsidR="00B0351B" w:rsidRPr="003167B1" w:rsidRDefault="00B0351B" w:rsidP="00F007F7">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F6D49" w:rsidRPr="003167B1" w:rsidTr="007D039B">
        <w:trPr>
          <w:trHeight w:hRule="exact" w:val="518"/>
          <w:jc w:val="center"/>
        </w:trPr>
        <w:tc>
          <w:tcPr>
            <w:tcW w:w="2203" w:type="dxa"/>
            <w:gridSpan w:val="2"/>
            <w:tcBorders>
              <w:bottom w:val="single" w:sz="2" w:space="0" w:color="auto"/>
            </w:tcBorders>
          </w:tcPr>
          <w:p w:rsidR="004F6D49" w:rsidRPr="003167B1" w:rsidRDefault="004F6D49" w:rsidP="004F6D49">
            <w:pPr>
              <w:spacing w:before="20" w:after="0" w:line="240" w:lineRule="auto"/>
              <w:rPr>
                <w:sz w:val="16"/>
                <w:szCs w:val="16"/>
              </w:rPr>
            </w:pPr>
            <w:r w:rsidRPr="003167B1">
              <w:rPr>
                <w:sz w:val="16"/>
                <w:szCs w:val="16"/>
              </w:rPr>
              <w:t>FAMLINK CASE ID</w:t>
            </w:r>
          </w:p>
          <w:p w:rsidR="004F6D49" w:rsidRPr="003167B1" w:rsidRDefault="004F6D49" w:rsidP="004F6D4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c>
          <w:tcPr>
            <w:tcW w:w="5735" w:type="dxa"/>
            <w:gridSpan w:val="3"/>
            <w:tcBorders>
              <w:bottom w:val="single" w:sz="2" w:space="0" w:color="auto"/>
            </w:tcBorders>
          </w:tcPr>
          <w:p w:rsidR="004F6D49" w:rsidRPr="003167B1" w:rsidRDefault="004F6D49" w:rsidP="004F6D49">
            <w:pPr>
              <w:spacing w:before="20" w:after="0" w:line="240" w:lineRule="auto"/>
              <w:rPr>
                <w:sz w:val="16"/>
                <w:szCs w:val="16"/>
              </w:rPr>
            </w:pPr>
            <w:r>
              <w:rPr>
                <w:sz w:val="16"/>
                <w:szCs w:val="16"/>
              </w:rPr>
              <w:t>FAMILY</w:t>
            </w:r>
            <w:r w:rsidRPr="003167B1">
              <w:rPr>
                <w:sz w:val="16"/>
                <w:szCs w:val="16"/>
              </w:rPr>
              <w:t xml:space="preserve"> NAME (LAST, FIRST)</w:t>
            </w:r>
          </w:p>
          <w:p w:rsidR="004F6D49" w:rsidRPr="003167B1" w:rsidRDefault="004F6D49" w:rsidP="004F6D4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c>
          <w:tcPr>
            <w:tcW w:w="3078" w:type="dxa"/>
            <w:gridSpan w:val="2"/>
            <w:tcBorders>
              <w:bottom w:val="single" w:sz="2" w:space="0" w:color="auto"/>
            </w:tcBorders>
          </w:tcPr>
          <w:p w:rsidR="004F6D49" w:rsidRPr="003167B1" w:rsidRDefault="004F6D49" w:rsidP="004F6D49">
            <w:pPr>
              <w:spacing w:before="20" w:after="0" w:line="240" w:lineRule="auto"/>
              <w:rPr>
                <w:sz w:val="16"/>
                <w:szCs w:val="16"/>
              </w:rPr>
            </w:pPr>
            <w:r>
              <w:rPr>
                <w:sz w:val="16"/>
                <w:szCs w:val="16"/>
              </w:rPr>
              <w:t>E</w:t>
            </w:r>
            <w:r w:rsidR="00B0351B">
              <w:rPr>
                <w:sz w:val="16"/>
                <w:szCs w:val="16"/>
              </w:rPr>
              <w:t>IP</w:t>
            </w:r>
            <w:r>
              <w:rPr>
                <w:sz w:val="16"/>
                <w:szCs w:val="16"/>
              </w:rPr>
              <w:t xml:space="preserve"> REFERRAL DATE</w:t>
            </w:r>
          </w:p>
          <w:p w:rsidR="004F6D49" w:rsidRPr="003167B1" w:rsidRDefault="004F6D49" w:rsidP="004F6D49">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E299D" w:rsidRPr="003167B1" w:rsidTr="007D039B">
        <w:trPr>
          <w:trHeight w:hRule="exact" w:val="518"/>
          <w:jc w:val="center"/>
        </w:trPr>
        <w:tc>
          <w:tcPr>
            <w:tcW w:w="2203" w:type="dxa"/>
            <w:gridSpan w:val="2"/>
            <w:tcBorders>
              <w:bottom w:val="single" w:sz="2" w:space="0" w:color="auto"/>
            </w:tcBorders>
          </w:tcPr>
          <w:p w:rsidR="009E299D" w:rsidRPr="003167B1" w:rsidRDefault="007D039B" w:rsidP="00D33529">
            <w:pPr>
              <w:spacing w:before="20" w:after="0" w:line="240" w:lineRule="auto"/>
              <w:rPr>
                <w:sz w:val="16"/>
                <w:szCs w:val="16"/>
              </w:rPr>
            </w:pPr>
            <w:r>
              <w:rPr>
                <w:sz w:val="16"/>
                <w:szCs w:val="16"/>
              </w:rPr>
              <w:t>DCYF</w:t>
            </w:r>
            <w:r w:rsidR="009E299D">
              <w:rPr>
                <w:sz w:val="16"/>
                <w:szCs w:val="16"/>
              </w:rPr>
              <w:t xml:space="preserve"> OFFICE</w:t>
            </w:r>
          </w:p>
          <w:p w:rsidR="009E299D" w:rsidRPr="003167B1" w:rsidRDefault="009E299D" w:rsidP="00D3352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c>
          <w:tcPr>
            <w:tcW w:w="5735" w:type="dxa"/>
            <w:gridSpan w:val="3"/>
            <w:tcBorders>
              <w:bottom w:val="single" w:sz="2" w:space="0" w:color="auto"/>
            </w:tcBorders>
          </w:tcPr>
          <w:p w:rsidR="009E299D" w:rsidRPr="003167B1" w:rsidRDefault="007D039B" w:rsidP="00D33529">
            <w:pPr>
              <w:spacing w:before="20" w:after="0" w:line="240" w:lineRule="auto"/>
              <w:rPr>
                <w:sz w:val="16"/>
                <w:szCs w:val="16"/>
              </w:rPr>
            </w:pPr>
            <w:r>
              <w:rPr>
                <w:sz w:val="16"/>
                <w:szCs w:val="16"/>
              </w:rPr>
              <w:t>ASSIGNED DCYF</w:t>
            </w:r>
            <w:r w:rsidR="009E299D">
              <w:rPr>
                <w:sz w:val="16"/>
                <w:szCs w:val="16"/>
              </w:rPr>
              <w:t xml:space="preserve"> </w:t>
            </w:r>
            <w:r>
              <w:rPr>
                <w:sz w:val="16"/>
                <w:szCs w:val="16"/>
              </w:rPr>
              <w:t xml:space="preserve">CASE </w:t>
            </w:r>
            <w:r w:rsidR="009E299D">
              <w:rPr>
                <w:sz w:val="16"/>
                <w:szCs w:val="16"/>
              </w:rPr>
              <w:t>WORKER</w:t>
            </w:r>
          </w:p>
          <w:p w:rsidR="009E299D" w:rsidRPr="003167B1" w:rsidRDefault="009E299D" w:rsidP="00D3352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c>
          <w:tcPr>
            <w:tcW w:w="3078" w:type="dxa"/>
            <w:gridSpan w:val="2"/>
            <w:tcBorders>
              <w:bottom w:val="single" w:sz="2" w:space="0" w:color="auto"/>
            </w:tcBorders>
          </w:tcPr>
          <w:p w:rsidR="009E299D" w:rsidRPr="003167B1" w:rsidRDefault="009E299D" w:rsidP="00D33529">
            <w:pPr>
              <w:spacing w:before="20" w:after="0" w:line="240" w:lineRule="auto"/>
              <w:rPr>
                <w:sz w:val="16"/>
                <w:szCs w:val="16"/>
              </w:rPr>
            </w:pPr>
            <w:r>
              <w:rPr>
                <w:sz w:val="16"/>
                <w:szCs w:val="16"/>
              </w:rPr>
              <w:t>WORKER’S PHONE</w:t>
            </w:r>
          </w:p>
          <w:p w:rsidR="009E299D" w:rsidRPr="003167B1" w:rsidRDefault="009E299D" w:rsidP="00D3352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hRule="exact" w:val="288"/>
          <w:jc w:val="center"/>
        </w:trPr>
        <w:tc>
          <w:tcPr>
            <w:tcW w:w="11016" w:type="dxa"/>
            <w:gridSpan w:val="7"/>
            <w:shd w:val="clear" w:color="auto" w:fill="E2EFD9" w:themeFill="accent6" w:themeFillTint="33"/>
            <w:vAlign w:val="center"/>
          </w:tcPr>
          <w:p w:rsidR="009E299D" w:rsidRPr="003167B1" w:rsidRDefault="009E299D" w:rsidP="003167B1">
            <w:pPr>
              <w:spacing w:after="0" w:line="240" w:lineRule="auto"/>
              <w:jc w:val="center"/>
              <w:rPr>
                <w:b/>
              </w:rPr>
            </w:pPr>
            <w:r w:rsidRPr="003167B1">
              <w:rPr>
                <w:b/>
              </w:rPr>
              <w:t>Provider Information</w:t>
            </w:r>
          </w:p>
        </w:tc>
      </w:tr>
      <w:tr w:rsidR="009E299D" w:rsidRPr="003167B1" w:rsidTr="007D039B">
        <w:trPr>
          <w:trHeight w:hRule="exact" w:val="518"/>
          <w:jc w:val="center"/>
        </w:trPr>
        <w:tc>
          <w:tcPr>
            <w:tcW w:w="2203" w:type="dxa"/>
            <w:gridSpan w:val="2"/>
          </w:tcPr>
          <w:p w:rsidR="009E299D" w:rsidRPr="003167B1" w:rsidRDefault="009E299D" w:rsidP="004F6D49">
            <w:pPr>
              <w:spacing w:after="0" w:line="240" w:lineRule="auto"/>
              <w:rPr>
                <w:sz w:val="16"/>
                <w:szCs w:val="16"/>
              </w:rPr>
            </w:pPr>
            <w:r w:rsidRPr="003167B1">
              <w:rPr>
                <w:sz w:val="16"/>
                <w:szCs w:val="16"/>
              </w:rPr>
              <w:t>PROVIDER</w:t>
            </w:r>
            <w:r>
              <w:rPr>
                <w:sz w:val="16"/>
                <w:szCs w:val="16"/>
              </w:rPr>
              <w:t xml:space="preserve"> NUMBER</w:t>
            </w:r>
          </w:p>
          <w:p w:rsidR="009E299D" w:rsidRPr="003167B1" w:rsidRDefault="009E299D" w:rsidP="004F6D4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c>
          <w:tcPr>
            <w:tcW w:w="4406" w:type="dxa"/>
            <w:gridSpan w:val="2"/>
          </w:tcPr>
          <w:p w:rsidR="009E299D" w:rsidRPr="003167B1" w:rsidRDefault="009E299D" w:rsidP="004F6D49">
            <w:pPr>
              <w:spacing w:after="0" w:line="240" w:lineRule="auto"/>
              <w:rPr>
                <w:sz w:val="16"/>
                <w:szCs w:val="16"/>
              </w:rPr>
            </w:pPr>
            <w:r>
              <w:rPr>
                <w:sz w:val="16"/>
                <w:szCs w:val="16"/>
              </w:rPr>
              <w:t>AGENCY’S</w:t>
            </w:r>
            <w:r w:rsidRPr="003167B1">
              <w:rPr>
                <w:sz w:val="16"/>
                <w:szCs w:val="16"/>
              </w:rPr>
              <w:t xml:space="preserve"> NAME</w:t>
            </w:r>
          </w:p>
          <w:p w:rsidR="009E299D" w:rsidRPr="003167B1" w:rsidRDefault="009E299D" w:rsidP="004F6D4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bookmarkStart w:id="0" w:name="Text1"/>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bookmarkEnd w:id="0"/>
          </w:p>
        </w:tc>
        <w:tc>
          <w:tcPr>
            <w:tcW w:w="4407" w:type="dxa"/>
            <w:gridSpan w:val="3"/>
          </w:tcPr>
          <w:p w:rsidR="009E299D" w:rsidRPr="003167B1" w:rsidRDefault="009E299D" w:rsidP="003167B1">
            <w:pPr>
              <w:spacing w:before="20" w:after="0" w:line="240" w:lineRule="auto"/>
              <w:rPr>
                <w:sz w:val="16"/>
                <w:szCs w:val="16"/>
              </w:rPr>
            </w:pPr>
            <w:r>
              <w:rPr>
                <w:sz w:val="16"/>
                <w:szCs w:val="16"/>
              </w:rPr>
              <w:t>PROVIDER’S NAME</w:t>
            </w:r>
          </w:p>
          <w:p w:rsidR="009E299D" w:rsidRPr="003167B1" w:rsidRDefault="009E299D" w:rsidP="003167B1">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hRule="exact" w:val="518"/>
          <w:jc w:val="center"/>
        </w:trPr>
        <w:tc>
          <w:tcPr>
            <w:tcW w:w="2203" w:type="dxa"/>
            <w:gridSpan w:val="2"/>
          </w:tcPr>
          <w:p w:rsidR="009E299D" w:rsidRPr="003167B1" w:rsidRDefault="009E299D" w:rsidP="004F6D49">
            <w:pPr>
              <w:spacing w:before="20" w:after="0" w:line="240" w:lineRule="auto"/>
              <w:rPr>
                <w:sz w:val="16"/>
                <w:szCs w:val="16"/>
              </w:rPr>
            </w:pPr>
            <w:r>
              <w:rPr>
                <w:sz w:val="16"/>
                <w:szCs w:val="16"/>
              </w:rPr>
              <w:t>PROVIDER’S PHONE</w:t>
            </w:r>
          </w:p>
          <w:p w:rsidR="009E299D" w:rsidRPr="003167B1" w:rsidRDefault="009E299D" w:rsidP="004F6D4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c>
          <w:tcPr>
            <w:tcW w:w="8813" w:type="dxa"/>
            <w:gridSpan w:val="5"/>
          </w:tcPr>
          <w:p w:rsidR="009E299D" w:rsidRPr="003167B1" w:rsidRDefault="009E299D" w:rsidP="004F6D49">
            <w:pPr>
              <w:spacing w:before="20" w:after="0" w:line="240" w:lineRule="auto"/>
              <w:rPr>
                <w:sz w:val="16"/>
                <w:szCs w:val="16"/>
              </w:rPr>
            </w:pPr>
            <w:r>
              <w:rPr>
                <w:sz w:val="16"/>
                <w:szCs w:val="16"/>
              </w:rPr>
              <w:t xml:space="preserve">PROVIDER’S </w:t>
            </w:r>
            <w:r w:rsidRPr="003167B1">
              <w:rPr>
                <w:sz w:val="16"/>
                <w:szCs w:val="16"/>
              </w:rPr>
              <w:t>ADDRESS</w:t>
            </w:r>
          </w:p>
          <w:p w:rsidR="009E299D" w:rsidRPr="003167B1" w:rsidRDefault="009E299D" w:rsidP="004F6D4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hRule="exact" w:val="288"/>
          <w:jc w:val="center"/>
        </w:trPr>
        <w:tc>
          <w:tcPr>
            <w:tcW w:w="11016" w:type="dxa"/>
            <w:gridSpan w:val="7"/>
            <w:shd w:val="clear" w:color="auto" w:fill="E2EFD9" w:themeFill="accent6" w:themeFillTint="33"/>
            <w:vAlign w:val="center"/>
          </w:tcPr>
          <w:p w:rsidR="009E299D" w:rsidRPr="003167B1" w:rsidRDefault="009E299D" w:rsidP="00AC3550">
            <w:pPr>
              <w:spacing w:after="0" w:line="240" w:lineRule="auto"/>
              <w:jc w:val="center"/>
              <w:rPr>
                <w:b/>
              </w:rPr>
            </w:pPr>
            <w:r>
              <w:rPr>
                <w:b/>
              </w:rPr>
              <w:t>Intervention Path</w:t>
            </w:r>
          </w:p>
        </w:tc>
      </w:tr>
      <w:tr w:rsidR="009E299D" w:rsidRPr="003167B1" w:rsidTr="007D039B">
        <w:trPr>
          <w:jc w:val="center"/>
        </w:trPr>
        <w:tc>
          <w:tcPr>
            <w:tcW w:w="11016" w:type="dxa"/>
            <w:gridSpan w:val="7"/>
          </w:tcPr>
          <w:p w:rsidR="009E299D" w:rsidRPr="0002632C" w:rsidRDefault="009E299D" w:rsidP="007D039B">
            <w:pPr>
              <w:tabs>
                <w:tab w:val="left" w:pos="360"/>
                <w:tab w:val="left" w:pos="720"/>
              </w:tabs>
              <w:spacing w:before="120" w:after="60"/>
              <w:ind w:left="720" w:hanging="720"/>
            </w:pPr>
            <w:r w:rsidRPr="0002632C">
              <w:fldChar w:fldCharType="begin">
                <w:ffData>
                  <w:name w:val="Check86"/>
                  <w:enabled/>
                  <w:calcOnExit w:val="0"/>
                  <w:checkBox>
                    <w:sizeAuto/>
                    <w:default w:val="0"/>
                  </w:checkBox>
                </w:ffData>
              </w:fldChar>
            </w:r>
            <w:r w:rsidRPr="0002632C">
              <w:instrText xml:space="preserve"> FORMCHECKBOX </w:instrText>
            </w:r>
            <w:r>
              <w:fldChar w:fldCharType="separate"/>
            </w:r>
            <w:r w:rsidRPr="0002632C">
              <w:fldChar w:fldCharType="end"/>
            </w:r>
            <w:r w:rsidR="007D039B">
              <w:t xml:space="preserve">  </w:t>
            </w:r>
            <w:r w:rsidRPr="0002632C">
              <w:t xml:space="preserve">Brief Intervention Path (up to 90 days) </w:t>
            </w:r>
          </w:p>
          <w:p w:rsidR="009E299D" w:rsidRPr="0002632C" w:rsidRDefault="009E299D" w:rsidP="007D039B">
            <w:pPr>
              <w:pStyle w:val="ListParagraph"/>
              <w:numPr>
                <w:ilvl w:val="0"/>
                <w:numId w:val="11"/>
              </w:numPr>
              <w:tabs>
                <w:tab w:val="left" w:pos="720"/>
              </w:tabs>
              <w:spacing w:before="60" w:after="0" w:line="240" w:lineRule="auto"/>
            </w:pPr>
            <w:r w:rsidRPr="0002632C">
              <w:t>Short term intervention designed to provide health and developmental assessments for the</w:t>
            </w:r>
            <w:r>
              <w:t xml:space="preserve"> </w:t>
            </w:r>
            <w:r w:rsidR="007D039B">
              <w:t>identified child, assist the DCYF case</w:t>
            </w:r>
            <w:r w:rsidRPr="0002632C">
              <w:t xml:space="preserve"> worker with case planning information, connect the family with community resources, and/or provide brief and focused teaching and guidance in areas identified in the screening process. </w:t>
            </w:r>
          </w:p>
          <w:p w:rsidR="009E299D" w:rsidRPr="0002632C" w:rsidRDefault="009E299D" w:rsidP="007D039B">
            <w:pPr>
              <w:pStyle w:val="ListParagraph"/>
              <w:numPr>
                <w:ilvl w:val="0"/>
                <w:numId w:val="11"/>
              </w:numPr>
              <w:tabs>
                <w:tab w:val="left" w:pos="720"/>
              </w:tabs>
              <w:spacing w:before="60" w:after="0" w:line="240" w:lineRule="auto"/>
            </w:pPr>
            <w:r w:rsidRPr="0002632C">
              <w:t>Exit summary completed within 10 days of case closure, 90 Day Review due by the 15</w:t>
            </w:r>
            <w:r w:rsidRPr="007D039B">
              <w:t>th</w:t>
            </w:r>
            <w:r w:rsidR="007D039B">
              <w:t xml:space="preserve"> of the month to the assigned case</w:t>
            </w:r>
            <w:r w:rsidRPr="0002632C">
              <w:t xml:space="preserve"> </w:t>
            </w:r>
            <w:r>
              <w:t>w</w:t>
            </w:r>
            <w:r w:rsidRPr="0002632C">
              <w:t>orker.</w:t>
            </w:r>
          </w:p>
          <w:p w:rsidR="009E299D" w:rsidRPr="0002632C" w:rsidRDefault="009E299D" w:rsidP="009E299D">
            <w:pPr>
              <w:tabs>
                <w:tab w:val="left" w:pos="360"/>
                <w:tab w:val="left" w:pos="720"/>
              </w:tabs>
              <w:spacing w:before="120" w:after="60"/>
              <w:ind w:left="720" w:hanging="720"/>
            </w:pPr>
            <w:r w:rsidRPr="0002632C">
              <w:fldChar w:fldCharType="begin">
                <w:ffData>
                  <w:name w:val="Check86"/>
                  <w:enabled/>
                  <w:calcOnExit w:val="0"/>
                  <w:checkBox>
                    <w:sizeAuto/>
                    <w:default w:val="0"/>
                  </w:checkBox>
                </w:ffData>
              </w:fldChar>
            </w:r>
            <w:r w:rsidRPr="0002632C">
              <w:instrText xml:space="preserve"> FORMCHECKBOX </w:instrText>
            </w:r>
            <w:r>
              <w:fldChar w:fldCharType="separate"/>
            </w:r>
            <w:r w:rsidRPr="0002632C">
              <w:fldChar w:fldCharType="end"/>
            </w:r>
            <w:r>
              <w:tab/>
            </w:r>
            <w:r w:rsidRPr="0002632C">
              <w:t>Assessment and Comprehensive Service Path</w:t>
            </w:r>
          </w:p>
          <w:p w:rsidR="009E299D" w:rsidRPr="0002632C" w:rsidRDefault="009E299D" w:rsidP="007D039B">
            <w:pPr>
              <w:pStyle w:val="ListParagraph"/>
              <w:numPr>
                <w:ilvl w:val="0"/>
                <w:numId w:val="11"/>
              </w:numPr>
              <w:tabs>
                <w:tab w:val="left" w:pos="720"/>
              </w:tabs>
              <w:spacing w:before="60" w:after="0" w:line="240" w:lineRule="auto"/>
            </w:pPr>
            <w:r w:rsidRPr="0002632C">
              <w:t>Family</w:t>
            </w:r>
            <w:r w:rsidR="007D039B">
              <w:t xml:space="preserve"> Assessment completed with case</w:t>
            </w:r>
            <w:r w:rsidRPr="0002632C">
              <w:t xml:space="preserve"> worker and family to identify or address the family’s current protective factors, strengths and successes and safety or health risk factors, natural support systems (friends, family, community members, groups), physical health and social-emotional health care needs, attainment of developmental milestones and physical growth, service and/or support needs of the children, and circumstances that led to the crisis.</w:t>
            </w:r>
          </w:p>
          <w:p w:rsidR="009E299D" w:rsidRPr="0002632C" w:rsidRDefault="009E299D" w:rsidP="007D039B">
            <w:pPr>
              <w:pStyle w:val="ListParagraph"/>
              <w:numPr>
                <w:ilvl w:val="0"/>
                <w:numId w:val="11"/>
              </w:numPr>
              <w:tabs>
                <w:tab w:val="left" w:pos="720"/>
              </w:tabs>
              <w:spacing w:before="60" w:after="0" w:line="240" w:lineRule="auto"/>
            </w:pPr>
            <w:r w:rsidRPr="0002632C">
              <w:t>Identification of top 2-3 priorities using the Omaha System.</w:t>
            </w:r>
          </w:p>
          <w:p w:rsidR="009E299D" w:rsidRPr="009E299D" w:rsidRDefault="009E299D" w:rsidP="007D039B">
            <w:pPr>
              <w:pStyle w:val="ListParagraph"/>
              <w:numPr>
                <w:ilvl w:val="0"/>
                <w:numId w:val="11"/>
              </w:numPr>
              <w:tabs>
                <w:tab w:val="left" w:pos="720"/>
              </w:tabs>
              <w:spacing w:before="60" w:after="120" w:line="240" w:lineRule="auto"/>
            </w:pPr>
            <w:r w:rsidRPr="0002632C">
              <w:t>90 Day Review due by the 15</w:t>
            </w:r>
            <w:r w:rsidRPr="007D039B">
              <w:rPr>
                <w:vertAlign w:val="superscript"/>
              </w:rPr>
              <w:t>th</w:t>
            </w:r>
            <w:r w:rsidR="007D039B">
              <w:t xml:space="preserve"> of the month to the assigned case</w:t>
            </w:r>
            <w:r w:rsidRPr="0002632C">
              <w:t xml:space="preserve"> </w:t>
            </w:r>
            <w:r>
              <w:t>w</w:t>
            </w:r>
            <w:r w:rsidRPr="0002632C">
              <w:t>orker.</w:t>
            </w:r>
          </w:p>
        </w:tc>
      </w:tr>
      <w:tr w:rsidR="009E299D" w:rsidRPr="003167B1" w:rsidTr="007D039B">
        <w:trPr>
          <w:trHeight w:hRule="exact" w:val="288"/>
          <w:jc w:val="center"/>
        </w:trPr>
        <w:tc>
          <w:tcPr>
            <w:tcW w:w="11016" w:type="dxa"/>
            <w:gridSpan w:val="7"/>
            <w:shd w:val="clear" w:color="auto" w:fill="E2EFD9" w:themeFill="accent6" w:themeFillTint="33"/>
            <w:vAlign w:val="center"/>
          </w:tcPr>
          <w:p w:rsidR="009E299D" w:rsidRPr="003167B1" w:rsidRDefault="009E299D" w:rsidP="00D33529">
            <w:pPr>
              <w:spacing w:after="0" w:line="240" w:lineRule="auto"/>
              <w:jc w:val="center"/>
              <w:rPr>
                <w:b/>
              </w:rPr>
            </w:pPr>
            <w:r w:rsidRPr="003167B1">
              <w:rPr>
                <w:b/>
              </w:rPr>
              <w:t xml:space="preserve">Case </w:t>
            </w:r>
            <w:r>
              <w:rPr>
                <w:b/>
              </w:rPr>
              <w:t>Summary</w:t>
            </w:r>
          </w:p>
        </w:tc>
      </w:tr>
      <w:tr w:rsidR="009E299D" w:rsidRPr="003167B1" w:rsidTr="007D039B">
        <w:trPr>
          <w:trHeight w:val="2884"/>
          <w:jc w:val="center"/>
        </w:trPr>
        <w:tc>
          <w:tcPr>
            <w:tcW w:w="11016" w:type="dxa"/>
            <w:gridSpan w:val="7"/>
            <w:tcBorders>
              <w:bottom w:val="single" w:sz="2" w:space="0" w:color="auto"/>
            </w:tcBorders>
          </w:tcPr>
          <w:p w:rsidR="009E299D" w:rsidRDefault="009E299D" w:rsidP="00D33529">
            <w:pPr>
              <w:spacing w:before="60" w:after="60"/>
            </w:pPr>
            <w:r w:rsidRPr="00DA3438">
              <w:t>Provide the Service Plan</w:t>
            </w:r>
            <w:r>
              <w:t xml:space="preserve"> Goals</w:t>
            </w:r>
            <w:r w:rsidRPr="00DA3438">
              <w:t xml:space="preserve"> as developed with the family</w:t>
            </w:r>
            <w:r w:rsidR="007D039B">
              <w:t xml:space="preserve"> and case</w:t>
            </w:r>
            <w:r>
              <w:t xml:space="preserve"> worker (may attach a hard copy if available).</w:t>
            </w:r>
          </w:p>
          <w:p w:rsidR="009E299D" w:rsidRPr="00313E69" w:rsidRDefault="009E299D" w:rsidP="00D33529">
            <w:pPr>
              <w:spacing w:before="60" w:after="60"/>
            </w:pPr>
            <w:r w:rsidRPr="007D039B">
              <w:rPr>
                <w:rFonts w:ascii="Times New Roman" w:hAnsi="Times New Roman" w:cs="Times New Roman"/>
                <w:b/>
                <w:sz w:val="24"/>
                <w:szCs w:val="24"/>
              </w:rPr>
              <w:fldChar w:fldCharType="begin">
                <w:ffData>
                  <w:name w:val="Text1"/>
                  <w:enabled/>
                  <w:calcOnExit w:val="0"/>
                  <w:textInput/>
                </w:ffData>
              </w:fldChar>
            </w:r>
            <w:r w:rsidRPr="007D039B">
              <w:rPr>
                <w:rFonts w:ascii="Times New Roman" w:hAnsi="Times New Roman" w:cs="Times New Roman"/>
                <w:b/>
                <w:sz w:val="24"/>
                <w:szCs w:val="24"/>
              </w:rPr>
              <w:instrText xml:space="preserve"> FORMTEXT </w:instrText>
            </w:r>
            <w:r w:rsidRPr="007D039B">
              <w:rPr>
                <w:rFonts w:ascii="Times New Roman" w:hAnsi="Times New Roman" w:cs="Times New Roman"/>
                <w:b/>
                <w:sz w:val="24"/>
                <w:szCs w:val="24"/>
              </w:rPr>
            </w:r>
            <w:r w:rsidRPr="007D039B">
              <w:rPr>
                <w:rFonts w:ascii="Times New Roman" w:hAnsi="Times New Roman" w:cs="Times New Roman"/>
                <w:b/>
                <w:sz w:val="24"/>
                <w:szCs w:val="24"/>
              </w:rPr>
              <w:fldChar w:fldCharType="separate"/>
            </w:r>
            <w:r w:rsidR="004A6632" w:rsidRPr="007D039B">
              <w:rPr>
                <w:rFonts w:ascii="Times New Roman" w:hAnsi="Times New Roman" w:cs="Times New Roman"/>
                <w:b/>
                <w:noProof/>
                <w:sz w:val="24"/>
                <w:szCs w:val="24"/>
              </w:rPr>
              <w:t> </w:t>
            </w:r>
            <w:r w:rsidR="004A6632" w:rsidRPr="007D039B">
              <w:rPr>
                <w:rFonts w:ascii="Times New Roman" w:hAnsi="Times New Roman" w:cs="Times New Roman"/>
                <w:b/>
                <w:noProof/>
                <w:sz w:val="24"/>
                <w:szCs w:val="24"/>
              </w:rPr>
              <w:t> </w:t>
            </w:r>
            <w:r w:rsidR="004A6632" w:rsidRPr="007D039B">
              <w:rPr>
                <w:rFonts w:ascii="Times New Roman" w:hAnsi="Times New Roman" w:cs="Times New Roman"/>
                <w:b/>
                <w:noProof/>
                <w:sz w:val="24"/>
                <w:szCs w:val="24"/>
              </w:rPr>
              <w:t> </w:t>
            </w:r>
            <w:r w:rsidR="004A6632" w:rsidRPr="007D039B">
              <w:rPr>
                <w:rFonts w:ascii="Times New Roman" w:hAnsi="Times New Roman" w:cs="Times New Roman"/>
                <w:b/>
                <w:noProof/>
                <w:sz w:val="24"/>
                <w:szCs w:val="24"/>
              </w:rPr>
              <w:t> </w:t>
            </w:r>
            <w:r w:rsidR="004A6632" w:rsidRPr="007D039B">
              <w:rPr>
                <w:rFonts w:ascii="Times New Roman" w:hAnsi="Times New Roman" w:cs="Times New Roman"/>
                <w:b/>
                <w:noProof/>
                <w:sz w:val="24"/>
                <w:szCs w:val="24"/>
              </w:rPr>
              <w:t> </w:t>
            </w:r>
            <w:r w:rsidRPr="007D039B">
              <w:rPr>
                <w:rFonts w:ascii="Times New Roman" w:hAnsi="Times New Roman" w:cs="Times New Roman"/>
                <w:b/>
                <w:sz w:val="24"/>
                <w:szCs w:val="24"/>
              </w:rPr>
              <w:fldChar w:fldCharType="end"/>
            </w:r>
          </w:p>
        </w:tc>
      </w:tr>
      <w:tr w:rsidR="009E299D" w:rsidRPr="003167B1" w:rsidTr="007D039B">
        <w:trPr>
          <w:trHeight w:val="2074"/>
          <w:jc w:val="center"/>
        </w:trPr>
        <w:tc>
          <w:tcPr>
            <w:tcW w:w="11016" w:type="dxa"/>
            <w:gridSpan w:val="7"/>
            <w:tcBorders>
              <w:bottom w:val="nil"/>
            </w:tcBorders>
          </w:tcPr>
          <w:p w:rsidR="009E299D" w:rsidRDefault="009E299D" w:rsidP="009E299D">
            <w:pPr>
              <w:keepNext/>
              <w:spacing w:before="60" w:after="60"/>
            </w:pPr>
            <w:r w:rsidRPr="00DA3438">
              <w:t>Describe the progress the family has made on the Service Plan goals during this reporting period.</w:t>
            </w:r>
          </w:p>
          <w:p w:rsidR="009E299D" w:rsidRPr="00313E69" w:rsidRDefault="009E299D" w:rsidP="009E299D">
            <w:pPr>
              <w:keepNext/>
              <w:spacing w:before="60" w:after="60"/>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hRule="exact" w:val="518"/>
          <w:jc w:val="center"/>
        </w:trPr>
        <w:tc>
          <w:tcPr>
            <w:tcW w:w="11016" w:type="dxa"/>
            <w:gridSpan w:val="7"/>
            <w:tcBorders>
              <w:top w:val="nil"/>
              <w:bottom w:val="single" w:sz="4" w:space="0" w:color="auto"/>
            </w:tcBorders>
          </w:tcPr>
          <w:p w:rsidR="009E299D" w:rsidRPr="003167B1" w:rsidRDefault="009E299D" w:rsidP="00D33529">
            <w:pPr>
              <w:spacing w:before="20" w:after="0" w:line="240" w:lineRule="auto"/>
              <w:rPr>
                <w:sz w:val="16"/>
                <w:szCs w:val="16"/>
              </w:rPr>
            </w:pPr>
            <w:r>
              <w:rPr>
                <w:sz w:val="16"/>
                <w:szCs w:val="16"/>
              </w:rPr>
              <w:t>OMAHA SCORES:</w:t>
            </w:r>
          </w:p>
          <w:p w:rsidR="009E299D" w:rsidRPr="003167B1" w:rsidRDefault="009E299D" w:rsidP="00D33529">
            <w:pPr>
              <w:spacing w:after="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7D039B" w:rsidRPr="003167B1" w:rsidTr="007D039B">
        <w:trPr>
          <w:trHeight w:hRule="exact" w:val="518"/>
          <w:jc w:val="center"/>
        </w:trPr>
        <w:tc>
          <w:tcPr>
            <w:tcW w:w="11016" w:type="dxa"/>
            <w:gridSpan w:val="7"/>
            <w:tcBorders>
              <w:top w:val="single" w:sz="4" w:space="0" w:color="auto"/>
              <w:left w:val="nil"/>
              <w:bottom w:val="nil"/>
              <w:right w:val="nil"/>
            </w:tcBorders>
          </w:tcPr>
          <w:p w:rsidR="007D039B" w:rsidRPr="007D039B" w:rsidRDefault="007D039B" w:rsidP="007D039B">
            <w:pPr>
              <w:pStyle w:val="Footer"/>
              <w:tabs>
                <w:tab w:val="clear" w:pos="4680"/>
                <w:tab w:val="clear" w:pos="9360"/>
                <w:tab w:val="right" w:pos="10800"/>
              </w:tabs>
              <w:spacing w:after="120"/>
              <w:jc w:val="center"/>
              <w:rPr>
                <w:b/>
                <w:caps/>
                <w:sz w:val="16"/>
                <w:szCs w:val="16"/>
              </w:rPr>
            </w:pPr>
            <w:r w:rsidRPr="007D039B">
              <w:rPr>
                <w:caps/>
                <w:sz w:val="16"/>
                <w:szCs w:val="16"/>
              </w:rPr>
              <w:t>Please send a copy o</w:t>
            </w:r>
            <w:r>
              <w:rPr>
                <w:caps/>
                <w:sz w:val="16"/>
                <w:szCs w:val="16"/>
              </w:rPr>
              <w:t>f this report to the assigned DCYF case</w:t>
            </w:r>
            <w:r w:rsidRPr="007D039B">
              <w:rPr>
                <w:caps/>
                <w:sz w:val="16"/>
                <w:szCs w:val="16"/>
              </w:rPr>
              <w:t xml:space="preserve"> worker by the 15</w:t>
            </w:r>
            <w:r w:rsidRPr="007D039B">
              <w:rPr>
                <w:caps/>
                <w:sz w:val="16"/>
                <w:szCs w:val="16"/>
                <w:vertAlign w:val="superscript"/>
              </w:rPr>
              <w:t>th</w:t>
            </w:r>
            <w:r>
              <w:rPr>
                <w:caps/>
                <w:sz w:val="16"/>
                <w:szCs w:val="16"/>
              </w:rPr>
              <w:t xml:space="preserve"> of the month</w:t>
            </w:r>
          </w:p>
          <w:p w:rsidR="007D039B" w:rsidRDefault="007D039B" w:rsidP="00D33529">
            <w:pPr>
              <w:spacing w:before="20" w:after="0" w:line="240" w:lineRule="auto"/>
              <w:rPr>
                <w:sz w:val="16"/>
                <w:szCs w:val="16"/>
              </w:rPr>
            </w:pPr>
          </w:p>
          <w:p w:rsidR="007D039B" w:rsidRPr="007D039B" w:rsidRDefault="007D039B" w:rsidP="007D039B">
            <w:pPr>
              <w:tabs>
                <w:tab w:val="left" w:pos="9825"/>
              </w:tabs>
              <w:ind w:firstLine="720"/>
              <w:rPr>
                <w:sz w:val="16"/>
                <w:szCs w:val="16"/>
              </w:rPr>
            </w:pPr>
            <w:r>
              <w:rPr>
                <w:sz w:val="16"/>
                <w:szCs w:val="16"/>
              </w:rPr>
              <w:tab/>
            </w:r>
          </w:p>
        </w:tc>
      </w:tr>
      <w:tr w:rsidR="009E299D" w:rsidRPr="003167B1" w:rsidTr="007D039B">
        <w:trPr>
          <w:trHeight w:val="1800"/>
          <w:jc w:val="center"/>
        </w:trPr>
        <w:tc>
          <w:tcPr>
            <w:tcW w:w="11016" w:type="dxa"/>
            <w:gridSpan w:val="7"/>
            <w:tcBorders>
              <w:top w:val="single" w:sz="4" w:space="0" w:color="auto"/>
            </w:tcBorders>
          </w:tcPr>
          <w:p w:rsidR="009E299D" w:rsidRDefault="009E299D" w:rsidP="00D33529">
            <w:pPr>
              <w:spacing w:before="60" w:after="60"/>
            </w:pPr>
            <w:r w:rsidRPr="00DA3438">
              <w:lastRenderedPageBreak/>
              <w:t>Describe the family’s involvement in case planning during this reporting period.</w:t>
            </w:r>
          </w:p>
          <w:p w:rsidR="009E299D" w:rsidRPr="001A7E21" w:rsidRDefault="009E299D" w:rsidP="00D33529">
            <w:pPr>
              <w:spacing w:before="60" w:after="60"/>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val="1800"/>
          <w:jc w:val="center"/>
        </w:trPr>
        <w:tc>
          <w:tcPr>
            <w:tcW w:w="11016" w:type="dxa"/>
            <w:gridSpan w:val="7"/>
          </w:tcPr>
          <w:p w:rsidR="009E299D" w:rsidRDefault="009E299D" w:rsidP="00D33529">
            <w:pPr>
              <w:spacing w:before="60" w:after="60"/>
              <w:rPr>
                <w:rFonts w:cs="Times New Roman"/>
              </w:rPr>
            </w:pPr>
            <w:r w:rsidRPr="00DA3438">
              <w:rPr>
                <w:rFonts w:cs="Times New Roman"/>
              </w:rPr>
              <w:t>Identify any new concerns or barriers that have been identified with the family during this reporting period.</w:t>
            </w:r>
          </w:p>
          <w:p w:rsidR="009E299D" w:rsidRPr="001A7E21" w:rsidRDefault="009E299D" w:rsidP="00D33529">
            <w:pPr>
              <w:spacing w:before="60" w:after="60"/>
              <w:rPr>
                <w:rFonts w:cs="Times New Roman"/>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val="1800"/>
          <w:jc w:val="center"/>
        </w:trPr>
        <w:tc>
          <w:tcPr>
            <w:tcW w:w="11016" w:type="dxa"/>
            <w:gridSpan w:val="7"/>
          </w:tcPr>
          <w:p w:rsidR="009E299D" w:rsidRDefault="009E299D" w:rsidP="00D33529">
            <w:pPr>
              <w:spacing w:before="60" w:after="60"/>
            </w:pPr>
            <w:r w:rsidRPr="00DA3438">
              <w:t>Identify any resources or referrals that were made available to the family during this reporting period.</w:t>
            </w:r>
          </w:p>
          <w:p w:rsidR="009E299D" w:rsidRPr="001A7E21" w:rsidRDefault="009E299D" w:rsidP="00D33529">
            <w:pPr>
              <w:spacing w:before="60" w:after="60"/>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hRule="exact" w:val="288"/>
          <w:jc w:val="center"/>
        </w:trPr>
        <w:tc>
          <w:tcPr>
            <w:tcW w:w="11016" w:type="dxa"/>
            <w:gridSpan w:val="7"/>
            <w:tcBorders>
              <w:top w:val="single" w:sz="2" w:space="0" w:color="auto"/>
            </w:tcBorders>
            <w:shd w:val="clear" w:color="auto" w:fill="E2EFD9" w:themeFill="accent6" w:themeFillTint="33"/>
            <w:vAlign w:val="center"/>
          </w:tcPr>
          <w:p w:rsidR="009E299D" w:rsidRPr="003167B1" w:rsidRDefault="009E299D" w:rsidP="00775A55">
            <w:pPr>
              <w:keepNext/>
              <w:spacing w:after="0" w:line="240" w:lineRule="auto"/>
              <w:jc w:val="center"/>
              <w:rPr>
                <w:b/>
              </w:rPr>
            </w:pPr>
            <w:r>
              <w:rPr>
                <w:b/>
              </w:rPr>
              <w:t>Dates of Client Contact</w:t>
            </w:r>
          </w:p>
        </w:tc>
      </w:tr>
      <w:tr w:rsidR="009E299D" w:rsidRPr="003167B1" w:rsidTr="007D039B">
        <w:trPr>
          <w:trHeight w:hRule="exact" w:val="383"/>
          <w:jc w:val="center"/>
        </w:trPr>
        <w:tc>
          <w:tcPr>
            <w:tcW w:w="2203" w:type="dxa"/>
            <w:gridSpan w:val="2"/>
            <w:tcBorders>
              <w:bottom w:val="single" w:sz="2" w:space="0" w:color="auto"/>
            </w:tcBorders>
            <w:vAlign w:val="center"/>
          </w:tcPr>
          <w:p w:rsidR="009E299D" w:rsidRPr="003167B1" w:rsidRDefault="009E299D" w:rsidP="0074467F">
            <w:pPr>
              <w:spacing w:before="20" w:after="0" w:line="240" w:lineRule="auto"/>
              <w:jc w:val="center"/>
              <w:rPr>
                <w:sz w:val="16"/>
                <w:szCs w:val="16"/>
              </w:rPr>
            </w:pPr>
            <w:r>
              <w:rPr>
                <w:sz w:val="16"/>
                <w:szCs w:val="16"/>
              </w:rPr>
              <w:t>FACE TO FACE VISITS</w:t>
            </w:r>
          </w:p>
        </w:tc>
        <w:tc>
          <w:tcPr>
            <w:tcW w:w="2203" w:type="dxa"/>
            <w:tcBorders>
              <w:bottom w:val="single" w:sz="2" w:space="0" w:color="auto"/>
            </w:tcBorders>
            <w:vAlign w:val="center"/>
          </w:tcPr>
          <w:p w:rsidR="009E299D" w:rsidRPr="003167B1" w:rsidRDefault="009E299D" w:rsidP="00775A55">
            <w:pPr>
              <w:keepNext/>
              <w:spacing w:before="20" w:after="0" w:line="240" w:lineRule="auto"/>
              <w:jc w:val="center"/>
              <w:rPr>
                <w:sz w:val="16"/>
                <w:szCs w:val="16"/>
              </w:rPr>
            </w:pPr>
            <w:r>
              <w:rPr>
                <w:sz w:val="16"/>
                <w:szCs w:val="16"/>
              </w:rPr>
              <w:t>LETTERS</w:t>
            </w:r>
          </w:p>
        </w:tc>
        <w:tc>
          <w:tcPr>
            <w:tcW w:w="2203" w:type="dxa"/>
            <w:tcBorders>
              <w:bottom w:val="single" w:sz="2" w:space="0" w:color="auto"/>
            </w:tcBorders>
            <w:vAlign w:val="center"/>
          </w:tcPr>
          <w:p w:rsidR="009E299D" w:rsidRPr="003167B1" w:rsidRDefault="009E299D" w:rsidP="0074467F">
            <w:pPr>
              <w:spacing w:before="20" w:after="0" w:line="240" w:lineRule="auto"/>
              <w:jc w:val="center"/>
              <w:rPr>
                <w:sz w:val="16"/>
                <w:szCs w:val="16"/>
              </w:rPr>
            </w:pPr>
            <w:r>
              <w:rPr>
                <w:sz w:val="16"/>
                <w:szCs w:val="16"/>
              </w:rPr>
              <w:t>NO SHOWS</w:t>
            </w:r>
          </w:p>
        </w:tc>
        <w:tc>
          <w:tcPr>
            <w:tcW w:w="2139" w:type="dxa"/>
            <w:gridSpan w:val="2"/>
            <w:tcBorders>
              <w:bottom w:val="single" w:sz="2" w:space="0" w:color="auto"/>
            </w:tcBorders>
            <w:vAlign w:val="center"/>
          </w:tcPr>
          <w:p w:rsidR="009E299D" w:rsidRPr="003167B1" w:rsidRDefault="009E299D" w:rsidP="0074467F">
            <w:pPr>
              <w:spacing w:before="20" w:after="0" w:line="240" w:lineRule="auto"/>
              <w:jc w:val="center"/>
              <w:rPr>
                <w:sz w:val="16"/>
                <w:szCs w:val="16"/>
              </w:rPr>
            </w:pPr>
            <w:r>
              <w:rPr>
                <w:sz w:val="16"/>
                <w:szCs w:val="16"/>
              </w:rPr>
              <w:t>TELEPHONE CONTACT</w:t>
            </w:r>
          </w:p>
        </w:tc>
        <w:tc>
          <w:tcPr>
            <w:tcW w:w="2268" w:type="dxa"/>
            <w:tcBorders>
              <w:bottom w:val="single" w:sz="2" w:space="0" w:color="auto"/>
            </w:tcBorders>
            <w:vAlign w:val="center"/>
          </w:tcPr>
          <w:p w:rsidR="009E299D" w:rsidRPr="003167B1" w:rsidRDefault="009E299D" w:rsidP="0074467F">
            <w:pPr>
              <w:spacing w:before="20" w:after="0" w:line="240" w:lineRule="auto"/>
              <w:jc w:val="center"/>
              <w:rPr>
                <w:sz w:val="16"/>
                <w:szCs w:val="16"/>
              </w:rPr>
            </w:pPr>
            <w:r>
              <w:rPr>
                <w:sz w:val="16"/>
                <w:szCs w:val="16"/>
              </w:rPr>
              <w:t>AVERAGE TIME SPENT WITH CLIENT PER MONTH</w:t>
            </w:r>
          </w:p>
        </w:tc>
      </w:tr>
      <w:tr w:rsidR="009E299D" w:rsidRPr="003167B1" w:rsidTr="007D039B">
        <w:trPr>
          <w:trHeight w:val="403"/>
          <w:jc w:val="center"/>
        </w:trPr>
        <w:tc>
          <w:tcPr>
            <w:tcW w:w="2203" w:type="dxa"/>
            <w:gridSpan w:val="2"/>
            <w:tcBorders>
              <w:bottom w:val="single" w:sz="2" w:space="0" w:color="auto"/>
            </w:tcBorders>
          </w:tcPr>
          <w:p w:rsidR="009E299D" w:rsidRPr="003167B1" w:rsidRDefault="009E299D" w:rsidP="003167B1">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139" w:type="dxa"/>
            <w:gridSpan w:val="2"/>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68" w:type="dxa"/>
            <w:tcBorders>
              <w:bottom w:val="single" w:sz="2" w:space="0" w:color="auto"/>
            </w:tcBorders>
          </w:tcPr>
          <w:p w:rsidR="009E299D" w:rsidRPr="003167B1" w:rsidRDefault="009E299D" w:rsidP="006B2F79">
            <w:pPr>
              <w:spacing w:before="20" w:after="0" w:line="240" w:lineRule="auto"/>
              <w:rPr>
                <w:sz w:val="16"/>
                <w:szCs w:val="16"/>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val="403"/>
          <w:jc w:val="center"/>
        </w:trPr>
        <w:tc>
          <w:tcPr>
            <w:tcW w:w="2203" w:type="dxa"/>
            <w:gridSpan w:val="2"/>
            <w:tcBorders>
              <w:bottom w:val="single" w:sz="2" w:space="0" w:color="auto"/>
            </w:tcBorders>
          </w:tcPr>
          <w:p w:rsidR="009E299D" w:rsidRPr="003167B1" w:rsidRDefault="009E299D" w:rsidP="003167B1">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139" w:type="dxa"/>
            <w:gridSpan w:val="2"/>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68" w:type="dxa"/>
            <w:tcBorders>
              <w:bottom w:val="single" w:sz="2" w:space="0" w:color="auto"/>
            </w:tcBorders>
          </w:tcPr>
          <w:p w:rsidR="009E299D" w:rsidRPr="003167B1" w:rsidRDefault="009E299D" w:rsidP="006B2F79">
            <w:pPr>
              <w:spacing w:before="20" w:after="0" w:line="240" w:lineRule="auto"/>
              <w:rPr>
                <w:sz w:val="16"/>
                <w:szCs w:val="16"/>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val="403"/>
          <w:jc w:val="center"/>
        </w:trPr>
        <w:tc>
          <w:tcPr>
            <w:tcW w:w="2203" w:type="dxa"/>
            <w:gridSpan w:val="2"/>
            <w:tcBorders>
              <w:bottom w:val="single" w:sz="2" w:space="0" w:color="auto"/>
            </w:tcBorders>
          </w:tcPr>
          <w:p w:rsidR="009E299D" w:rsidRPr="003167B1" w:rsidRDefault="009E299D" w:rsidP="003167B1">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139" w:type="dxa"/>
            <w:gridSpan w:val="2"/>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68" w:type="dxa"/>
            <w:tcBorders>
              <w:bottom w:val="single" w:sz="2" w:space="0" w:color="auto"/>
            </w:tcBorders>
          </w:tcPr>
          <w:p w:rsidR="009E299D" w:rsidRPr="003167B1" w:rsidRDefault="009E299D" w:rsidP="006B2F79">
            <w:pPr>
              <w:spacing w:before="20" w:after="0" w:line="240" w:lineRule="auto"/>
              <w:rPr>
                <w:sz w:val="16"/>
                <w:szCs w:val="16"/>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val="403"/>
          <w:jc w:val="center"/>
        </w:trPr>
        <w:tc>
          <w:tcPr>
            <w:tcW w:w="2203" w:type="dxa"/>
            <w:gridSpan w:val="2"/>
            <w:tcBorders>
              <w:bottom w:val="single" w:sz="2" w:space="0" w:color="auto"/>
            </w:tcBorders>
          </w:tcPr>
          <w:p w:rsidR="009E299D" w:rsidRPr="003167B1" w:rsidRDefault="009E299D" w:rsidP="003167B1">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03" w:type="dxa"/>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139" w:type="dxa"/>
            <w:gridSpan w:val="2"/>
            <w:tcBorders>
              <w:bottom w:val="single" w:sz="2" w:space="0" w:color="auto"/>
            </w:tcBorders>
          </w:tcPr>
          <w:p w:rsidR="009E299D" w:rsidRPr="003167B1" w:rsidRDefault="009E299D" w:rsidP="006B2F79">
            <w:pPr>
              <w:spacing w:before="20"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68" w:type="dxa"/>
            <w:tcBorders>
              <w:bottom w:val="single" w:sz="2" w:space="0" w:color="auto"/>
            </w:tcBorders>
          </w:tcPr>
          <w:p w:rsidR="009E299D" w:rsidRPr="003167B1" w:rsidRDefault="009E299D" w:rsidP="006B2F79">
            <w:pPr>
              <w:spacing w:before="20" w:after="0" w:line="240" w:lineRule="auto"/>
              <w:rPr>
                <w:sz w:val="16"/>
                <w:szCs w:val="16"/>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val="1440"/>
          <w:jc w:val="center"/>
        </w:trPr>
        <w:tc>
          <w:tcPr>
            <w:tcW w:w="11016" w:type="dxa"/>
            <w:gridSpan w:val="7"/>
            <w:tcBorders>
              <w:left w:val="single" w:sz="2" w:space="0" w:color="auto"/>
              <w:bottom w:val="single" w:sz="2" w:space="0" w:color="auto"/>
              <w:right w:val="single" w:sz="2" w:space="0" w:color="auto"/>
            </w:tcBorders>
          </w:tcPr>
          <w:p w:rsidR="009E299D" w:rsidRPr="001A7E21" w:rsidRDefault="009E299D" w:rsidP="00D33529">
            <w:pPr>
              <w:spacing w:before="60" w:after="60" w:line="240" w:lineRule="auto"/>
            </w:pPr>
            <w:r w:rsidRPr="001A7E21">
              <w:t xml:space="preserve">Justification for continuation of </w:t>
            </w:r>
            <w:r>
              <w:t>EIP</w:t>
            </w:r>
            <w:r w:rsidRPr="001A7E21">
              <w:t xml:space="preserve"> services or case closure.</w:t>
            </w:r>
          </w:p>
          <w:p w:rsidR="009E299D" w:rsidRPr="003167B1" w:rsidRDefault="009E299D" w:rsidP="00D33529">
            <w:pPr>
              <w:spacing w:before="60" w:after="60" w:line="240" w:lineRule="auto"/>
              <w:rPr>
                <w:rFonts w:ascii="Times New Roman" w:hAnsi="Times New Roman" w:cs="Times New Roman"/>
                <w:b/>
                <w:sz w:val="24"/>
                <w:szCs w:val="24"/>
              </w:rPr>
            </w:pPr>
            <w:r w:rsidRPr="003167B1">
              <w:rPr>
                <w:rFonts w:ascii="Times New Roman" w:hAnsi="Times New Roman" w:cs="Times New Roman"/>
                <w:b/>
                <w:sz w:val="24"/>
                <w:szCs w:val="24"/>
              </w:rPr>
              <w:fldChar w:fldCharType="begin">
                <w:ffData>
                  <w:name w:val="Text1"/>
                  <w:enabled/>
                  <w:calcOnExit w:val="0"/>
                  <w:textInput/>
                </w:ffData>
              </w:fldChar>
            </w:r>
            <w:r w:rsidRPr="003167B1">
              <w:rPr>
                <w:rFonts w:ascii="Times New Roman" w:hAnsi="Times New Roman" w:cs="Times New Roman"/>
                <w:b/>
                <w:sz w:val="24"/>
                <w:szCs w:val="24"/>
              </w:rPr>
              <w:instrText xml:space="preserve"> FORMTEXT </w:instrText>
            </w:r>
            <w:r w:rsidRPr="003167B1">
              <w:rPr>
                <w:rFonts w:ascii="Times New Roman" w:hAnsi="Times New Roman" w:cs="Times New Roman"/>
                <w:b/>
                <w:sz w:val="24"/>
                <w:szCs w:val="24"/>
              </w:rPr>
            </w:r>
            <w:r w:rsidRPr="003167B1">
              <w:rPr>
                <w:rFonts w:ascii="Times New Roman" w:hAnsi="Times New Roman" w:cs="Times New Roman"/>
                <w:b/>
                <w:sz w:val="24"/>
                <w:szCs w:val="24"/>
              </w:rPr>
              <w:fldChar w:fldCharType="separate"/>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Pr="003167B1">
              <w:rPr>
                <w:rFonts w:ascii="Times New Roman" w:hAnsi="Times New Roman" w:cs="Times New Roman"/>
                <w:b/>
                <w:sz w:val="24"/>
                <w:szCs w:val="24"/>
              </w:rPr>
              <w:fldChar w:fldCharType="end"/>
            </w:r>
          </w:p>
        </w:tc>
      </w:tr>
      <w:tr w:rsidR="009E299D" w:rsidRPr="003167B1" w:rsidTr="007D039B">
        <w:trPr>
          <w:trHeight w:hRule="exact" w:val="518"/>
          <w:jc w:val="center"/>
        </w:trPr>
        <w:tc>
          <w:tcPr>
            <w:tcW w:w="10794" w:type="dxa"/>
            <w:gridSpan w:val="7"/>
            <w:tcBorders>
              <w:bottom w:val="single" w:sz="2" w:space="0" w:color="auto"/>
            </w:tcBorders>
          </w:tcPr>
          <w:p w:rsidR="009E299D" w:rsidRDefault="009E299D" w:rsidP="00D33529">
            <w:pPr>
              <w:tabs>
                <w:tab w:val="left" w:pos="8640"/>
              </w:tabs>
              <w:spacing w:before="20" w:after="0" w:line="240" w:lineRule="auto"/>
              <w:rPr>
                <w:sz w:val="16"/>
                <w:szCs w:val="16"/>
              </w:rPr>
            </w:pPr>
            <w:r>
              <w:rPr>
                <w:sz w:val="16"/>
                <w:szCs w:val="16"/>
              </w:rPr>
              <w:t>PROVIDER’S SIGNATURE</w:t>
            </w:r>
            <w:r>
              <w:rPr>
                <w:sz w:val="16"/>
                <w:szCs w:val="16"/>
              </w:rPr>
              <w:tab/>
              <w:t>DATE</w:t>
            </w:r>
          </w:p>
          <w:p w:rsidR="009E299D" w:rsidRPr="003167B1" w:rsidRDefault="00C8316C" w:rsidP="00D33529">
            <w:pPr>
              <w:tabs>
                <w:tab w:val="left" w:pos="8640"/>
              </w:tabs>
              <w:spacing w:after="0" w:line="240" w:lineRule="auto"/>
              <w:rPr>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sidR="009E299D">
              <w:rPr>
                <w:rFonts w:ascii="Times New Roman" w:hAnsi="Times New Roman" w:cs="Times New Roman"/>
                <w:b/>
                <w:sz w:val="24"/>
                <w:szCs w:val="24"/>
              </w:rPr>
              <w:tab/>
            </w:r>
            <w:r w:rsidR="009E299D">
              <w:rPr>
                <w:rFonts w:ascii="Times New Roman" w:hAnsi="Times New Roman" w:cs="Times New Roman"/>
                <w:b/>
                <w:sz w:val="24"/>
                <w:szCs w:val="24"/>
              </w:rPr>
              <w:fldChar w:fldCharType="begin">
                <w:ffData>
                  <w:name w:val=""/>
                  <w:enabled/>
                  <w:calcOnExit w:val="0"/>
                  <w:textInput>
                    <w:type w:val="date"/>
                    <w:format w:val="MM/DD/YYYY"/>
                  </w:textInput>
                </w:ffData>
              </w:fldChar>
            </w:r>
            <w:r w:rsidR="009E299D">
              <w:rPr>
                <w:rFonts w:ascii="Times New Roman" w:hAnsi="Times New Roman" w:cs="Times New Roman"/>
                <w:b/>
                <w:sz w:val="24"/>
                <w:szCs w:val="24"/>
              </w:rPr>
              <w:instrText xml:space="preserve"> FORMTEXT </w:instrText>
            </w:r>
            <w:r w:rsidR="009E299D">
              <w:rPr>
                <w:rFonts w:ascii="Times New Roman" w:hAnsi="Times New Roman" w:cs="Times New Roman"/>
                <w:b/>
                <w:sz w:val="24"/>
                <w:szCs w:val="24"/>
              </w:rPr>
            </w:r>
            <w:r w:rsidR="009E299D">
              <w:rPr>
                <w:rFonts w:ascii="Times New Roman" w:hAnsi="Times New Roman" w:cs="Times New Roman"/>
                <w:b/>
                <w:sz w:val="24"/>
                <w:szCs w:val="24"/>
              </w:rPr>
              <w:fldChar w:fldCharType="separate"/>
            </w:r>
            <w:bookmarkStart w:id="1" w:name="_GoBack"/>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r w:rsidR="004A6632">
              <w:rPr>
                <w:rFonts w:ascii="Times New Roman" w:hAnsi="Times New Roman" w:cs="Times New Roman"/>
                <w:b/>
                <w:noProof/>
                <w:sz w:val="24"/>
                <w:szCs w:val="24"/>
              </w:rPr>
              <w:t> </w:t>
            </w:r>
            <w:bookmarkEnd w:id="1"/>
            <w:r w:rsidR="009E299D">
              <w:rPr>
                <w:rFonts w:ascii="Times New Roman" w:hAnsi="Times New Roman" w:cs="Times New Roman"/>
                <w:b/>
                <w:sz w:val="24"/>
                <w:szCs w:val="24"/>
              </w:rPr>
              <w:fldChar w:fldCharType="end"/>
            </w:r>
          </w:p>
        </w:tc>
      </w:tr>
    </w:tbl>
    <w:p w:rsidR="00D126CE" w:rsidRPr="0074467F" w:rsidRDefault="00D126CE">
      <w:pPr>
        <w:rPr>
          <w:sz w:val="2"/>
          <w:szCs w:val="2"/>
        </w:rPr>
      </w:pPr>
    </w:p>
    <w:sectPr w:rsidR="00D126CE" w:rsidRPr="0074467F" w:rsidSect="007D039B">
      <w:footerReference w:type="default" r:id="rId8"/>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BE5" w:rsidRDefault="00042BE5" w:rsidP="0087448F">
      <w:pPr>
        <w:spacing w:after="0" w:line="240" w:lineRule="auto"/>
      </w:pPr>
      <w:r>
        <w:separator/>
      </w:r>
    </w:p>
  </w:endnote>
  <w:endnote w:type="continuationSeparator" w:id="0">
    <w:p w:rsidR="00042BE5" w:rsidRDefault="00042BE5" w:rsidP="0087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9B" w:rsidRDefault="007D039B" w:rsidP="0087448F">
    <w:pPr>
      <w:pStyle w:val="Footer"/>
      <w:tabs>
        <w:tab w:val="clear" w:pos="4680"/>
        <w:tab w:val="clear" w:pos="9360"/>
        <w:tab w:val="right" w:pos="10800"/>
      </w:tabs>
    </w:pPr>
    <w:r>
      <w:rPr>
        <w:b/>
        <w:sz w:val="16"/>
        <w:szCs w:val="16"/>
      </w:rPr>
      <w:t>EARLY INTERVENTION PROGRAM (</w:t>
    </w:r>
    <w:r w:rsidR="009E299D">
      <w:rPr>
        <w:b/>
        <w:sz w:val="16"/>
        <w:szCs w:val="16"/>
      </w:rPr>
      <w:t>EIP</w:t>
    </w:r>
    <w:r>
      <w:rPr>
        <w:b/>
        <w:sz w:val="16"/>
        <w:szCs w:val="16"/>
      </w:rPr>
      <w:t>)</w:t>
    </w:r>
    <w:r w:rsidR="009E299D">
      <w:rPr>
        <w:b/>
        <w:sz w:val="16"/>
        <w:szCs w:val="16"/>
      </w:rPr>
      <w:t xml:space="preserve"> 90 DAY REVIEW</w:t>
    </w:r>
    <w:r w:rsidR="00AC3550">
      <w:tab/>
    </w:r>
    <w:r w:rsidR="00AC3550" w:rsidRPr="0087448F">
      <w:t xml:space="preserve">Page </w:t>
    </w:r>
    <w:r w:rsidR="00AC3550" w:rsidRPr="0087448F">
      <w:fldChar w:fldCharType="begin"/>
    </w:r>
    <w:r w:rsidR="00AC3550" w:rsidRPr="0087448F">
      <w:instrText xml:space="preserve"> PAGE </w:instrText>
    </w:r>
    <w:r w:rsidR="00AC3550" w:rsidRPr="0087448F">
      <w:fldChar w:fldCharType="separate"/>
    </w:r>
    <w:r w:rsidR="00C8316C">
      <w:rPr>
        <w:noProof/>
      </w:rPr>
      <w:t>1</w:t>
    </w:r>
    <w:r w:rsidR="00AC3550" w:rsidRPr="0087448F">
      <w:fldChar w:fldCharType="end"/>
    </w:r>
    <w:r w:rsidR="00AC3550" w:rsidRPr="0087448F">
      <w:t xml:space="preserve"> of </w:t>
    </w:r>
    <w:fldSimple w:instr=" NUMPAGES  ">
      <w:r w:rsidR="00C8316C">
        <w:rPr>
          <w:noProof/>
        </w:rPr>
        <w:t>2</w:t>
      </w:r>
    </w:fldSimple>
  </w:p>
  <w:p w:rsidR="00AC3550" w:rsidRDefault="00BF1B77" w:rsidP="0087448F">
    <w:pPr>
      <w:pStyle w:val="Footer"/>
      <w:tabs>
        <w:tab w:val="clear" w:pos="4680"/>
        <w:tab w:val="clear" w:pos="9360"/>
        <w:tab w:val="right" w:pos="10800"/>
      </w:tabs>
    </w:pPr>
    <w:r>
      <w:rPr>
        <w:b/>
        <w:sz w:val="16"/>
        <w:szCs w:val="16"/>
      </w:rPr>
      <w:t>DCYF</w:t>
    </w:r>
    <w:r w:rsidR="00AC3550" w:rsidRPr="0087448F">
      <w:rPr>
        <w:b/>
        <w:sz w:val="16"/>
        <w:szCs w:val="16"/>
      </w:rPr>
      <w:t xml:space="preserve"> 10-</w:t>
    </w:r>
    <w:r w:rsidR="00B0351B">
      <w:rPr>
        <w:b/>
        <w:sz w:val="16"/>
        <w:szCs w:val="16"/>
      </w:rPr>
      <w:t>479</w:t>
    </w:r>
    <w:r w:rsidR="00AC3550" w:rsidRPr="0087448F">
      <w:rPr>
        <w:b/>
        <w:sz w:val="16"/>
        <w:szCs w:val="16"/>
      </w:rPr>
      <w:t xml:space="preserve"> (</w:t>
    </w:r>
    <w:r w:rsidR="007D039B">
      <w:rPr>
        <w:b/>
        <w:sz w:val="16"/>
        <w:szCs w:val="16"/>
      </w:rPr>
      <w:t>02/2019) 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BE5" w:rsidRDefault="00042BE5" w:rsidP="0087448F">
      <w:pPr>
        <w:spacing w:after="0" w:line="240" w:lineRule="auto"/>
      </w:pPr>
      <w:r>
        <w:separator/>
      </w:r>
    </w:p>
  </w:footnote>
  <w:footnote w:type="continuationSeparator" w:id="0">
    <w:p w:rsidR="00042BE5" w:rsidRDefault="00042BE5" w:rsidP="00874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515A"/>
    <w:multiLevelType w:val="hybridMultilevel"/>
    <w:tmpl w:val="5A6C5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6351C"/>
    <w:multiLevelType w:val="hybridMultilevel"/>
    <w:tmpl w:val="47447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A4DB7"/>
    <w:multiLevelType w:val="hybridMultilevel"/>
    <w:tmpl w:val="3764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75C03"/>
    <w:multiLevelType w:val="hybridMultilevel"/>
    <w:tmpl w:val="68527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3D7E5C"/>
    <w:multiLevelType w:val="hybridMultilevel"/>
    <w:tmpl w:val="ECF66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0B322D"/>
    <w:multiLevelType w:val="hybridMultilevel"/>
    <w:tmpl w:val="4D36A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D35BB"/>
    <w:multiLevelType w:val="hybridMultilevel"/>
    <w:tmpl w:val="017E8E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F348F"/>
    <w:multiLevelType w:val="hybridMultilevel"/>
    <w:tmpl w:val="3CD2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56B3E"/>
    <w:multiLevelType w:val="hybridMultilevel"/>
    <w:tmpl w:val="D32CB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9B5834"/>
    <w:multiLevelType w:val="hybridMultilevel"/>
    <w:tmpl w:val="132A8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BD180D"/>
    <w:multiLevelType w:val="hybridMultilevel"/>
    <w:tmpl w:val="4A06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6"/>
  </w:num>
  <w:num w:numId="6">
    <w:abstractNumId w:val="0"/>
  </w:num>
  <w:num w:numId="7">
    <w:abstractNumId w:val="2"/>
  </w:num>
  <w:num w:numId="8">
    <w:abstractNumId w:val="7"/>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hg+fQcrU85HElOvmehKu/3bCRVrUsaBof2I8BlF208GldMzDDDKE+ajFRYMRQkqopnLOEyN5+DhqJOr6SWxdg==" w:salt="HUjnrNXkgu4+anig+osJGQ=="/>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05"/>
    <w:rsid w:val="00035FBF"/>
    <w:rsid w:val="00042BE5"/>
    <w:rsid w:val="001702F0"/>
    <w:rsid w:val="001C0B3C"/>
    <w:rsid w:val="00254FC9"/>
    <w:rsid w:val="003167B1"/>
    <w:rsid w:val="00317D43"/>
    <w:rsid w:val="00345F56"/>
    <w:rsid w:val="004A6632"/>
    <w:rsid w:val="004F6D49"/>
    <w:rsid w:val="005C7AF7"/>
    <w:rsid w:val="006315ED"/>
    <w:rsid w:val="00694DFC"/>
    <w:rsid w:val="006B2F79"/>
    <w:rsid w:val="00707972"/>
    <w:rsid w:val="0074467F"/>
    <w:rsid w:val="00775A55"/>
    <w:rsid w:val="007B6831"/>
    <w:rsid w:val="007D039B"/>
    <w:rsid w:val="0087448F"/>
    <w:rsid w:val="00880605"/>
    <w:rsid w:val="008A2975"/>
    <w:rsid w:val="00943552"/>
    <w:rsid w:val="009E299D"/>
    <w:rsid w:val="00A37515"/>
    <w:rsid w:val="00AC3550"/>
    <w:rsid w:val="00B0351B"/>
    <w:rsid w:val="00BF1B77"/>
    <w:rsid w:val="00C8316C"/>
    <w:rsid w:val="00D126CE"/>
    <w:rsid w:val="00D33529"/>
    <w:rsid w:val="00DF25F3"/>
    <w:rsid w:val="00E6274C"/>
    <w:rsid w:val="00F007F7"/>
    <w:rsid w:val="00F27C22"/>
    <w:rsid w:val="00F5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2987C6"/>
  <w15:chartTrackingRefBased/>
  <w15:docId w15:val="{6C842016-4425-4D4A-BF37-4E7B1E6E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831"/>
    <w:pPr>
      <w:ind w:left="720"/>
      <w:contextualSpacing/>
    </w:pPr>
  </w:style>
  <w:style w:type="paragraph" w:styleId="Header">
    <w:name w:val="header"/>
    <w:basedOn w:val="Normal"/>
    <w:link w:val="HeaderChar"/>
    <w:uiPriority w:val="99"/>
    <w:unhideWhenUsed/>
    <w:rsid w:val="00874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48F"/>
  </w:style>
  <w:style w:type="paragraph" w:styleId="Footer">
    <w:name w:val="footer"/>
    <w:basedOn w:val="Normal"/>
    <w:link w:val="FooterChar"/>
    <w:uiPriority w:val="99"/>
    <w:unhideWhenUsed/>
    <w:rsid w:val="00874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2704</Characters>
  <Application>Microsoft Office Word</Application>
  <DocSecurity>0</DocSecurity>
  <Lines>142</Lines>
  <Paragraphs>134</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dcyf.forms</cp:lastModifiedBy>
  <cp:revision>2</cp:revision>
  <dcterms:created xsi:type="dcterms:W3CDTF">2019-02-07T23:17:00Z</dcterms:created>
  <dcterms:modified xsi:type="dcterms:W3CDTF">2019-02-07T23:17:00Z</dcterms:modified>
</cp:coreProperties>
</file>