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D74A2" w14:textId="77777777" w:rsidR="00C92170" w:rsidRDefault="00CF2196" w:rsidP="00C92170">
      <w:pPr>
        <w:pStyle w:val="Heading1"/>
        <w:spacing w:line="240" w:lineRule="auto"/>
      </w:pPr>
      <w:r>
        <w:t>R</w:t>
      </w:r>
      <w:r w:rsidR="00C92170">
        <w:t>eturning Application</w:t>
      </w:r>
    </w:p>
    <w:p w14:paraId="65A05061" w14:textId="66EE5625" w:rsidR="00C92170" w:rsidRPr="00FA089E" w:rsidRDefault="00C92170" w:rsidP="00C92170">
      <w:pPr>
        <w:pStyle w:val="Body"/>
        <w:spacing w:line="240" w:lineRule="auto"/>
        <w:rPr>
          <w:sz w:val="22"/>
        </w:rPr>
      </w:pPr>
      <w:r w:rsidRPr="00FA089E">
        <w:rPr>
          <w:sz w:val="22"/>
        </w:rPr>
        <w:t xml:space="preserve">Complete the following information for DCYF to issue you a contract for the </w:t>
      </w:r>
      <w:r w:rsidR="003C19E2">
        <w:rPr>
          <w:sz w:val="22"/>
        </w:rPr>
        <w:t xml:space="preserve">2024-2025 </w:t>
      </w:r>
      <w:r w:rsidRPr="00FA089E">
        <w:rPr>
          <w:sz w:val="22"/>
        </w:rPr>
        <w:t xml:space="preserve">contract year. Completed </w:t>
      </w:r>
      <w:r w:rsidR="003C19E2">
        <w:rPr>
          <w:sz w:val="22"/>
        </w:rPr>
        <w:t>forms</w:t>
      </w:r>
      <w:r w:rsidR="003C19E2" w:rsidRPr="00FA089E">
        <w:rPr>
          <w:sz w:val="22"/>
        </w:rPr>
        <w:t xml:space="preserve"> </w:t>
      </w:r>
      <w:r w:rsidRPr="00FA089E">
        <w:rPr>
          <w:sz w:val="22"/>
        </w:rPr>
        <w:t xml:space="preserve">should not exceed </w:t>
      </w:r>
      <w:r w:rsidR="003C19E2">
        <w:rPr>
          <w:sz w:val="22"/>
        </w:rPr>
        <w:t>four</w:t>
      </w:r>
      <w:r w:rsidR="003C19E2" w:rsidRPr="00FA089E">
        <w:rPr>
          <w:sz w:val="22"/>
        </w:rPr>
        <w:t xml:space="preserve"> </w:t>
      </w:r>
      <w:r w:rsidRPr="00FA089E">
        <w:rPr>
          <w:sz w:val="22"/>
        </w:rPr>
        <w:t>pages and</w:t>
      </w:r>
      <w:r>
        <w:rPr>
          <w:sz w:val="22"/>
        </w:rPr>
        <w:t xml:space="preserve"> are due to DCYF by </w:t>
      </w:r>
      <w:r w:rsidR="00CF2196">
        <w:rPr>
          <w:sz w:val="22"/>
        </w:rPr>
        <w:t xml:space="preserve">May </w:t>
      </w:r>
      <w:r w:rsidR="003C19E2">
        <w:rPr>
          <w:sz w:val="22"/>
        </w:rPr>
        <w:t>3</w:t>
      </w:r>
      <w:r w:rsidR="00CF2196">
        <w:rPr>
          <w:sz w:val="22"/>
        </w:rPr>
        <w:t xml:space="preserve">, </w:t>
      </w:r>
      <w:r w:rsidR="003C19E2">
        <w:rPr>
          <w:sz w:val="22"/>
        </w:rPr>
        <w:t>2024</w:t>
      </w:r>
      <w:r w:rsidR="00CF2196">
        <w:rPr>
          <w:sz w:val="22"/>
        </w:rPr>
        <w:t>.</w:t>
      </w:r>
    </w:p>
    <w:p w14:paraId="523877CC" w14:textId="77777777" w:rsidR="00A0264F" w:rsidRDefault="00950882" w:rsidP="00A97A36">
      <w:pPr>
        <w:pStyle w:val="Heading2"/>
        <w:numPr>
          <w:ilvl w:val="0"/>
          <w:numId w:val="37"/>
        </w:numPr>
        <w:ind w:left="360"/>
      </w:pPr>
      <w:r>
        <w:t>Program</w:t>
      </w:r>
      <w:r w:rsidR="00E67F8A">
        <w:t xml:space="preserve"> Information</w:t>
      </w:r>
    </w:p>
    <w:p w14:paraId="5B58AFCA" w14:textId="77777777" w:rsidR="00E67F8A" w:rsidRPr="00E67F8A" w:rsidRDefault="00E67F8A" w:rsidP="00A3191E">
      <w:pPr>
        <w:spacing w:line="240" w:lineRule="auto"/>
        <w:rPr>
          <w:sz w:val="24"/>
        </w:rPr>
      </w:pPr>
      <w:r w:rsidRPr="00E67F8A">
        <w:rPr>
          <w:sz w:val="24"/>
        </w:rPr>
        <w:t>Organization Name:</w:t>
      </w:r>
      <w:r w:rsidR="007A0B92">
        <w:rPr>
          <w:sz w:val="24"/>
        </w:rPr>
        <w:tab/>
      </w:r>
      <w:r w:rsidRPr="00E67F8A">
        <w:rPr>
          <w:sz w:val="24"/>
        </w:rPr>
        <w:tab/>
      </w:r>
      <w:r w:rsidRPr="00E67F8A">
        <w:rPr>
          <w:sz w:val="24"/>
        </w:rPr>
        <w:fldChar w:fldCharType="begin">
          <w:ffData>
            <w:name w:val="Text1"/>
            <w:enabled/>
            <w:calcOnExit w:val="0"/>
            <w:textInput/>
          </w:ffData>
        </w:fldChar>
      </w:r>
      <w:bookmarkStart w:id="0" w:name="Text1"/>
      <w:r w:rsidRPr="00E67F8A">
        <w:rPr>
          <w:sz w:val="24"/>
        </w:rPr>
        <w:instrText xml:space="preserve"> FORMTEXT </w:instrText>
      </w:r>
      <w:r w:rsidRPr="00E67F8A">
        <w:rPr>
          <w:sz w:val="24"/>
        </w:rPr>
      </w:r>
      <w:r w:rsidRPr="00E67F8A">
        <w:rPr>
          <w:sz w:val="24"/>
        </w:rPr>
        <w:fldChar w:fldCharType="separate"/>
      </w:r>
      <w:r w:rsidRPr="00E67F8A">
        <w:rPr>
          <w:sz w:val="24"/>
        </w:rPr>
        <w:t> </w:t>
      </w:r>
      <w:r w:rsidRPr="00E67F8A">
        <w:rPr>
          <w:sz w:val="24"/>
        </w:rPr>
        <w:t> </w:t>
      </w:r>
      <w:r w:rsidRPr="00E67F8A">
        <w:rPr>
          <w:sz w:val="24"/>
        </w:rPr>
        <w:t> </w:t>
      </w:r>
      <w:r w:rsidRPr="00E67F8A">
        <w:rPr>
          <w:sz w:val="24"/>
        </w:rPr>
        <w:t> </w:t>
      </w:r>
      <w:r w:rsidRPr="00E67F8A">
        <w:rPr>
          <w:sz w:val="24"/>
        </w:rPr>
        <w:t> </w:t>
      </w:r>
      <w:r w:rsidRPr="00E67F8A">
        <w:rPr>
          <w:sz w:val="24"/>
        </w:rPr>
        <w:fldChar w:fldCharType="end"/>
      </w:r>
      <w:bookmarkEnd w:id="0"/>
    </w:p>
    <w:p w14:paraId="745CBAB0" w14:textId="77777777" w:rsidR="00E67F8A" w:rsidRDefault="007A0B92" w:rsidP="00A3191E">
      <w:pPr>
        <w:spacing w:line="240" w:lineRule="auto"/>
        <w:rPr>
          <w:sz w:val="24"/>
        </w:rPr>
      </w:pPr>
      <w:r>
        <w:rPr>
          <w:sz w:val="24"/>
        </w:rPr>
        <w:t xml:space="preserve">Primary </w:t>
      </w:r>
      <w:r w:rsidR="00E67F8A" w:rsidRPr="00E67F8A">
        <w:rPr>
          <w:sz w:val="24"/>
        </w:rPr>
        <w:t>Contact</w:t>
      </w:r>
      <w:r>
        <w:rPr>
          <w:sz w:val="24"/>
        </w:rPr>
        <w:t xml:space="preserve"> Name</w:t>
      </w:r>
      <w:r w:rsidR="00E67F8A" w:rsidRPr="00E67F8A">
        <w:rPr>
          <w:sz w:val="24"/>
        </w:rPr>
        <w:t>:</w:t>
      </w:r>
      <w:r w:rsidR="00E67F8A" w:rsidRPr="00E67F8A">
        <w:rPr>
          <w:sz w:val="24"/>
        </w:rPr>
        <w:tab/>
      </w:r>
      <w:r w:rsidR="00E67F8A" w:rsidRPr="00E67F8A">
        <w:rPr>
          <w:sz w:val="24"/>
        </w:rPr>
        <w:fldChar w:fldCharType="begin">
          <w:ffData>
            <w:name w:val="Text2"/>
            <w:enabled/>
            <w:calcOnExit w:val="0"/>
            <w:textInput/>
          </w:ffData>
        </w:fldChar>
      </w:r>
      <w:bookmarkStart w:id="1" w:name="Text2"/>
      <w:r w:rsidR="00E67F8A" w:rsidRPr="00E67F8A">
        <w:rPr>
          <w:sz w:val="24"/>
        </w:rPr>
        <w:instrText xml:space="preserve"> FORMTEXT </w:instrText>
      </w:r>
      <w:r w:rsidR="00E67F8A" w:rsidRPr="00E67F8A">
        <w:rPr>
          <w:sz w:val="24"/>
        </w:rPr>
      </w:r>
      <w:r w:rsidR="00E67F8A" w:rsidRPr="00E67F8A">
        <w:rPr>
          <w:sz w:val="24"/>
        </w:rPr>
        <w:fldChar w:fldCharType="separate"/>
      </w:r>
      <w:r w:rsidR="00E67F8A" w:rsidRPr="00E67F8A">
        <w:rPr>
          <w:sz w:val="24"/>
        </w:rPr>
        <w:t> </w:t>
      </w:r>
      <w:r w:rsidR="00E67F8A" w:rsidRPr="00E67F8A">
        <w:rPr>
          <w:sz w:val="24"/>
        </w:rPr>
        <w:t> </w:t>
      </w:r>
      <w:r w:rsidR="00E67F8A" w:rsidRPr="00E67F8A">
        <w:rPr>
          <w:sz w:val="24"/>
        </w:rPr>
        <w:t> </w:t>
      </w:r>
      <w:r w:rsidR="00E67F8A" w:rsidRPr="00E67F8A">
        <w:rPr>
          <w:sz w:val="24"/>
        </w:rPr>
        <w:t> </w:t>
      </w:r>
      <w:r w:rsidR="00E67F8A" w:rsidRPr="00E67F8A">
        <w:rPr>
          <w:sz w:val="24"/>
        </w:rPr>
        <w:t> </w:t>
      </w:r>
      <w:r w:rsidR="00E67F8A" w:rsidRPr="00E67F8A">
        <w:rPr>
          <w:sz w:val="24"/>
        </w:rPr>
        <w:fldChar w:fldCharType="end"/>
      </w:r>
      <w:bookmarkEnd w:id="1"/>
    </w:p>
    <w:p w14:paraId="2472D7C4" w14:textId="77777777" w:rsidR="007A0B92" w:rsidRPr="00E67F8A" w:rsidRDefault="007A0B92" w:rsidP="007A0B92">
      <w:pPr>
        <w:spacing w:line="240" w:lineRule="auto"/>
        <w:rPr>
          <w:sz w:val="24"/>
        </w:rPr>
      </w:pPr>
      <w:r>
        <w:rPr>
          <w:sz w:val="24"/>
        </w:rPr>
        <w:t xml:space="preserve">Primary Contact </w:t>
      </w:r>
      <w:r w:rsidRPr="00E67F8A">
        <w:rPr>
          <w:sz w:val="24"/>
        </w:rPr>
        <w:t>E-mail:</w:t>
      </w:r>
      <w:r w:rsidRPr="00E67F8A">
        <w:rPr>
          <w:sz w:val="24"/>
        </w:rPr>
        <w:tab/>
      </w:r>
      <w:r w:rsidRPr="00E67F8A">
        <w:rPr>
          <w:sz w:val="24"/>
        </w:rPr>
        <w:fldChar w:fldCharType="begin">
          <w:ffData>
            <w:name w:val="Text9"/>
            <w:enabled/>
            <w:calcOnExit w:val="0"/>
            <w:textInput/>
          </w:ffData>
        </w:fldChar>
      </w:r>
      <w:bookmarkStart w:id="2" w:name="Text9"/>
      <w:r w:rsidRPr="00E67F8A">
        <w:rPr>
          <w:sz w:val="24"/>
        </w:rPr>
        <w:instrText xml:space="preserve"> FORMTEXT </w:instrText>
      </w:r>
      <w:r w:rsidRPr="00E67F8A">
        <w:rPr>
          <w:sz w:val="24"/>
        </w:rPr>
      </w:r>
      <w:r w:rsidRPr="00E67F8A">
        <w:rPr>
          <w:sz w:val="24"/>
        </w:rPr>
        <w:fldChar w:fldCharType="separate"/>
      </w:r>
      <w:r w:rsidRPr="00E67F8A">
        <w:rPr>
          <w:sz w:val="24"/>
        </w:rPr>
        <w:t> </w:t>
      </w:r>
      <w:r w:rsidRPr="00E67F8A">
        <w:rPr>
          <w:sz w:val="24"/>
        </w:rPr>
        <w:t> </w:t>
      </w:r>
      <w:r w:rsidRPr="00E67F8A">
        <w:rPr>
          <w:sz w:val="24"/>
        </w:rPr>
        <w:t> </w:t>
      </w:r>
      <w:r w:rsidRPr="00E67F8A">
        <w:rPr>
          <w:sz w:val="24"/>
        </w:rPr>
        <w:t> </w:t>
      </w:r>
      <w:r w:rsidRPr="00E67F8A">
        <w:rPr>
          <w:sz w:val="24"/>
        </w:rPr>
        <w:t> </w:t>
      </w:r>
      <w:r w:rsidRPr="00E67F8A">
        <w:rPr>
          <w:sz w:val="24"/>
        </w:rPr>
        <w:fldChar w:fldCharType="end"/>
      </w:r>
      <w:bookmarkEnd w:id="2"/>
    </w:p>
    <w:p w14:paraId="64CC4E58" w14:textId="77777777" w:rsidR="00E67F8A" w:rsidRPr="00E67F8A" w:rsidRDefault="00E67F8A" w:rsidP="00A3191E">
      <w:pPr>
        <w:spacing w:line="240" w:lineRule="auto"/>
        <w:rPr>
          <w:sz w:val="24"/>
        </w:rPr>
      </w:pPr>
      <w:r w:rsidRPr="00E67F8A">
        <w:rPr>
          <w:sz w:val="24"/>
        </w:rPr>
        <w:t>Mailing Address:</w:t>
      </w:r>
      <w:r w:rsidRPr="00E67F8A">
        <w:rPr>
          <w:sz w:val="24"/>
        </w:rPr>
        <w:tab/>
      </w:r>
      <w:r w:rsidR="007A0B92">
        <w:rPr>
          <w:sz w:val="24"/>
        </w:rPr>
        <w:tab/>
      </w:r>
      <w:r w:rsidRPr="00E67F8A">
        <w:rPr>
          <w:sz w:val="24"/>
        </w:rPr>
        <w:fldChar w:fldCharType="begin">
          <w:ffData>
            <w:name w:val="Text3"/>
            <w:enabled/>
            <w:calcOnExit w:val="0"/>
            <w:textInput/>
          </w:ffData>
        </w:fldChar>
      </w:r>
      <w:bookmarkStart w:id="3" w:name="Text3"/>
      <w:r w:rsidRPr="00E67F8A">
        <w:rPr>
          <w:sz w:val="24"/>
        </w:rPr>
        <w:instrText xml:space="preserve"> FORMTEXT </w:instrText>
      </w:r>
      <w:r w:rsidRPr="00E67F8A">
        <w:rPr>
          <w:sz w:val="24"/>
        </w:rPr>
      </w:r>
      <w:r w:rsidRPr="00E67F8A">
        <w:rPr>
          <w:sz w:val="24"/>
        </w:rPr>
        <w:fldChar w:fldCharType="separate"/>
      </w:r>
      <w:r w:rsidRPr="00E67F8A">
        <w:rPr>
          <w:sz w:val="24"/>
        </w:rPr>
        <w:t> </w:t>
      </w:r>
      <w:r w:rsidRPr="00E67F8A">
        <w:rPr>
          <w:sz w:val="24"/>
        </w:rPr>
        <w:t> </w:t>
      </w:r>
      <w:r w:rsidRPr="00E67F8A">
        <w:rPr>
          <w:sz w:val="24"/>
        </w:rPr>
        <w:t> </w:t>
      </w:r>
      <w:r w:rsidRPr="00E67F8A">
        <w:rPr>
          <w:sz w:val="24"/>
        </w:rPr>
        <w:t> </w:t>
      </w:r>
      <w:r w:rsidRPr="00E67F8A">
        <w:rPr>
          <w:sz w:val="24"/>
        </w:rPr>
        <w:t> </w:t>
      </w:r>
      <w:r w:rsidRPr="00E67F8A">
        <w:rPr>
          <w:sz w:val="24"/>
        </w:rPr>
        <w:fldChar w:fldCharType="end"/>
      </w:r>
      <w:bookmarkEnd w:id="3"/>
    </w:p>
    <w:p w14:paraId="0CE68580" w14:textId="77777777" w:rsidR="00E67F8A" w:rsidRPr="00E67F8A" w:rsidRDefault="00E67F8A" w:rsidP="00A3191E">
      <w:pPr>
        <w:spacing w:line="240" w:lineRule="auto"/>
        <w:rPr>
          <w:sz w:val="24"/>
        </w:rPr>
      </w:pPr>
      <w:r w:rsidRPr="00E67F8A">
        <w:rPr>
          <w:sz w:val="24"/>
        </w:rPr>
        <w:t>County:</w:t>
      </w:r>
      <w:r w:rsidRPr="00E67F8A">
        <w:rPr>
          <w:sz w:val="24"/>
        </w:rPr>
        <w:tab/>
      </w:r>
      <w:r w:rsidRPr="00E67F8A">
        <w:rPr>
          <w:sz w:val="24"/>
        </w:rPr>
        <w:tab/>
      </w:r>
      <w:r w:rsidR="007A0B92">
        <w:rPr>
          <w:sz w:val="24"/>
        </w:rPr>
        <w:tab/>
      </w:r>
      <w:r w:rsidRPr="00E67F8A">
        <w:rPr>
          <w:sz w:val="24"/>
        </w:rPr>
        <w:fldChar w:fldCharType="begin">
          <w:ffData>
            <w:name w:val="Text6"/>
            <w:enabled/>
            <w:calcOnExit w:val="0"/>
            <w:textInput/>
          </w:ffData>
        </w:fldChar>
      </w:r>
      <w:bookmarkStart w:id="4" w:name="Text6"/>
      <w:r w:rsidRPr="00E67F8A">
        <w:rPr>
          <w:sz w:val="24"/>
        </w:rPr>
        <w:instrText xml:space="preserve"> FORMTEXT </w:instrText>
      </w:r>
      <w:r w:rsidRPr="00E67F8A">
        <w:rPr>
          <w:sz w:val="24"/>
        </w:rPr>
      </w:r>
      <w:r w:rsidRPr="00E67F8A">
        <w:rPr>
          <w:sz w:val="24"/>
        </w:rPr>
        <w:fldChar w:fldCharType="separate"/>
      </w:r>
      <w:r w:rsidRPr="00E67F8A">
        <w:rPr>
          <w:sz w:val="24"/>
        </w:rPr>
        <w:t> </w:t>
      </w:r>
      <w:r w:rsidRPr="00E67F8A">
        <w:rPr>
          <w:sz w:val="24"/>
        </w:rPr>
        <w:t> </w:t>
      </w:r>
      <w:r w:rsidRPr="00E67F8A">
        <w:rPr>
          <w:sz w:val="24"/>
        </w:rPr>
        <w:t> </w:t>
      </w:r>
      <w:r w:rsidRPr="00E67F8A">
        <w:rPr>
          <w:sz w:val="24"/>
        </w:rPr>
        <w:t> </w:t>
      </w:r>
      <w:r w:rsidRPr="00E67F8A">
        <w:rPr>
          <w:sz w:val="24"/>
        </w:rPr>
        <w:t> </w:t>
      </w:r>
      <w:r w:rsidRPr="00E67F8A">
        <w:rPr>
          <w:sz w:val="24"/>
        </w:rPr>
        <w:fldChar w:fldCharType="end"/>
      </w:r>
      <w:bookmarkEnd w:id="4"/>
    </w:p>
    <w:p w14:paraId="029C38D3" w14:textId="77777777" w:rsidR="00E67F8A" w:rsidRPr="00E67F8A" w:rsidRDefault="00E67F8A" w:rsidP="00A3191E">
      <w:pPr>
        <w:spacing w:line="240" w:lineRule="auto"/>
        <w:rPr>
          <w:sz w:val="24"/>
        </w:rPr>
      </w:pPr>
      <w:r w:rsidRPr="00E67F8A">
        <w:rPr>
          <w:sz w:val="24"/>
        </w:rPr>
        <w:t>Phone:</w:t>
      </w:r>
      <w:r w:rsidRPr="00E67F8A">
        <w:rPr>
          <w:sz w:val="24"/>
        </w:rPr>
        <w:tab/>
      </w:r>
      <w:r w:rsidRPr="00E67F8A">
        <w:rPr>
          <w:sz w:val="24"/>
        </w:rPr>
        <w:tab/>
      </w:r>
      <w:r w:rsidRPr="00E67F8A">
        <w:rPr>
          <w:sz w:val="24"/>
        </w:rPr>
        <w:tab/>
      </w:r>
      <w:r w:rsidR="007A0B92">
        <w:rPr>
          <w:sz w:val="24"/>
        </w:rPr>
        <w:tab/>
      </w:r>
      <w:r w:rsidRPr="00E67F8A">
        <w:rPr>
          <w:sz w:val="24"/>
        </w:rPr>
        <w:fldChar w:fldCharType="begin">
          <w:ffData>
            <w:name w:val="Text7"/>
            <w:enabled/>
            <w:calcOnExit w:val="0"/>
            <w:textInput/>
          </w:ffData>
        </w:fldChar>
      </w:r>
      <w:bookmarkStart w:id="5" w:name="Text7"/>
      <w:r w:rsidRPr="00E67F8A">
        <w:rPr>
          <w:sz w:val="24"/>
        </w:rPr>
        <w:instrText xml:space="preserve"> FORMTEXT </w:instrText>
      </w:r>
      <w:r w:rsidRPr="00E67F8A">
        <w:rPr>
          <w:sz w:val="24"/>
        </w:rPr>
      </w:r>
      <w:r w:rsidRPr="00E67F8A">
        <w:rPr>
          <w:sz w:val="24"/>
        </w:rPr>
        <w:fldChar w:fldCharType="separate"/>
      </w:r>
      <w:r w:rsidRPr="00E67F8A">
        <w:rPr>
          <w:sz w:val="24"/>
        </w:rPr>
        <w:t> </w:t>
      </w:r>
      <w:r w:rsidRPr="00E67F8A">
        <w:rPr>
          <w:sz w:val="24"/>
        </w:rPr>
        <w:t> </w:t>
      </w:r>
      <w:r w:rsidRPr="00E67F8A">
        <w:rPr>
          <w:sz w:val="24"/>
        </w:rPr>
        <w:t> </w:t>
      </w:r>
      <w:r w:rsidRPr="00E67F8A">
        <w:rPr>
          <w:sz w:val="24"/>
        </w:rPr>
        <w:t> </w:t>
      </w:r>
      <w:r w:rsidRPr="00E67F8A">
        <w:rPr>
          <w:sz w:val="24"/>
        </w:rPr>
        <w:t> </w:t>
      </w:r>
      <w:r w:rsidRPr="00E67F8A">
        <w:rPr>
          <w:sz w:val="24"/>
        </w:rPr>
        <w:fldChar w:fldCharType="end"/>
      </w:r>
      <w:bookmarkEnd w:id="5"/>
    </w:p>
    <w:p w14:paraId="3E3CA868" w14:textId="77777777" w:rsidR="00E67F8A" w:rsidRPr="00E67F8A" w:rsidRDefault="00E67F8A" w:rsidP="00A3191E">
      <w:pPr>
        <w:spacing w:line="240" w:lineRule="auto"/>
        <w:rPr>
          <w:sz w:val="24"/>
        </w:rPr>
      </w:pPr>
      <w:r w:rsidRPr="00E67F8A">
        <w:rPr>
          <w:sz w:val="24"/>
        </w:rPr>
        <w:t>Who should DCYF send contracts to for signature?</w:t>
      </w:r>
      <w:r w:rsidRPr="00E67F8A">
        <w:rPr>
          <w:sz w:val="24"/>
        </w:rPr>
        <w:tab/>
      </w:r>
      <w:r w:rsidRPr="00E67F8A">
        <w:rPr>
          <w:sz w:val="24"/>
        </w:rPr>
        <w:fldChar w:fldCharType="begin">
          <w:ffData>
            <w:name w:val="Text9"/>
            <w:enabled/>
            <w:calcOnExit w:val="0"/>
            <w:textInput/>
          </w:ffData>
        </w:fldChar>
      </w:r>
      <w:r w:rsidRPr="00E67F8A">
        <w:rPr>
          <w:sz w:val="24"/>
        </w:rPr>
        <w:instrText xml:space="preserve"> FORMTEXT </w:instrText>
      </w:r>
      <w:r w:rsidRPr="00E67F8A">
        <w:rPr>
          <w:sz w:val="24"/>
        </w:rPr>
      </w:r>
      <w:r w:rsidRPr="00E67F8A">
        <w:rPr>
          <w:sz w:val="24"/>
        </w:rPr>
        <w:fldChar w:fldCharType="separate"/>
      </w:r>
      <w:r w:rsidRPr="00E67F8A">
        <w:rPr>
          <w:sz w:val="24"/>
        </w:rPr>
        <w:t> </w:t>
      </w:r>
      <w:r w:rsidRPr="00E67F8A">
        <w:rPr>
          <w:sz w:val="24"/>
        </w:rPr>
        <w:t> </w:t>
      </w:r>
      <w:r w:rsidRPr="00E67F8A">
        <w:rPr>
          <w:sz w:val="24"/>
        </w:rPr>
        <w:t> </w:t>
      </w:r>
      <w:r w:rsidRPr="00E67F8A">
        <w:rPr>
          <w:sz w:val="24"/>
        </w:rPr>
        <w:t> </w:t>
      </w:r>
      <w:r w:rsidRPr="00E67F8A">
        <w:rPr>
          <w:sz w:val="24"/>
        </w:rPr>
        <w:t> </w:t>
      </w:r>
      <w:r w:rsidRPr="00E67F8A">
        <w:rPr>
          <w:sz w:val="24"/>
        </w:rPr>
        <w:fldChar w:fldCharType="end"/>
      </w:r>
    </w:p>
    <w:p w14:paraId="381568A3" w14:textId="77777777" w:rsidR="00E67F8A" w:rsidRDefault="00E67F8A" w:rsidP="00A3191E">
      <w:pPr>
        <w:spacing w:line="240" w:lineRule="auto"/>
        <w:rPr>
          <w:sz w:val="24"/>
        </w:rPr>
      </w:pPr>
      <w:r w:rsidRPr="00E67F8A">
        <w:rPr>
          <w:sz w:val="24"/>
        </w:rPr>
        <w:t xml:space="preserve">What email address should DCYF send contracts to for signature?  </w:t>
      </w:r>
      <w:r w:rsidRPr="00E67F8A">
        <w:rPr>
          <w:sz w:val="24"/>
        </w:rPr>
        <w:fldChar w:fldCharType="begin">
          <w:ffData>
            <w:name w:val="Text14"/>
            <w:enabled/>
            <w:calcOnExit w:val="0"/>
            <w:textInput/>
          </w:ffData>
        </w:fldChar>
      </w:r>
      <w:r w:rsidRPr="00E67F8A">
        <w:rPr>
          <w:sz w:val="24"/>
        </w:rPr>
        <w:instrText xml:space="preserve"> FORMTEXT </w:instrText>
      </w:r>
      <w:r w:rsidRPr="00E67F8A">
        <w:rPr>
          <w:sz w:val="24"/>
        </w:rPr>
      </w:r>
      <w:r w:rsidRPr="00E67F8A">
        <w:rPr>
          <w:sz w:val="24"/>
        </w:rPr>
        <w:fldChar w:fldCharType="separate"/>
      </w:r>
      <w:r w:rsidRPr="00E67F8A">
        <w:rPr>
          <w:sz w:val="24"/>
        </w:rPr>
        <w:t> </w:t>
      </w:r>
      <w:r w:rsidRPr="00E67F8A">
        <w:rPr>
          <w:sz w:val="24"/>
        </w:rPr>
        <w:t> </w:t>
      </w:r>
      <w:r w:rsidRPr="00E67F8A">
        <w:rPr>
          <w:sz w:val="24"/>
        </w:rPr>
        <w:t> </w:t>
      </w:r>
      <w:r w:rsidRPr="00E67F8A">
        <w:rPr>
          <w:sz w:val="24"/>
        </w:rPr>
        <w:t> </w:t>
      </w:r>
      <w:r w:rsidRPr="00E67F8A">
        <w:rPr>
          <w:sz w:val="24"/>
        </w:rPr>
        <w:t> </w:t>
      </w:r>
      <w:r w:rsidRPr="00E67F8A">
        <w:rPr>
          <w:sz w:val="24"/>
        </w:rPr>
        <w:fldChar w:fldCharType="end"/>
      </w:r>
    </w:p>
    <w:p w14:paraId="285C114E" w14:textId="77777777" w:rsidR="00CF2196" w:rsidRDefault="00CF2196" w:rsidP="00A3191E">
      <w:pPr>
        <w:spacing w:line="240" w:lineRule="auto"/>
        <w:rPr>
          <w:sz w:val="24"/>
        </w:rPr>
      </w:pPr>
      <w:r>
        <w:rPr>
          <w:sz w:val="24"/>
        </w:rPr>
        <w:t xml:space="preserve">UEI Number (if different from original submission):    </w:t>
      </w:r>
      <w:r w:rsidRPr="00E67F8A">
        <w:rPr>
          <w:sz w:val="24"/>
        </w:rPr>
        <w:fldChar w:fldCharType="begin">
          <w:ffData>
            <w:name w:val="Text9"/>
            <w:enabled/>
            <w:calcOnExit w:val="0"/>
            <w:textInput/>
          </w:ffData>
        </w:fldChar>
      </w:r>
      <w:r w:rsidRPr="00E67F8A">
        <w:rPr>
          <w:sz w:val="24"/>
        </w:rPr>
        <w:instrText xml:space="preserve"> FORMTEXT </w:instrText>
      </w:r>
      <w:r w:rsidRPr="00E67F8A">
        <w:rPr>
          <w:sz w:val="24"/>
        </w:rPr>
      </w:r>
      <w:r w:rsidRPr="00E67F8A">
        <w:rPr>
          <w:sz w:val="24"/>
        </w:rPr>
        <w:fldChar w:fldCharType="separate"/>
      </w:r>
      <w:r w:rsidRPr="00E67F8A">
        <w:rPr>
          <w:sz w:val="24"/>
        </w:rPr>
        <w:t> </w:t>
      </w:r>
      <w:r w:rsidRPr="00E67F8A">
        <w:rPr>
          <w:sz w:val="24"/>
        </w:rPr>
        <w:t> </w:t>
      </w:r>
      <w:r w:rsidRPr="00E67F8A">
        <w:rPr>
          <w:sz w:val="24"/>
        </w:rPr>
        <w:t> </w:t>
      </w:r>
      <w:r w:rsidRPr="00E67F8A">
        <w:rPr>
          <w:sz w:val="24"/>
        </w:rPr>
        <w:t> </w:t>
      </w:r>
      <w:r w:rsidRPr="00E67F8A">
        <w:rPr>
          <w:sz w:val="24"/>
        </w:rPr>
        <w:t> </w:t>
      </w:r>
      <w:r w:rsidRPr="00E67F8A">
        <w:rPr>
          <w:sz w:val="24"/>
        </w:rPr>
        <w:fldChar w:fldCharType="end"/>
      </w:r>
    </w:p>
    <w:p w14:paraId="6F1099E0" w14:textId="77777777" w:rsidR="00CF2196" w:rsidRPr="00E67F8A" w:rsidRDefault="00CF2196" w:rsidP="00CF2196">
      <w:pPr>
        <w:pStyle w:val="Heading2"/>
        <w:numPr>
          <w:ilvl w:val="0"/>
          <w:numId w:val="37"/>
        </w:numPr>
        <w:ind w:left="360"/>
      </w:pPr>
      <w:r>
        <w:t>Supplier Diversity Information</w:t>
      </w:r>
    </w:p>
    <w:p w14:paraId="6AEC1D95" w14:textId="77777777" w:rsidR="00CF2196" w:rsidRDefault="00CF2196" w:rsidP="00A3191E">
      <w:pPr>
        <w:spacing w:line="240" w:lineRule="auto"/>
        <w:rPr>
          <w:sz w:val="24"/>
        </w:rPr>
      </w:pPr>
      <w:r>
        <w:rPr>
          <w:sz w:val="24"/>
        </w:rPr>
        <w:t xml:space="preserve">Are you a Washington Defined Small Business?  </w:t>
      </w:r>
      <w:r w:rsidRPr="00E67F8A">
        <w:rPr>
          <w:sz w:val="24"/>
        </w:rPr>
        <w:fldChar w:fldCharType="begin">
          <w:ffData>
            <w:name w:val=""/>
            <w:enabled/>
            <w:calcOnExit w:val="0"/>
            <w:checkBox>
              <w:sizeAuto/>
              <w:default w:val="0"/>
            </w:checkBox>
          </w:ffData>
        </w:fldChar>
      </w:r>
      <w:r w:rsidRPr="00E67F8A">
        <w:rPr>
          <w:sz w:val="24"/>
        </w:rPr>
        <w:instrText xml:space="preserve"> FORMCHECKBOX </w:instrText>
      </w:r>
      <w:r w:rsidR="00CB48FD">
        <w:rPr>
          <w:sz w:val="24"/>
        </w:rPr>
      </w:r>
      <w:r w:rsidR="00CB48FD">
        <w:rPr>
          <w:sz w:val="24"/>
        </w:rPr>
        <w:fldChar w:fldCharType="separate"/>
      </w:r>
      <w:r w:rsidRPr="00E67F8A">
        <w:rPr>
          <w:sz w:val="24"/>
        </w:rPr>
        <w:fldChar w:fldCharType="end"/>
      </w:r>
      <w:r>
        <w:rPr>
          <w:sz w:val="24"/>
        </w:rPr>
        <w:t xml:space="preserve"> Yes*   </w:t>
      </w:r>
      <w:r w:rsidRPr="00E67F8A">
        <w:rPr>
          <w:sz w:val="24"/>
        </w:rPr>
        <w:fldChar w:fldCharType="begin">
          <w:ffData>
            <w:name w:val=""/>
            <w:enabled/>
            <w:calcOnExit w:val="0"/>
            <w:checkBox>
              <w:sizeAuto/>
              <w:default w:val="0"/>
            </w:checkBox>
          </w:ffData>
        </w:fldChar>
      </w:r>
      <w:r w:rsidRPr="00E67F8A">
        <w:rPr>
          <w:sz w:val="24"/>
        </w:rPr>
        <w:instrText xml:space="preserve"> FORMCHECKBOX </w:instrText>
      </w:r>
      <w:r w:rsidR="00CB48FD">
        <w:rPr>
          <w:sz w:val="24"/>
        </w:rPr>
      </w:r>
      <w:r w:rsidR="00CB48FD">
        <w:rPr>
          <w:sz w:val="24"/>
        </w:rPr>
        <w:fldChar w:fldCharType="separate"/>
      </w:r>
      <w:r w:rsidRPr="00E67F8A">
        <w:rPr>
          <w:sz w:val="24"/>
        </w:rPr>
        <w:fldChar w:fldCharType="end"/>
      </w:r>
      <w:r>
        <w:rPr>
          <w:sz w:val="24"/>
        </w:rPr>
        <w:t xml:space="preserve"> No                                                     *If yes, please complete the Small Business Self-Cerficate Statement and return with this form.  If needed, please ask DCYF for a copy of this statement.</w:t>
      </w:r>
    </w:p>
    <w:p w14:paraId="7F37DD07" w14:textId="77777777" w:rsidR="00C43014" w:rsidRDefault="00CF2196" w:rsidP="00FA1F99">
      <w:pPr>
        <w:spacing w:after="0" w:line="240" w:lineRule="auto"/>
        <w:rPr>
          <w:sz w:val="24"/>
        </w:rPr>
      </w:pPr>
      <w:r>
        <w:rPr>
          <w:sz w:val="24"/>
        </w:rPr>
        <w:t>Is your organization registered by the Veteran’s Administration</w:t>
      </w:r>
      <w:r w:rsidR="00C43014">
        <w:rPr>
          <w:sz w:val="24"/>
        </w:rPr>
        <w:t xml:space="preserve"> (www.dva.wa.gov/businessregistry)</w:t>
      </w:r>
      <w:r>
        <w:rPr>
          <w:sz w:val="24"/>
        </w:rPr>
        <w:t xml:space="preserve"> as a Veteran Owned Business?  </w:t>
      </w:r>
    </w:p>
    <w:p w14:paraId="1D275825" w14:textId="77777777" w:rsidR="00CF2196" w:rsidRDefault="00CF2196" w:rsidP="00FA1F99">
      <w:pPr>
        <w:spacing w:after="0" w:line="240" w:lineRule="auto"/>
        <w:rPr>
          <w:sz w:val="24"/>
        </w:rPr>
      </w:pPr>
      <w:r w:rsidRPr="00E67F8A">
        <w:rPr>
          <w:sz w:val="24"/>
        </w:rPr>
        <w:fldChar w:fldCharType="begin">
          <w:ffData>
            <w:name w:val=""/>
            <w:enabled/>
            <w:calcOnExit w:val="0"/>
            <w:checkBox>
              <w:sizeAuto/>
              <w:default w:val="0"/>
            </w:checkBox>
          </w:ffData>
        </w:fldChar>
      </w:r>
      <w:r w:rsidRPr="00E67F8A">
        <w:rPr>
          <w:sz w:val="24"/>
        </w:rPr>
        <w:instrText xml:space="preserve"> FORMCHECKBOX </w:instrText>
      </w:r>
      <w:r w:rsidR="00CB48FD">
        <w:rPr>
          <w:sz w:val="24"/>
        </w:rPr>
      </w:r>
      <w:r w:rsidR="00CB48FD">
        <w:rPr>
          <w:sz w:val="24"/>
        </w:rPr>
        <w:fldChar w:fldCharType="separate"/>
      </w:r>
      <w:r w:rsidRPr="00E67F8A">
        <w:rPr>
          <w:sz w:val="24"/>
        </w:rPr>
        <w:fldChar w:fldCharType="end"/>
      </w:r>
      <w:r>
        <w:rPr>
          <w:sz w:val="24"/>
        </w:rPr>
        <w:t xml:space="preserve"> Yes</w:t>
      </w:r>
      <w:r w:rsidR="00C43014">
        <w:rPr>
          <w:sz w:val="24"/>
        </w:rPr>
        <w:t>*</w:t>
      </w:r>
      <w:r>
        <w:rPr>
          <w:sz w:val="24"/>
        </w:rPr>
        <w:t xml:space="preserve">   </w:t>
      </w:r>
      <w:r w:rsidRPr="00E67F8A">
        <w:rPr>
          <w:sz w:val="24"/>
        </w:rPr>
        <w:fldChar w:fldCharType="begin">
          <w:ffData>
            <w:name w:val=""/>
            <w:enabled/>
            <w:calcOnExit w:val="0"/>
            <w:checkBox>
              <w:sizeAuto/>
              <w:default w:val="0"/>
            </w:checkBox>
          </w:ffData>
        </w:fldChar>
      </w:r>
      <w:r w:rsidRPr="00E67F8A">
        <w:rPr>
          <w:sz w:val="24"/>
        </w:rPr>
        <w:instrText xml:space="preserve"> FORMCHECKBOX </w:instrText>
      </w:r>
      <w:r w:rsidR="00CB48FD">
        <w:rPr>
          <w:sz w:val="24"/>
        </w:rPr>
      </w:r>
      <w:r w:rsidR="00CB48FD">
        <w:rPr>
          <w:sz w:val="24"/>
        </w:rPr>
        <w:fldChar w:fldCharType="separate"/>
      </w:r>
      <w:r w:rsidRPr="00E67F8A">
        <w:rPr>
          <w:sz w:val="24"/>
        </w:rPr>
        <w:fldChar w:fldCharType="end"/>
      </w:r>
      <w:r>
        <w:rPr>
          <w:sz w:val="24"/>
        </w:rPr>
        <w:t xml:space="preserve"> No</w:t>
      </w:r>
    </w:p>
    <w:p w14:paraId="096D4E00" w14:textId="77777777" w:rsidR="00C43014" w:rsidRDefault="00C43014" w:rsidP="00A3191E">
      <w:pPr>
        <w:spacing w:line="240" w:lineRule="auto"/>
        <w:rPr>
          <w:sz w:val="24"/>
        </w:rPr>
      </w:pPr>
      <w:r>
        <w:rPr>
          <w:sz w:val="24"/>
        </w:rPr>
        <w:t xml:space="preserve">*If yes, provide your DVA number:  </w:t>
      </w:r>
      <w:r w:rsidRPr="00E67F8A">
        <w:rPr>
          <w:sz w:val="24"/>
        </w:rPr>
        <w:fldChar w:fldCharType="begin">
          <w:ffData>
            <w:name w:val="Text9"/>
            <w:enabled/>
            <w:calcOnExit w:val="0"/>
            <w:textInput/>
          </w:ffData>
        </w:fldChar>
      </w:r>
      <w:r w:rsidRPr="00E67F8A">
        <w:rPr>
          <w:sz w:val="24"/>
        </w:rPr>
        <w:instrText xml:space="preserve"> FORMTEXT </w:instrText>
      </w:r>
      <w:r w:rsidRPr="00E67F8A">
        <w:rPr>
          <w:sz w:val="24"/>
        </w:rPr>
      </w:r>
      <w:r w:rsidRPr="00E67F8A">
        <w:rPr>
          <w:sz w:val="24"/>
        </w:rPr>
        <w:fldChar w:fldCharType="separate"/>
      </w:r>
      <w:r w:rsidRPr="00E67F8A">
        <w:rPr>
          <w:sz w:val="24"/>
        </w:rPr>
        <w:t> </w:t>
      </w:r>
      <w:r w:rsidRPr="00E67F8A">
        <w:rPr>
          <w:sz w:val="24"/>
        </w:rPr>
        <w:t> </w:t>
      </w:r>
      <w:r w:rsidRPr="00E67F8A">
        <w:rPr>
          <w:sz w:val="24"/>
        </w:rPr>
        <w:t> </w:t>
      </w:r>
      <w:r w:rsidRPr="00E67F8A">
        <w:rPr>
          <w:sz w:val="24"/>
        </w:rPr>
        <w:t> </w:t>
      </w:r>
      <w:r w:rsidRPr="00E67F8A">
        <w:rPr>
          <w:sz w:val="24"/>
        </w:rPr>
        <w:t> </w:t>
      </w:r>
      <w:r w:rsidRPr="00E67F8A">
        <w:rPr>
          <w:sz w:val="24"/>
        </w:rPr>
        <w:fldChar w:fldCharType="end"/>
      </w:r>
    </w:p>
    <w:p w14:paraId="4155FF36" w14:textId="77777777" w:rsidR="00CF2196" w:rsidRDefault="00C43014" w:rsidP="00FA1F99">
      <w:pPr>
        <w:spacing w:after="0" w:line="240" w:lineRule="auto"/>
        <w:rPr>
          <w:sz w:val="24"/>
        </w:rPr>
      </w:pPr>
      <w:r>
        <w:rPr>
          <w:sz w:val="24"/>
        </w:rPr>
        <w:t xml:space="preserve">Is your organization certified by the Office of Minority and Women’s Business Enterprieses (OMWBE).  Visit </w:t>
      </w:r>
      <w:hyperlink r:id="rId11" w:history="1">
        <w:r w:rsidRPr="00BA0036">
          <w:rPr>
            <w:rStyle w:val="Hyperlink"/>
          </w:rPr>
          <w:t>www.omwbe.wa.gov</w:t>
        </w:r>
      </w:hyperlink>
      <w:r>
        <w:rPr>
          <w:sz w:val="24"/>
        </w:rPr>
        <w:t xml:space="preserve"> for more information about certification:</w:t>
      </w:r>
    </w:p>
    <w:p w14:paraId="1B2C90B6" w14:textId="77777777" w:rsidR="00C43014" w:rsidRDefault="00C43014" w:rsidP="00C43014">
      <w:pPr>
        <w:spacing w:after="0" w:line="240" w:lineRule="auto"/>
        <w:rPr>
          <w:sz w:val="24"/>
        </w:rPr>
      </w:pPr>
      <w:r w:rsidRPr="00E67F8A">
        <w:rPr>
          <w:sz w:val="24"/>
        </w:rPr>
        <w:fldChar w:fldCharType="begin">
          <w:ffData>
            <w:name w:val=""/>
            <w:enabled/>
            <w:calcOnExit w:val="0"/>
            <w:checkBox>
              <w:sizeAuto/>
              <w:default w:val="0"/>
            </w:checkBox>
          </w:ffData>
        </w:fldChar>
      </w:r>
      <w:r w:rsidRPr="00E67F8A">
        <w:rPr>
          <w:sz w:val="24"/>
        </w:rPr>
        <w:instrText xml:space="preserve"> FORMCHECKBOX </w:instrText>
      </w:r>
      <w:r w:rsidR="00CB48FD">
        <w:rPr>
          <w:sz w:val="24"/>
        </w:rPr>
      </w:r>
      <w:r w:rsidR="00CB48FD">
        <w:rPr>
          <w:sz w:val="24"/>
        </w:rPr>
        <w:fldChar w:fldCharType="separate"/>
      </w:r>
      <w:r w:rsidRPr="00E67F8A">
        <w:rPr>
          <w:sz w:val="24"/>
        </w:rPr>
        <w:fldChar w:fldCharType="end"/>
      </w:r>
      <w:r>
        <w:rPr>
          <w:sz w:val="24"/>
        </w:rPr>
        <w:t xml:space="preserve"> Yes*   </w:t>
      </w:r>
      <w:r w:rsidRPr="00E67F8A">
        <w:rPr>
          <w:sz w:val="24"/>
        </w:rPr>
        <w:fldChar w:fldCharType="begin">
          <w:ffData>
            <w:name w:val=""/>
            <w:enabled/>
            <w:calcOnExit w:val="0"/>
            <w:checkBox>
              <w:sizeAuto/>
              <w:default w:val="0"/>
            </w:checkBox>
          </w:ffData>
        </w:fldChar>
      </w:r>
      <w:r w:rsidRPr="00E67F8A">
        <w:rPr>
          <w:sz w:val="24"/>
        </w:rPr>
        <w:instrText xml:space="preserve"> FORMCHECKBOX </w:instrText>
      </w:r>
      <w:r w:rsidR="00CB48FD">
        <w:rPr>
          <w:sz w:val="24"/>
        </w:rPr>
      </w:r>
      <w:r w:rsidR="00CB48FD">
        <w:rPr>
          <w:sz w:val="24"/>
        </w:rPr>
        <w:fldChar w:fldCharType="separate"/>
      </w:r>
      <w:r w:rsidRPr="00E67F8A">
        <w:rPr>
          <w:sz w:val="24"/>
        </w:rPr>
        <w:fldChar w:fldCharType="end"/>
      </w:r>
      <w:r>
        <w:rPr>
          <w:sz w:val="24"/>
        </w:rPr>
        <w:t xml:space="preserve"> No</w:t>
      </w:r>
    </w:p>
    <w:p w14:paraId="17B864A5" w14:textId="606BBD5B" w:rsidR="00C43014" w:rsidRDefault="00C43014" w:rsidP="00A3191E">
      <w:pPr>
        <w:spacing w:line="240" w:lineRule="auto"/>
        <w:rPr>
          <w:sz w:val="24"/>
        </w:rPr>
      </w:pPr>
      <w:r>
        <w:rPr>
          <w:sz w:val="24"/>
        </w:rPr>
        <w:t xml:space="preserve">*If yes, provide your </w:t>
      </w:r>
      <w:r w:rsidR="003C19E2">
        <w:rPr>
          <w:sz w:val="24"/>
        </w:rPr>
        <w:t xml:space="preserve">OMWBE </w:t>
      </w:r>
      <w:r>
        <w:rPr>
          <w:sz w:val="24"/>
        </w:rPr>
        <w:t xml:space="preserve">number:  </w:t>
      </w:r>
      <w:r w:rsidRPr="00E67F8A">
        <w:rPr>
          <w:sz w:val="24"/>
        </w:rPr>
        <w:fldChar w:fldCharType="begin">
          <w:ffData>
            <w:name w:val="Text9"/>
            <w:enabled/>
            <w:calcOnExit w:val="0"/>
            <w:textInput/>
          </w:ffData>
        </w:fldChar>
      </w:r>
      <w:r w:rsidRPr="00E67F8A">
        <w:rPr>
          <w:sz w:val="24"/>
        </w:rPr>
        <w:instrText xml:space="preserve"> FORMTEXT </w:instrText>
      </w:r>
      <w:r w:rsidRPr="00E67F8A">
        <w:rPr>
          <w:sz w:val="24"/>
        </w:rPr>
      </w:r>
      <w:r w:rsidRPr="00E67F8A">
        <w:rPr>
          <w:sz w:val="24"/>
        </w:rPr>
        <w:fldChar w:fldCharType="separate"/>
      </w:r>
      <w:r w:rsidRPr="00E67F8A">
        <w:rPr>
          <w:sz w:val="24"/>
        </w:rPr>
        <w:t> </w:t>
      </w:r>
      <w:r w:rsidRPr="00E67F8A">
        <w:rPr>
          <w:sz w:val="24"/>
        </w:rPr>
        <w:t> </w:t>
      </w:r>
      <w:r w:rsidRPr="00E67F8A">
        <w:rPr>
          <w:sz w:val="24"/>
        </w:rPr>
        <w:t> </w:t>
      </w:r>
      <w:r w:rsidRPr="00E67F8A">
        <w:rPr>
          <w:sz w:val="24"/>
        </w:rPr>
        <w:t> </w:t>
      </w:r>
      <w:r w:rsidRPr="00E67F8A">
        <w:rPr>
          <w:sz w:val="24"/>
        </w:rPr>
        <w:t> </w:t>
      </w:r>
      <w:r w:rsidRPr="00E67F8A">
        <w:rPr>
          <w:sz w:val="24"/>
        </w:rPr>
        <w:fldChar w:fldCharType="end"/>
      </w:r>
    </w:p>
    <w:p w14:paraId="17F9CF35" w14:textId="77777777" w:rsidR="00C43014" w:rsidRDefault="00C43014" w:rsidP="00A3191E">
      <w:pPr>
        <w:spacing w:line="240" w:lineRule="auto"/>
        <w:rPr>
          <w:sz w:val="24"/>
        </w:rPr>
      </w:pPr>
    </w:p>
    <w:p w14:paraId="658EDFBF" w14:textId="77777777" w:rsidR="00E67F8A" w:rsidRPr="00E67F8A" w:rsidRDefault="00950882" w:rsidP="00A97A36">
      <w:pPr>
        <w:pStyle w:val="Heading2"/>
        <w:numPr>
          <w:ilvl w:val="0"/>
          <w:numId w:val="37"/>
        </w:numPr>
        <w:ind w:left="360"/>
      </w:pPr>
      <w:r>
        <w:lastRenderedPageBreak/>
        <w:t>Program/Activity Update</w:t>
      </w:r>
    </w:p>
    <w:p w14:paraId="352A84C5" w14:textId="77777777" w:rsidR="00E67F8A" w:rsidRPr="00E67F8A" w:rsidRDefault="00E67F8A" w:rsidP="00A3191E">
      <w:pPr>
        <w:spacing w:line="240" w:lineRule="auto"/>
        <w:rPr>
          <w:sz w:val="24"/>
        </w:rPr>
      </w:pPr>
      <w:r w:rsidRPr="00E67F8A">
        <w:rPr>
          <w:sz w:val="24"/>
        </w:rPr>
        <w:t>Program Title</w:t>
      </w:r>
      <w:r w:rsidR="007A0B92">
        <w:rPr>
          <w:sz w:val="24"/>
        </w:rPr>
        <w:t>:</w:t>
      </w:r>
      <w:r w:rsidRPr="00E67F8A">
        <w:rPr>
          <w:sz w:val="24"/>
        </w:rPr>
        <w:tab/>
      </w:r>
      <w:r w:rsidRPr="00E67F8A">
        <w:rPr>
          <w:sz w:val="24"/>
        </w:rPr>
        <w:fldChar w:fldCharType="begin">
          <w:ffData>
            <w:name w:val="Text14"/>
            <w:enabled/>
            <w:calcOnExit w:val="0"/>
            <w:textInput/>
          </w:ffData>
        </w:fldChar>
      </w:r>
      <w:bookmarkStart w:id="6" w:name="Text14"/>
      <w:r w:rsidRPr="00E67F8A">
        <w:rPr>
          <w:sz w:val="24"/>
        </w:rPr>
        <w:instrText xml:space="preserve"> FORMTEXT </w:instrText>
      </w:r>
      <w:r w:rsidRPr="00E67F8A">
        <w:rPr>
          <w:sz w:val="24"/>
        </w:rPr>
      </w:r>
      <w:r w:rsidRPr="00E67F8A">
        <w:rPr>
          <w:sz w:val="24"/>
        </w:rPr>
        <w:fldChar w:fldCharType="separate"/>
      </w:r>
      <w:r w:rsidRPr="00E67F8A">
        <w:rPr>
          <w:sz w:val="24"/>
        </w:rPr>
        <w:t> </w:t>
      </w:r>
      <w:r w:rsidRPr="00E67F8A">
        <w:rPr>
          <w:sz w:val="24"/>
        </w:rPr>
        <w:t> </w:t>
      </w:r>
      <w:r w:rsidRPr="00E67F8A">
        <w:rPr>
          <w:sz w:val="24"/>
        </w:rPr>
        <w:t> </w:t>
      </w:r>
      <w:r w:rsidRPr="00E67F8A">
        <w:rPr>
          <w:sz w:val="24"/>
        </w:rPr>
        <w:t> </w:t>
      </w:r>
      <w:r w:rsidRPr="00E67F8A">
        <w:rPr>
          <w:sz w:val="24"/>
        </w:rPr>
        <w:t> </w:t>
      </w:r>
      <w:r w:rsidRPr="00E67F8A">
        <w:rPr>
          <w:sz w:val="24"/>
        </w:rPr>
        <w:fldChar w:fldCharType="end"/>
      </w:r>
      <w:bookmarkEnd w:id="6"/>
    </w:p>
    <w:p w14:paraId="3B344000" w14:textId="77777777" w:rsidR="00E67F8A" w:rsidRDefault="00E67F8A" w:rsidP="00A3191E">
      <w:pPr>
        <w:pStyle w:val="Heading3"/>
      </w:pPr>
      <w:r w:rsidRPr="00E67F8A">
        <w:t>Primary Protective Factor:</w:t>
      </w:r>
    </w:p>
    <w:p w14:paraId="5E880FF2" w14:textId="395B70B8" w:rsidR="00E67F8A" w:rsidRPr="00E67F8A" w:rsidRDefault="00E67F8A" w:rsidP="007A0B92">
      <w:pPr>
        <w:pStyle w:val="Body"/>
      </w:pPr>
      <w:r>
        <w:t>We know many programs affect multiple protective factors</w:t>
      </w:r>
      <w:r w:rsidR="00A3191E">
        <w:t>. P</w:t>
      </w:r>
      <w:r>
        <w:t xml:space="preserve">lease select only </w:t>
      </w:r>
      <w:r w:rsidRPr="007A0B92">
        <w:rPr>
          <w:b/>
          <w:i/>
        </w:rPr>
        <w:t>one</w:t>
      </w:r>
      <w:r>
        <w:t xml:space="preserve"> primary protective factor for your programming</w:t>
      </w:r>
      <w:r w:rsidR="00CF2196">
        <w:t xml:space="preserve"> that you will focus on for the upcoming year</w:t>
      </w:r>
    </w:p>
    <w:p w14:paraId="24D8AFDA" w14:textId="77777777" w:rsidR="00E67F8A" w:rsidRPr="00E67F8A" w:rsidRDefault="00E67F8A" w:rsidP="00A3191E">
      <w:pPr>
        <w:spacing w:line="240" w:lineRule="auto"/>
        <w:rPr>
          <w:sz w:val="24"/>
        </w:rPr>
      </w:pPr>
      <w:r w:rsidRPr="00E67F8A">
        <w:rPr>
          <w:sz w:val="24"/>
        </w:rPr>
        <w:fldChar w:fldCharType="begin">
          <w:ffData>
            <w:name w:val=""/>
            <w:enabled/>
            <w:calcOnExit w:val="0"/>
            <w:checkBox>
              <w:sizeAuto/>
              <w:default w:val="0"/>
            </w:checkBox>
          </w:ffData>
        </w:fldChar>
      </w:r>
      <w:r w:rsidRPr="00E67F8A">
        <w:rPr>
          <w:sz w:val="24"/>
        </w:rPr>
        <w:instrText xml:space="preserve"> FORMCHECKBOX </w:instrText>
      </w:r>
      <w:r w:rsidR="00CB48FD">
        <w:rPr>
          <w:sz w:val="24"/>
        </w:rPr>
      </w:r>
      <w:r w:rsidR="00CB48FD">
        <w:rPr>
          <w:sz w:val="24"/>
        </w:rPr>
        <w:fldChar w:fldCharType="separate"/>
      </w:r>
      <w:r w:rsidRPr="00E67F8A">
        <w:rPr>
          <w:sz w:val="24"/>
        </w:rPr>
        <w:fldChar w:fldCharType="end"/>
      </w:r>
      <w:r w:rsidRPr="00E67F8A">
        <w:rPr>
          <w:sz w:val="24"/>
        </w:rPr>
        <w:t xml:space="preserve"> Knowledge of Parenting &amp; Child Development</w:t>
      </w:r>
    </w:p>
    <w:p w14:paraId="27DEF81E" w14:textId="77777777" w:rsidR="00E67F8A" w:rsidRPr="00E67F8A" w:rsidRDefault="00E67F8A" w:rsidP="00A3191E">
      <w:pPr>
        <w:spacing w:line="240" w:lineRule="auto"/>
        <w:rPr>
          <w:sz w:val="24"/>
        </w:rPr>
      </w:pPr>
      <w:r w:rsidRPr="00E67F8A">
        <w:rPr>
          <w:sz w:val="24"/>
        </w:rPr>
        <w:fldChar w:fldCharType="begin">
          <w:ffData>
            <w:name w:val="Check45"/>
            <w:enabled/>
            <w:calcOnExit w:val="0"/>
            <w:checkBox>
              <w:sizeAuto/>
              <w:default w:val="0"/>
            </w:checkBox>
          </w:ffData>
        </w:fldChar>
      </w:r>
      <w:r w:rsidRPr="00E67F8A">
        <w:rPr>
          <w:sz w:val="24"/>
        </w:rPr>
        <w:instrText xml:space="preserve"> FORMCHECKBOX </w:instrText>
      </w:r>
      <w:r w:rsidR="00CB48FD">
        <w:rPr>
          <w:sz w:val="24"/>
        </w:rPr>
      </w:r>
      <w:r w:rsidR="00CB48FD">
        <w:rPr>
          <w:sz w:val="24"/>
        </w:rPr>
        <w:fldChar w:fldCharType="separate"/>
      </w:r>
      <w:r w:rsidRPr="00E67F8A">
        <w:rPr>
          <w:sz w:val="24"/>
        </w:rPr>
        <w:fldChar w:fldCharType="end"/>
      </w:r>
      <w:r w:rsidRPr="00E67F8A">
        <w:rPr>
          <w:sz w:val="24"/>
        </w:rPr>
        <w:t xml:space="preserve"> Social and Emotional Competence of Children/Nurturing and Attachment</w:t>
      </w:r>
    </w:p>
    <w:p w14:paraId="2FE15A09" w14:textId="77777777" w:rsidR="007A0B92" w:rsidRPr="00E67F8A" w:rsidRDefault="00E67F8A" w:rsidP="00A3191E">
      <w:pPr>
        <w:spacing w:line="240" w:lineRule="auto"/>
        <w:rPr>
          <w:sz w:val="24"/>
        </w:rPr>
      </w:pPr>
      <w:r w:rsidRPr="00E67F8A">
        <w:rPr>
          <w:sz w:val="24"/>
        </w:rPr>
        <w:fldChar w:fldCharType="begin">
          <w:ffData>
            <w:name w:val="Check45"/>
            <w:enabled/>
            <w:calcOnExit w:val="0"/>
            <w:checkBox>
              <w:sizeAuto/>
              <w:default w:val="0"/>
            </w:checkBox>
          </w:ffData>
        </w:fldChar>
      </w:r>
      <w:r w:rsidRPr="00E67F8A">
        <w:rPr>
          <w:sz w:val="24"/>
        </w:rPr>
        <w:instrText xml:space="preserve"> FORMCHECKBOX </w:instrText>
      </w:r>
      <w:r w:rsidR="00CB48FD">
        <w:rPr>
          <w:sz w:val="24"/>
        </w:rPr>
      </w:r>
      <w:r w:rsidR="00CB48FD">
        <w:rPr>
          <w:sz w:val="24"/>
        </w:rPr>
        <w:fldChar w:fldCharType="separate"/>
      </w:r>
      <w:r w:rsidRPr="00E67F8A">
        <w:rPr>
          <w:sz w:val="24"/>
        </w:rPr>
        <w:fldChar w:fldCharType="end"/>
      </w:r>
      <w:r w:rsidRPr="00E67F8A">
        <w:rPr>
          <w:sz w:val="24"/>
        </w:rPr>
        <w:t xml:space="preserve"> Parental Resilience</w:t>
      </w:r>
      <w:r w:rsidRPr="00E67F8A">
        <w:rPr>
          <w:sz w:val="24"/>
        </w:rPr>
        <w:tab/>
      </w:r>
      <w:r w:rsidRPr="00E67F8A">
        <w:rPr>
          <w:sz w:val="24"/>
        </w:rPr>
        <w:fldChar w:fldCharType="begin">
          <w:ffData>
            <w:name w:val="Check45"/>
            <w:enabled/>
            <w:calcOnExit w:val="0"/>
            <w:checkBox>
              <w:sizeAuto/>
              <w:default w:val="0"/>
            </w:checkBox>
          </w:ffData>
        </w:fldChar>
      </w:r>
      <w:r w:rsidRPr="00E67F8A">
        <w:rPr>
          <w:sz w:val="24"/>
        </w:rPr>
        <w:instrText xml:space="preserve"> FORMCHECKBOX </w:instrText>
      </w:r>
      <w:r w:rsidR="00CB48FD">
        <w:rPr>
          <w:sz w:val="24"/>
        </w:rPr>
      </w:r>
      <w:r w:rsidR="00CB48FD">
        <w:rPr>
          <w:sz w:val="24"/>
        </w:rPr>
        <w:fldChar w:fldCharType="separate"/>
      </w:r>
      <w:r w:rsidRPr="00E67F8A">
        <w:rPr>
          <w:sz w:val="24"/>
        </w:rPr>
        <w:fldChar w:fldCharType="end"/>
      </w:r>
      <w:r w:rsidRPr="00E67F8A">
        <w:rPr>
          <w:sz w:val="24"/>
        </w:rPr>
        <w:t xml:space="preserve"> Social Connections</w:t>
      </w:r>
      <w:r w:rsidRPr="00E67F8A">
        <w:rPr>
          <w:sz w:val="24"/>
        </w:rPr>
        <w:tab/>
      </w:r>
      <w:r w:rsidRPr="00E67F8A">
        <w:rPr>
          <w:sz w:val="24"/>
        </w:rPr>
        <w:fldChar w:fldCharType="begin">
          <w:ffData>
            <w:name w:val="Check45"/>
            <w:enabled/>
            <w:calcOnExit w:val="0"/>
            <w:checkBox>
              <w:sizeAuto/>
              <w:default w:val="0"/>
            </w:checkBox>
          </w:ffData>
        </w:fldChar>
      </w:r>
      <w:r w:rsidRPr="00E67F8A">
        <w:rPr>
          <w:sz w:val="24"/>
        </w:rPr>
        <w:instrText xml:space="preserve"> FORMCHECKBOX </w:instrText>
      </w:r>
      <w:r w:rsidR="00CB48FD">
        <w:rPr>
          <w:sz w:val="24"/>
        </w:rPr>
      </w:r>
      <w:r w:rsidR="00CB48FD">
        <w:rPr>
          <w:sz w:val="24"/>
        </w:rPr>
        <w:fldChar w:fldCharType="separate"/>
      </w:r>
      <w:r w:rsidRPr="00E67F8A">
        <w:rPr>
          <w:sz w:val="24"/>
        </w:rPr>
        <w:fldChar w:fldCharType="end"/>
      </w:r>
      <w:r w:rsidRPr="00E67F8A">
        <w:rPr>
          <w:sz w:val="24"/>
        </w:rPr>
        <w:t xml:space="preserve"> Concrete Supports for Families</w:t>
      </w:r>
    </w:p>
    <w:p w14:paraId="26BD4566" w14:textId="77777777" w:rsidR="00E67F8A" w:rsidRDefault="00E67F8A" w:rsidP="00A3191E">
      <w:pPr>
        <w:pStyle w:val="Heading3"/>
      </w:pPr>
      <w:r>
        <w:t>Unduplicated Participants to be Served</w:t>
      </w:r>
    </w:p>
    <w:p w14:paraId="461C2A01" w14:textId="77777777" w:rsidR="00E67F8A" w:rsidRDefault="00E67F8A" w:rsidP="007A0B92">
      <w:pPr>
        <w:pStyle w:val="Body"/>
      </w:pPr>
      <w:r>
        <w:t xml:space="preserve">These are the total number of participants in your programming from July 1 to June 30 each year. Families that participate in multiple quarters are only counted once in the unduplicated count.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2125"/>
        <w:gridCol w:w="1036"/>
        <w:gridCol w:w="2091"/>
        <w:gridCol w:w="1048"/>
        <w:gridCol w:w="2065"/>
      </w:tblGrid>
      <w:tr w:rsidR="00950882" w14:paraId="39AEF058" w14:textId="77777777" w:rsidTr="00950882">
        <w:tc>
          <w:tcPr>
            <w:tcW w:w="985" w:type="dxa"/>
          </w:tcPr>
          <w:p w14:paraId="41843AEF" w14:textId="77777777" w:rsidR="00950882" w:rsidRDefault="00950882" w:rsidP="00950882">
            <w:pPr>
              <w:pStyle w:val="Body"/>
              <w:spacing w:after="0" w:line="240" w:lineRule="auto"/>
            </w:pPr>
            <w:r>
              <w:t>Parents</w:t>
            </w:r>
          </w:p>
        </w:tc>
        <w:tc>
          <w:tcPr>
            <w:tcW w:w="2125" w:type="dxa"/>
          </w:tcPr>
          <w:p w14:paraId="08D5C31C" w14:textId="77777777" w:rsidR="00950882" w:rsidRDefault="00950882" w:rsidP="00950882">
            <w:pPr>
              <w:pStyle w:val="Body"/>
              <w:spacing w:after="0" w:line="240" w:lineRule="auto"/>
            </w:pPr>
            <w:r w:rsidRPr="00E67F8A">
              <w:fldChar w:fldCharType="begin">
                <w:ffData>
                  <w:name w:val="Text14"/>
                  <w:enabled/>
                  <w:calcOnExit w:val="0"/>
                  <w:textInput/>
                </w:ffData>
              </w:fldChar>
            </w:r>
            <w:r w:rsidRPr="00E67F8A">
              <w:instrText xml:space="preserve"> FORMTEXT </w:instrText>
            </w:r>
            <w:r w:rsidRPr="00E67F8A">
              <w:fldChar w:fldCharType="separate"/>
            </w:r>
            <w:r w:rsidRPr="00E67F8A">
              <w:t> </w:t>
            </w:r>
            <w:r w:rsidRPr="00E67F8A">
              <w:t> </w:t>
            </w:r>
            <w:r w:rsidRPr="00E67F8A">
              <w:t> </w:t>
            </w:r>
            <w:r w:rsidRPr="00E67F8A">
              <w:t> </w:t>
            </w:r>
            <w:r w:rsidRPr="00E67F8A">
              <w:t> </w:t>
            </w:r>
            <w:r w:rsidRPr="00E67F8A">
              <w:fldChar w:fldCharType="end"/>
            </w:r>
          </w:p>
        </w:tc>
        <w:tc>
          <w:tcPr>
            <w:tcW w:w="1036" w:type="dxa"/>
          </w:tcPr>
          <w:p w14:paraId="0BAACC50" w14:textId="77777777" w:rsidR="00950882" w:rsidRDefault="00950882" w:rsidP="00950882">
            <w:pPr>
              <w:pStyle w:val="Body"/>
              <w:spacing w:after="0" w:line="240" w:lineRule="auto"/>
            </w:pPr>
            <w:r>
              <w:t>Children</w:t>
            </w:r>
          </w:p>
        </w:tc>
        <w:tc>
          <w:tcPr>
            <w:tcW w:w="2091" w:type="dxa"/>
          </w:tcPr>
          <w:p w14:paraId="326CC2F3" w14:textId="77777777" w:rsidR="00950882" w:rsidRDefault="00950882" w:rsidP="00950882">
            <w:pPr>
              <w:pStyle w:val="Body"/>
              <w:spacing w:after="0" w:line="240" w:lineRule="auto"/>
            </w:pPr>
            <w:r w:rsidRPr="00E67F8A">
              <w:fldChar w:fldCharType="begin">
                <w:ffData>
                  <w:name w:val="Text14"/>
                  <w:enabled/>
                  <w:calcOnExit w:val="0"/>
                  <w:textInput/>
                </w:ffData>
              </w:fldChar>
            </w:r>
            <w:r w:rsidRPr="00E67F8A">
              <w:instrText xml:space="preserve"> FORMTEXT </w:instrText>
            </w:r>
            <w:r w:rsidRPr="00E67F8A">
              <w:fldChar w:fldCharType="separate"/>
            </w:r>
            <w:r w:rsidRPr="00E67F8A">
              <w:t> </w:t>
            </w:r>
            <w:r w:rsidRPr="00E67F8A">
              <w:t> </w:t>
            </w:r>
            <w:r w:rsidRPr="00E67F8A">
              <w:t> </w:t>
            </w:r>
            <w:r w:rsidRPr="00E67F8A">
              <w:t> </w:t>
            </w:r>
            <w:r w:rsidRPr="00E67F8A">
              <w:t> </w:t>
            </w:r>
            <w:r w:rsidRPr="00E67F8A">
              <w:fldChar w:fldCharType="end"/>
            </w:r>
          </w:p>
        </w:tc>
        <w:tc>
          <w:tcPr>
            <w:tcW w:w="1048" w:type="dxa"/>
          </w:tcPr>
          <w:p w14:paraId="117FAC5D" w14:textId="77777777" w:rsidR="00950882" w:rsidRDefault="00950882" w:rsidP="00950882">
            <w:pPr>
              <w:pStyle w:val="Body"/>
              <w:spacing w:after="0" w:line="240" w:lineRule="auto"/>
            </w:pPr>
            <w:r>
              <w:t>Families</w:t>
            </w:r>
          </w:p>
        </w:tc>
        <w:tc>
          <w:tcPr>
            <w:tcW w:w="2065" w:type="dxa"/>
          </w:tcPr>
          <w:p w14:paraId="6A041538" w14:textId="77777777" w:rsidR="00950882" w:rsidRDefault="00950882" w:rsidP="00950882">
            <w:pPr>
              <w:pStyle w:val="Body"/>
              <w:spacing w:after="0" w:line="240" w:lineRule="auto"/>
            </w:pPr>
            <w:r w:rsidRPr="00E67F8A">
              <w:fldChar w:fldCharType="begin">
                <w:ffData>
                  <w:name w:val="Text14"/>
                  <w:enabled/>
                  <w:calcOnExit w:val="0"/>
                  <w:textInput/>
                </w:ffData>
              </w:fldChar>
            </w:r>
            <w:r w:rsidRPr="00E67F8A">
              <w:instrText xml:space="preserve"> FORMTEXT </w:instrText>
            </w:r>
            <w:r w:rsidRPr="00E67F8A">
              <w:fldChar w:fldCharType="separate"/>
            </w:r>
            <w:r w:rsidRPr="00E67F8A">
              <w:t> </w:t>
            </w:r>
            <w:r w:rsidRPr="00E67F8A">
              <w:t> </w:t>
            </w:r>
            <w:r w:rsidRPr="00E67F8A">
              <w:t> </w:t>
            </w:r>
            <w:r w:rsidRPr="00E67F8A">
              <w:t> </w:t>
            </w:r>
            <w:r w:rsidRPr="00E67F8A">
              <w:t> </w:t>
            </w:r>
            <w:r w:rsidRPr="00E67F8A">
              <w:fldChar w:fldCharType="end"/>
            </w:r>
          </w:p>
        </w:tc>
      </w:tr>
    </w:tbl>
    <w:p w14:paraId="07472222" w14:textId="77777777" w:rsidR="00950882" w:rsidRDefault="00950882" w:rsidP="00A3191E">
      <w:pPr>
        <w:pStyle w:val="Body"/>
        <w:spacing w:line="240" w:lineRule="auto"/>
      </w:pPr>
    </w:p>
    <w:p w14:paraId="4EF534BD" w14:textId="77777777" w:rsidR="00E67F8A" w:rsidRDefault="00950882" w:rsidP="00950882">
      <w:pPr>
        <w:pStyle w:val="Heading3"/>
      </w:pPr>
      <w:r>
        <w:t>Program Services to be Provided</w:t>
      </w:r>
    </w:p>
    <w:p w14:paraId="2FF50DF4" w14:textId="2453DA5C" w:rsidR="00A20BCD" w:rsidRDefault="00950882" w:rsidP="00950882">
      <w:pPr>
        <w:pStyle w:val="Body"/>
      </w:pPr>
      <w:r>
        <w:t xml:space="preserve">Describe each activity that will be provided to the target population.  Include the minimum number of activities that will be provided between July 1, </w:t>
      </w:r>
      <w:proofErr w:type="gramStart"/>
      <w:r w:rsidR="003C19E2">
        <w:t>2024</w:t>
      </w:r>
      <w:proofErr w:type="gramEnd"/>
      <w:r w:rsidR="003C19E2">
        <w:t xml:space="preserve"> </w:t>
      </w:r>
      <w:r>
        <w:t xml:space="preserve">and June 30, </w:t>
      </w:r>
      <w:r w:rsidR="003C19E2">
        <w:t>2025</w:t>
      </w:r>
      <w:r w:rsidR="00A20BCD">
        <w:t xml:space="preserve">.  This may include the number of classes per class series and the total number of class series, or the number of group sessions or meeting, or whatever unit is most appropriate for your specific program. </w:t>
      </w:r>
    </w:p>
    <w:p w14:paraId="67251491" w14:textId="77777777" w:rsidR="00950882" w:rsidRPr="00950882" w:rsidRDefault="00A20BCD" w:rsidP="00950882">
      <w:pPr>
        <w:pStyle w:val="Body"/>
      </w:pPr>
      <w:r w:rsidRPr="00E67F8A">
        <w:fldChar w:fldCharType="begin">
          <w:ffData>
            <w:name w:val="Text14"/>
            <w:enabled/>
            <w:calcOnExit w:val="0"/>
            <w:textInput/>
          </w:ffData>
        </w:fldChar>
      </w:r>
      <w:r w:rsidRPr="00E67F8A">
        <w:instrText xml:space="preserve"> FORMTEXT </w:instrText>
      </w:r>
      <w:r w:rsidRPr="00E67F8A">
        <w:fldChar w:fldCharType="separate"/>
      </w:r>
      <w:r w:rsidRPr="00E67F8A">
        <w:t> </w:t>
      </w:r>
      <w:r w:rsidRPr="00E67F8A">
        <w:t> </w:t>
      </w:r>
      <w:r w:rsidRPr="00E67F8A">
        <w:t> </w:t>
      </w:r>
      <w:r w:rsidRPr="00E67F8A">
        <w:t> </w:t>
      </w:r>
      <w:r w:rsidRPr="00E67F8A">
        <w:t> </w:t>
      </w:r>
      <w:r w:rsidRPr="00E67F8A">
        <w:fldChar w:fldCharType="end"/>
      </w:r>
      <w:r w:rsidR="00950882">
        <w:t xml:space="preserve"> </w:t>
      </w:r>
    </w:p>
    <w:p w14:paraId="1492F118" w14:textId="77777777" w:rsidR="003C26F0" w:rsidRDefault="00696091" w:rsidP="00A97A36">
      <w:pPr>
        <w:pStyle w:val="Heading2"/>
        <w:numPr>
          <w:ilvl w:val="0"/>
          <w:numId w:val="37"/>
        </w:numPr>
        <w:ind w:left="360"/>
      </w:pPr>
      <w:r>
        <w:t>Program Implementation Update</w:t>
      </w:r>
    </w:p>
    <w:p w14:paraId="6437E734" w14:textId="2F7C9B4B" w:rsidR="00696091" w:rsidRPr="00A3191E" w:rsidRDefault="007A0B92" w:rsidP="007A0B92">
      <w:pPr>
        <w:spacing w:after="0" w:line="271" w:lineRule="auto"/>
        <w:rPr>
          <w:sz w:val="24"/>
        </w:rPr>
      </w:pPr>
      <w:r>
        <w:rPr>
          <w:sz w:val="24"/>
        </w:rPr>
        <w:t>Briefly</w:t>
      </w:r>
      <w:r w:rsidR="00696091" w:rsidRPr="00A3191E">
        <w:rPr>
          <w:sz w:val="24"/>
        </w:rPr>
        <w:t xml:space="preserve"> describe your program implementation plans for July 1, </w:t>
      </w:r>
      <w:r w:rsidR="003C19E2" w:rsidRPr="00A3191E">
        <w:rPr>
          <w:sz w:val="24"/>
        </w:rPr>
        <w:t>202</w:t>
      </w:r>
      <w:r w:rsidR="003C19E2">
        <w:rPr>
          <w:sz w:val="24"/>
        </w:rPr>
        <w:t>4</w:t>
      </w:r>
      <w:r w:rsidR="00696091" w:rsidRPr="00A3191E">
        <w:rPr>
          <w:sz w:val="24"/>
        </w:rPr>
        <w:t xml:space="preserve">– June 30, </w:t>
      </w:r>
      <w:r w:rsidR="003C19E2" w:rsidRPr="00A3191E">
        <w:rPr>
          <w:sz w:val="24"/>
        </w:rPr>
        <w:t>202</w:t>
      </w:r>
      <w:r w:rsidR="003C19E2">
        <w:rPr>
          <w:sz w:val="24"/>
        </w:rPr>
        <w:t>5</w:t>
      </w:r>
      <w:r w:rsidR="00696091" w:rsidRPr="00A3191E">
        <w:rPr>
          <w:sz w:val="24"/>
        </w:rPr>
        <w:t xml:space="preserve">.  This funding is intended to support the continuation of your family support programming supported by CBCAP funds in </w:t>
      </w:r>
      <w:r w:rsidR="003C19E2">
        <w:rPr>
          <w:sz w:val="24"/>
        </w:rPr>
        <w:t>2023-2024</w:t>
      </w:r>
      <w:r w:rsidR="00A3191E">
        <w:rPr>
          <w:sz w:val="24"/>
        </w:rPr>
        <w:t>.</w:t>
      </w:r>
      <w:r w:rsidR="00696091" w:rsidRPr="00A3191E">
        <w:rPr>
          <w:sz w:val="24"/>
        </w:rPr>
        <w:t xml:space="preserve"> We understand that programs necessarily </w:t>
      </w:r>
      <w:proofErr w:type="gramStart"/>
      <w:r w:rsidR="00696091" w:rsidRPr="00A3191E">
        <w:rPr>
          <w:sz w:val="24"/>
        </w:rPr>
        <w:t>make adjustments</w:t>
      </w:r>
      <w:proofErr w:type="gramEnd"/>
      <w:r w:rsidR="00696091" w:rsidRPr="00A3191E">
        <w:rPr>
          <w:sz w:val="24"/>
        </w:rPr>
        <w:t xml:space="preserve"> from year to year, especially in </w:t>
      </w:r>
      <w:r w:rsidR="00A3191E">
        <w:rPr>
          <w:sz w:val="24"/>
        </w:rPr>
        <w:t>light of COVID-19 restrictions.</w:t>
      </w:r>
      <w:r w:rsidR="00696091" w:rsidRPr="00A3191E">
        <w:rPr>
          <w:sz w:val="24"/>
        </w:rPr>
        <w:t xml:space="preserve"> In your response please:</w:t>
      </w:r>
    </w:p>
    <w:p w14:paraId="4FADACA7" w14:textId="5A5E6A21" w:rsidR="00696091" w:rsidRPr="00A3191E" w:rsidRDefault="00696091" w:rsidP="007A0B92">
      <w:pPr>
        <w:pStyle w:val="ListParagraph"/>
        <w:numPr>
          <w:ilvl w:val="0"/>
          <w:numId w:val="36"/>
        </w:numPr>
        <w:spacing w:line="271" w:lineRule="auto"/>
        <w:rPr>
          <w:sz w:val="24"/>
        </w:rPr>
      </w:pPr>
      <w:r w:rsidRPr="00A3191E">
        <w:rPr>
          <w:sz w:val="24"/>
        </w:rPr>
        <w:t xml:space="preserve">Identify any plans for the coming year that are different from those in your most recent </w:t>
      </w:r>
      <w:r w:rsidR="003C19E2">
        <w:rPr>
          <w:sz w:val="24"/>
        </w:rPr>
        <w:t>2023-2024</w:t>
      </w:r>
      <w:r w:rsidRPr="00A3191E">
        <w:rPr>
          <w:sz w:val="24"/>
        </w:rPr>
        <w:t xml:space="preserve"> program logic model.</w:t>
      </w:r>
    </w:p>
    <w:p w14:paraId="54C558AF" w14:textId="731A64AD" w:rsidR="00696091" w:rsidRPr="00A3191E" w:rsidRDefault="00696091" w:rsidP="007A0B92">
      <w:pPr>
        <w:pStyle w:val="ListParagraph"/>
        <w:numPr>
          <w:ilvl w:val="0"/>
          <w:numId w:val="36"/>
        </w:numPr>
        <w:spacing w:line="271" w:lineRule="auto"/>
        <w:rPr>
          <w:sz w:val="24"/>
        </w:rPr>
      </w:pPr>
      <w:r w:rsidRPr="00A3191E">
        <w:rPr>
          <w:sz w:val="24"/>
        </w:rPr>
        <w:t xml:space="preserve">Identify your program’s specific plan and timeline in </w:t>
      </w:r>
      <w:r w:rsidR="003C19E2">
        <w:rPr>
          <w:sz w:val="24"/>
        </w:rPr>
        <w:t>2024-2025</w:t>
      </w:r>
      <w:r w:rsidRPr="00A3191E">
        <w:rPr>
          <w:sz w:val="24"/>
        </w:rPr>
        <w:t xml:space="preserve"> for addressing any differences/challenges your program experienced in the past year.</w:t>
      </w:r>
    </w:p>
    <w:p w14:paraId="31E81F7F" w14:textId="77777777" w:rsidR="00696091" w:rsidRDefault="00696091" w:rsidP="007A0B92">
      <w:pPr>
        <w:spacing w:line="271" w:lineRule="auto"/>
        <w:rPr>
          <w:sz w:val="24"/>
        </w:rPr>
      </w:pPr>
      <w:r w:rsidRPr="00E67F8A">
        <w:rPr>
          <w:sz w:val="24"/>
        </w:rPr>
        <w:fldChar w:fldCharType="begin">
          <w:ffData>
            <w:name w:val="Text14"/>
            <w:enabled/>
            <w:calcOnExit w:val="0"/>
            <w:textInput/>
          </w:ffData>
        </w:fldChar>
      </w:r>
      <w:r w:rsidRPr="00E67F8A">
        <w:rPr>
          <w:sz w:val="24"/>
        </w:rPr>
        <w:instrText xml:space="preserve"> FORMTEXT </w:instrText>
      </w:r>
      <w:r w:rsidRPr="00E67F8A">
        <w:rPr>
          <w:sz w:val="24"/>
        </w:rPr>
      </w:r>
      <w:r w:rsidRPr="00E67F8A">
        <w:rPr>
          <w:sz w:val="24"/>
        </w:rPr>
        <w:fldChar w:fldCharType="separate"/>
      </w:r>
      <w:r w:rsidRPr="00E67F8A">
        <w:rPr>
          <w:sz w:val="24"/>
        </w:rPr>
        <w:t> </w:t>
      </w:r>
      <w:r w:rsidRPr="00E67F8A">
        <w:rPr>
          <w:sz w:val="24"/>
        </w:rPr>
        <w:t> </w:t>
      </w:r>
      <w:r w:rsidRPr="00E67F8A">
        <w:rPr>
          <w:sz w:val="24"/>
        </w:rPr>
        <w:t> </w:t>
      </w:r>
      <w:r w:rsidRPr="00E67F8A">
        <w:rPr>
          <w:sz w:val="24"/>
        </w:rPr>
        <w:t> </w:t>
      </w:r>
      <w:r w:rsidRPr="00E67F8A">
        <w:rPr>
          <w:sz w:val="24"/>
        </w:rPr>
        <w:t> </w:t>
      </w:r>
      <w:r w:rsidRPr="00E67F8A">
        <w:rPr>
          <w:sz w:val="24"/>
        </w:rPr>
        <w:fldChar w:fldCharType="end"/>
      </w:r>
    </w:p>
    <w:p w14:paraId="310D1086" w14:textId="5695483E" w:rsidR="00696091" w:rsidRDefault="00696091" w:rsidP="007A0B92">
      <w:pPr>
        <w:spacing w:line="271" w:lineRule="auto"/>
        <w:rPr>
          <w:sz w:val="24"/>
        </w:rPr>
      </w:pPr>
      <w:r>
        <w:rPr>
          <w:sz w:val="24"/>
        </w:rPr>
        <w:lastRenderedPageBreak/>
        <w:t>Describe the role parent leadership plays in the planning of your program. How did your program support families in</w:t>
      </w:r>
      <w:r w:rsidR="00A20BCD">
        <w:rPr>
          <w:sz w:val="24"/>
        </w:rPr>
        <w:t xml:space="preserve"> developing</w:t>
      </w:r>
      <w:r>
        <w:rPr>
          <w:sz w:val="24"/>
        </w:rPr>
        <w:t xml:space="preserve"> lea</w:t>
      </w:r>
      <w:r w:rsidR="00A20BCD">
        <w:rPr>
          <w:sz w:val="24"/>
        </w:rPr>
        <w:t>dership in the last year</w:t>
      </w:r>
      <w:r w:rsidR="000265E2">
        <w:rPr>
          <w:sz w:val="24"/>
        </w:rPr>
        <w:t>?</w:t>
      </w:r>
      <w:r>
        <w:rPr>
          <w:sz w:val="24"/>
        </w:rPr>
        <w:t xml:space="preserve"> What are your plans or goals for parent leadership in </w:t>
      </w:r>
      <w:r w:rsidR="003C19E2">
        <w:rPr>
          <w:sz w:val="24"/>
        </w:rPr>
        <w:t>2024-2025</w:t>
      </w:r>
      <w:r>
        <w:rPr>
          <w:sz w:val="24"/>
        </w:rPr>
        <w:t>?</w:t>
      </w:r>
    </w:p>
    <w:p w14:paraId="5D3F9FCC" w14:textId="77777777" w:rsidR="0014211C" w:rsidRPr="000265E2" w:rsidRDefault="00696091" w:rsidP="00A3191E">
      <w:pPr>
        <w:spacing w:line="240" w:lineRule="auto"/>
        <w:rPr>
          <w:sz w:val="24"/>
        </w:rPr>
      </w:pPr>
      <w:r w:rsidRPr="00E67F8A">
        <w:rPr>
          <w:sz w:val="24"/>
        </w:rPr>
        <w:fldChar w:fldCharType="begin">
          <w:ffData>
            <w:name w:val="Text14"/>
            <w:enabled/>
            <w:calcOnExit w:val="0"/>
            <w:textInput/>
          </w:ffData>
        </w:fldChar>
      </w:r>
      <w:r w:rsidRPr="00E67F8A">
        <w:rPr>
          <w:sz w:val="24"/>
        </w:rPr>
        <w:instrText xml:space="preserve"> FORMTEXT </w:instrText>
      </w:r>
      <w:r w:rsidRPr="00E67F8A">
        <w:rPr>
          <w:sz w:val="24"/>
        </w:rPr>
      </w:r>
      <w:r w:rsidRPr="00E67F8A">
        <w:rPr>
          <w:sz w:val="24"/>
        </w:rPr>
        <w:fldChar w:fldCharType="separate"/>
      </w:r>
      <w:r w:rsidRPr="00E67F8A">
        <w:rPr>
          <w:sz w:val="24"/>
        </w:rPr>
        <w:t> </w:t>
      </w:r>
      <w:r w:rsidRPr="00E67F8A">
        <w:rPr>
          <w:sz w:val="24"/>
        </w:rPr>
        <w:t> </w:t>
      </w:r>
      <w:r w:rsidRPr="00E67F8A">
        <w:rPr>
          <w:sz w:val="24"/>
        </w:rPr>
        <w:t> </w:t>
      </w:r>
      <w:r w:rsidRPr="00E67F8A">
        <w:rPr>
          <w:sz w:val="24"/>
        </w:rPr>
        <w:t> </w:t>
      </w:r>
      <w:r w:rsidRPr="00E67F8A">
        <w:rPr>
          <w:sz w:val="24"/>
        </w:rPr>
        <w:t> </w:t>
      </w:r>
      <w:r w:rsidRPr="00E67F8A">
        <w:rPr>
          <w:sz w:val="24"/>
        </w:rPr>
        <w:fldChar w:fldCharType="end"/>
      </w:r>
    </w:p>
    <w:p w14:paraId="6CE23B02" w14:textId="77777777" w:rsidR="007A0B92" w:rsidRDefault="007A0B92" w:rsidP="00A97A36">
      <w:pPr>
        <w:pStyle w:val="Heading2"/>
        <w:numPr>
          <w:ilvl w:val="0"/>
          <w:numId w:val="37"/>
        </w:numPr>
        <w:ind w:left="360"/>
      </w:pPr>
      <w:r>
        <w:t>Attachments</w:t>
      </w:r>
    </w:p>
    <w:p w14:paraId="3DFEBD21" w14:textId="77777777" w:rsidR="007A0B92" w:rsidRPr="00A20BCD" w:rsidRDefault="007A0B92" w:rsidP="007A0B92">
      <w:pPr>
        <w:pStyle w:val="Heading3"/>
      </w:pPr>
      <w:r>
        <w:t>Budget</w:t>
      </w:r>
    </w:p>
    <w:p w14:paraId="70AA6923" w14:textId="3801550E" w:rsidR="007A0B92" w:rsidRDefault="007A0B92" w:rsidP="007A0B92">
      <w:pPr>
        <w:pStyle w:val="Body"/>
      </w:pPr>
      <w:r>
        <w:t xml:space="preserve">Complete the accompanying excel template for your </w:t>
      </w:r>
      <w:r w:rsidR="003C19E2">
        <w:t>2024-2025</w:t>
      </w:r>
      <w:r>
        <w:t xml:space="preserve"> program budget. Please refer to your email from your program specialist for your total maximum budget request. All budgets must include a minimum of a 25% match from in-kind, grants, or other cash sources.</w:t>
      </w:r>
    </w:p>
    <w:p w14:paraId="54904EDD" w14:textId="77777777" w:rsidR="007A0B92" w:rsidRDefault="007A0B92" w:rsidP="007A0B92">
      <w:pPr>
        <w:pStyle w:val="Heading3"/>
      </w:pPr>
      <w:r>
        <w:t>Logic Model and Evaluation Plan</w:t>
      </w:r>
    </w:p>
    <w:p w14:paraId="3F2E4489" w14:textId="2628CE75" w:rsidR="007A0B92" w:rsidRDefault="007A0B92" w:rsidP="007A0B92">
      <w:pPr>
        <w:pStyle w:val="Body"/>
      </w:pPr>
      <w:r>
        <w:t xml:space="preserve">Include the most recent version of your program’s logic model and evaluation plan.  The submitted logic model and evaluation plan should highlight any changes that are being made for the </w:t>
      </w:r>
      <w:r w:rsidR="003C19E2">
        <w:t>2024-2025</w:t>
      </w:r>
      <w:r>
        <w:t xml:space="preserve"> contract year.  If you do not have any changes at this time, you may still work with your evaluation coach to make changes to your logic model and evaluation plan in the future.</w:t>
      </w:r>
    </w:p>
    <w:p w14:paraId="6D0803D9" w14:textId="77777777" w:rsidR="007A0B92" w:rsidRDefault="007A0B92" w:rsidP="007A0B92">
      <w:pPr>
        <w:pStyle w:val="Heading3"/>
      </w:pPr>
      <w:r>
        <w:t>Evaluation Tools</w:t>
      </w:r>
    </w:p>
    <w:p w14:paraId="678891FE" w14:textId="06852637" w:rsidR="00696091" w:rsidRPr="00696091" w:rsidRDefault="007A0B92" w:rsidP="007A0B92">
      <w:pPr>
        <w:pStyle w:val="Body"/>
      </w:pPr>
      <w:r>
        <w:t xml:space="preserve">Attach your program’s most recent version of any evaluation tools (e.g., surveys, interview guidance, etc.).  Please note or highlight any changes that are being made to the tool for the </w:t>
      </w:r>
      <w:r w:rsidR="003C19E2">
        <w:t>2024-2025</w:t>
      </w:r>
      <w:r>
        <w:t xml:space="preserve"> contract year.  If you do not have any changes at this time, you may still work with your evaluation coach to make changes to your evaluation tools in the future.</w:t>
      </w:r>
    </w:p>
    <w:sectPr w:rsidR="00696091" w:rsidRPr="00696091" w:rsidSect="003C26F0">
      <w:footerReference w:type="default" r:id="rId12"/>
      <w:headerReference w:type="first" r:id="rId13"/>
      <w:footerReference w:type="first" r:id="rId14"/>
      <w:pgSz w:w="12240" w:h="15840"/>
      <w:pgMar w:top="1440" w:right="1440" w:bottom="1440" w:left="1440" w:header="1008"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A15F" w14:textId="77777777" w:rsidR="006633D4" w:rsidRDefault="006633D4" w:rsidP="00743F0D">
      <w:pPr>
        <w:spacing w:after="0" w:line="240" w:lineRule="auto"/>
      </w:pPr>
      <w:r>
        <w:separator/>
      </w:r>
    </w:p>
    <w:p w14:paraId="0DB08797" w14:textId="77777777" w:rsidR="006633D4" w:rsidRDefault="006633D4"/>
  </w:endnote>
  <w:endnote w:type="continuationSeparator" w:id="0">
    <w:p w14:paraId="484E69AC" w14:textId="77777777" w:rsidR="006633D4" w:rsidRDefault="006633D4" w:rsidP="00743F0D">
      <w:pPr>
        <w:spacing w:after="0" w:line="240" w:lineRule="auto"/>
      </w:pPr>
      <w:r>
        <w:continuationSeparator/>
      </w:r>
    </w:p>
    <w:p w14:paraId="0338BFB5" w14:textId="77777777" w:rsidR="006633D4" w:rsidRDefault="00663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899025300"/>
      <w:docPartObj>
        <w:docPartGallery w:val="Page Numbers (Bottom of Page)"/>
        <w:docPartUnique/>
      </w:docPartObj>
    </w:sdtPr>
    <w:sdtEndPr>
      <w:rPr>
        <w:rStyle w:val="FooterChar"/>
        <w:rFonts w:ascii="Calibri Light" w:hAnsi="Calibri Light" w:cstheme="minorBidi"/>
        <w:sz w:val="20"/>
        <w:szCs w:val="22"/>
      </w:rPr>
    </w:sdtEndPr>
    <w:sdtContent>
      <w:p w14:paraId="6D3B0FB8" w14:textId="77777777" w:rsidR="00B66F35" w:rsidRPr="00B66F35" w:rsidRDefault="00B66F35" w:rsidP="00B66F35">
        <w:pPr>
          <w:pStyle w:val="FooterText"/>
          <w:jc w:val="left"/>
          <w:rPr>
            <w:sz w:val="18"/>
            <w:szCs w:val="18"/>
          </w:rPr>
        </w:pPr>
        <w:r w:rsidRPr="00B66F35">
          <w:rPr>
            <w:sz w:val="18"/>
            <w:szCs w:val="18"/>
          </w:rPr>
          <w:t>DCYF 11-015 (REVISED 4-2024)</w:t>
        </w:r>
      </w:p>
      <w:p w14:paraId="065EE5CF" w14:textId="77777777" w:rsidR="00191F40" w:rsidRPr="0090206F" w:rsidRDefault="00191F40" w:rsidP="00A3191E">
        <w:pPr>
          <w:pStyle w:val="Footer"/>
          <w:rPr>
            <w:rFonts w:ascii="Arial" w:hAnsi="Arial"/>
            <w:sz w:val="18"/>
          </w:rPr>
        </w:pPr>
        <w:r w:rsidRPr="00507E1E">
          <w:rPr>
            <w:rStyle w:val="FooterChar"/>
          </w:rPr>
          <w:fldChar w:fldCharType="begin"/>
        </w:r>
        <w:r w:rsidRPr="00507E1E">
          <w:rPr>
            <w:rStyle w:val="FooterChar"/>
          </w:rPr>
          <w:instrText xml:space="preserve"> PAGE   \* MERGEFORMAT </w:instrText>
        </w:r>
        <w:r w:rsidRPr="00507E1E">
          <w:rPr>
            <w:rStyle w:val="FooterChar"/>
          </w:rPr>
          <w:fldChar w:fldCharType="separate"/>
        </w:r>
        <w:r w:rsidR="00C43014">
          <w:rPr>
            <w:rStyle w:val="FooterChar"/>
            <w:noProof/>
          </w:rPr>
          <w:t>2</w:t>
        </w:r>
        <w:r w:rsidRPr="00507E1E">
          <w:rPr>
            <w:rStyle w:val="Footer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47F9" w14:textId="77777777" w:rsidR="003B1D9B" w:rsidRDefault="003B1D9B" w:rsidP="005949B6">
    <w:pPr>
      <w:pStyle w:val="FooterText"/>
    </w:pPr>
    <w:r>
      <w:rPr>
        <w:noProof/>
      </w:rPr>
      <w:drawing>
        <wp:inline distT="0" distB="0" distL="0" distR="0" wp14:anchorId="4B3132B9" wp14:editId="4B3132BA">
          <wp:extent cx="5943600" cy="792480"/>
          <wp:effectExtent l="0" t="0" r="0" b="7620"/>
          <wp:docPr id="3" name="Picture 3" descr="The Washington State Department of Children, Youth &amp; Families Logo" title="The Washington State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Logo Graphic.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92480"/>
                  </a:xfrm>
                  <a:prstGeom prst="rect">
                    <a:avLst/>
                  </a:prstGeom>
                </pic:spPr>
              </pic:pic>
            </a:graphicData>
          </a:graphic>
        </wp:inline>
      </w:drawing>
    </w:r>
  </w:p>
  <w:p w14:paraId="3C32B1C6" w14:textId="25B35B97" w:rsidR="00B66F35" w:rsidRPr="00B66F35" w:rsidRDefault="00B66F35" w:rsidP="00B66F35">
    <w:pPr>
      <w:pStyle w:val="FooterText"/>
      <w:jc w:val="left"/>
      <w:rPr>
        <w:sz w:val="18"/>
        <w:szCs w:val="18"/>
      </w:rPr>
    </w:pPr>
    <w:r w:rsidRPr="00B66F35">
      <w:rPr>
        <w:sz w:val="18"/>
        <w:szCs w:val="18"/>
      </w:rPr>
      <w:t>DCYF 11-015 (REVISED 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2B98" w14:textId="77777777" w:rsidR="006633D4" w:rsidRDefault="006633D4" w:rsidP="00743F0D">
      <w:pPr>
        <w:spacing w:after="0" w:line="240" w:lineRule="auto"/>
      </w:pPr>
      <w:r>
        <w:separator/>
      </w:r>
    </w:p>
    <w:p w14:paraId="5FAC333E" w14:textId="77777777" w:rsidR="006633D4" w:rsidRDefault="006633D4"/>
  </w:footnote>
  <w:footnote w:type="continuationSeparator" w:id="0">
    <w:p w14:paraId="6C36C73C" w14:textId="77777777" w:rsidR="006633D4" w:rsidRDefault="006633D4" w:rsidP="00743F0D">
      <w:pPr>
        <w:spacing w:after="0" w:line="240" w:lineRule="auto"/>
      </w:pPr>
      <w:r>
        <w:continuationSeparator/>
      </w:r>
    </w:p>
    <w:p w14:paraId="0C86305A" w14:textId="77777777" w:rsidR="006633D4" w:rsidRDefault="006633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4355" w14:textId="77777777" w:rsidR="000C03B0" w:rsidRPr="000F7B6C" w:rsidRDefault="000C03B0" w:rsidP="000F7B6C">
    <w:pPr>
      <w:pStyle w:val="Header"/>
    </w:pPr>
    <w:r>
      <w:rPr>
        <w:noProof/>
      </w:rPr>
      <mc:AlternateContent>
        <mc:Choice Requires="wps">
          <w:drawing>
            <wp:inline distT="0" distB="0" distL="0" distR="0" wp14:anchorId="4B3132B7" wp14:editId="4B3132B8">
              <wp:extent cx="5943600" cy="740664"/>
              <wp:effectExtent l="0" t="0" r="19050" b="21590"/>
              <wp:docPr id="1" name="Rectangle 1"/>
              <wp:cNvGraphicFramePr/>
              <a:graphic xmlns:a="http://schemas.openxmlformats.org/drawingml/2006/main">
                <a:graphicData uri="http://schemas.microsoft.com/office/word/2010/wordprocessingShape">
                  <wps:wsp>
                    <wps:cNvSpPr/>
                    <wps:spPr>
                      <a:xfrm>
                        <a:off x="0" y="0"/>
                        <a:ext cx="5943600" cy="740664"/>
                      </a:xfrm>
                      <a:prstGeom prst="rect">
                        <a:avLst/>
                      </a:prstGeom>
                      <a:solidFill>
                        <a:srgbClr val="863399"/>
                      </a:solidFill>
                      <a:ln>
                        <a:solidFill>
                          <a:srgbClr val="86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05474" w14:textId="77777777" w:rsidR="000C03B0" w:rsidRDefault="00E67F8A" w:rsidP="000C03B0">
                          <w:pPr>
                            <w:pStyle w:val="Title"/>
                          </w:pPr>
                          <w:r>
                            <w:t xml:space="preserve">CBCAP </w:t>
                          </w:r>
                          <w:r w:rsidR="00053AB5">
                            <w:t>Returning</w:t>
                          </w:r>
                          <w:r>
                            <w:t xml:space="preserve"> </w:t>
                          </w:r>
                          <w:r w:rsidR="00950882">
                            <w:t>Program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3132B7" id="Rectangle 1" o:spid="_x0000_s1026" style="width:468pt;height:5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" fillcolor="#863399" strokecolor="#863399" strokeweight="2pt">
              <v:textbox>
                <w:txbxContent>
                  <w:p w14:paraId="1B305474" w14:textId="77777777" w:rsidR="000C03B0" w:rsidRDefault="00E67F8A" w:rsidP="000C03B0">
                    <w:pPr>
                      <w:pStyle w:val="Title"/>
                    </w:pPr>
                    <w:r>
                      <w:t xml:space="preserve">CBCAP </w:t>
                    </w:r>
                    <w:r w:rsidR="00053AB5">
                      <w:t>Returning</w:t>
                    </w:r>
                    <w:r>
                      <w:t xml:space="preserve"> </w:t>
                    </w:r>
                    <w:r w:rsidR="00950882">
                      <w:t>Program Information</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03"/>
    <w:multiLevelType w:val="hybridMultilevel"/>
    <w:tmpl w:val="3B045C20"/>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84F76"/>
    <w:multiLevelType w:val="hybridMultilevel"/>
    <w:tmpl w:val="38E8827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E17F1"/>
    <w:multiLevelType w:val="hybridMultilevel"/>
    <w:tmpl w:val="7656317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B7A13"/>
    <w:multiLevelType w:val="hybridMultilevel"/>
    <w:tmpl w:val="1A547CD6"/>
    <w:lvl w:ilvl="0" w:tplc="41582588">
      <w:start w:val="1"/>
      <w:numFmt w:val="bullet"/>
      <w:lvlText w:val=""/>
      <w:lvlJc w:val="left"/>
      <w:pPr>
        <w:ind w:left="720" w:hanging="360"/>
      </w:pPr>
      <w:rPr>
        <w:rFonts w:ascii="Wingdings 2" w:hAnsi="Wingdings 2" w:hint="default"/>
        <w:sz w:val="24"/>
      </w:rPr>
    </w:lvl>
    <w:lvl w:ilvl="1" w:tplc="60E25128">
      <w:start w:val="1"/>
      <w:numFmt w:val="bullet"/>
      <w:lvlText w:val=""/>
      <w:lvlJc w:val="left"/>
      <w:pPr>
        <w:ind w:left="1440" w:hanging="360"/>
      </w:pPr>
      <w:rPr>
        <w:rFonts w:ascii="Wingdings 2" w:hAnsi="Wingdings 2"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0342B"/>
    <w:multiLevelType w:val="hybridMultilevel"/>
    <w:tmpl w:val="BC64FE7E"/>
    <w:lvl w:ilvl="0" w:tplc="41582588">
      <w:start w:val="1"/>
      <w:numFmt w:val="bullet"/>
      <w:lvlText w:val=""/>
      <w:lvlJc w:val="left"/>
      <w:pPr>
        <w:ind w:left="360" w:hanging="360"/>
      </w:pPr>
      <w:rPr>
        <w:rFonts w:ascii="Wingdings 2" w:hAnsi="Wingdings 2"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1B1EB5"/>
    <w:multiLevelType w:val="hybridMultilevel"/>
    <w:tmpl w:val="5FC0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A4B9F"/>
    <w:multiLevelType w:val="hybridMultilevel"/>
    <w:tmpl w:val="CB0E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77F25"/>
    <w:multiLevelType w:val="hybridMultilevel"/>
    <w:tmpl w:val="0E900B2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A021C"/>
    <w:multiLevelType w:val="hybridMultilevel"/>
    <w:tmpl w:val="0C72ECC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BE6F34"/>
    <w:multiLevelType w:val="hybridMultilevel"/>
    <w:tmpl w:val="2B4C68A8"/>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C4661"/>
    <w:multiLevelType w:val="hybridMultilevel"/>
    <w:tmpl w:val="70087858"/>
    <w:lvl w:ilvl="0" w:tplc="3CD2D11A">
      <w:start w:val="1"/>
      <w:numFmt w:val="bullet"/>
      <w:lvlText w:val=""/>
      <w:lvlJc w:val="left"/>
      <w:pPr>
        <w:ind w:left="360" w:hanging="360"/>
      </w:pPr>
      <w:rPr>
        <w:rFonts w:ascii="Wingdings 3" w:hAnsi="Wingdings 3" w:hint="default"/>
        <w:caps w:val="0"/>
        <w:strike w:val="0"/>
        <w:dstrike w:val="0"/>
        <w:vanish w:val="0"/>
        <w:color w:val="D48E0A" w:themeColor="accent5" w:themeShade="BF"/>
        <w:position w:val="-4"/>
        <w:sz w:val="3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1C2AB5"/>
    <w:multiLevelType w:val="hybridMultilevel"/>
    <w:tmpl w:val="DA6E6CE0"/>
    <w:lvl w:ilvl="0" w:tplc="24C88E3C">
      <w:start w:val="1"/>
      <w:numFmt w:val="bullet"/>
      <w:lvlText w:val=""/>
      <w:lvlJc w:val="left"/>
      <w:pPr>
        <w:ind w:left="720" w:hanging="360"/>
      </w:pPr>
      <w:rPr>
        <w:rFonts w:ascii="Wingdings 3" w:hAnsi="Wingdings 3" w:hint="default"/>
        <w:caps w:val="0"/>
        <w:strike w:val="0"/>
        <w:dstrike w:val="0"/>
        <w:vanish w:val="0"/>
        <w:color w:val="D48E0A" w:themeColor="accent5" w:themeShade="BF"/>
        <w:position w:val="-4"/>
        <w:sz w:val="4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55B60"/>
    <w:multiLevelType w:val="hybridMultilevel"/>
    <w:tmpl w:val="68CCB12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B243A9"/>
    <w:multiLevelType w:val="hybridMultilevel"/>
    <w:tmpl w:val="CCBE518E"/>
    <w:lvl w:ilvl="0" w:tplc="41582588">
      <w:start w:val="1"/>
      <w:numFmt w:val="bullet"/>
      <w:lvlText w:val=""/>
      <w:lvlJc w:val="left"/>
      <w:pPr>
        <w:ind w:left="1800" w:hanging="360"/>
      </w:pPr>
      <w:rPr>
        <w:rFonts w:ascii="Wingdings 2" w:hAnsi="Wingdings 2"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4E85E19"/>
    <w:multiLevelType w:val="hybridMultilevel"/>
    <w:tmpl w:val="6832A0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33B8E"/>
    <w:multiLevelType w:val="hybridMultilevel"/>
    <w:tmpl w:val="1DA4A65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5C44F2"/>
    <w:multiLevelType w:val="hybridMultilevel"/>
    <w:tmpl w:val="9AA0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15AD0"/>
    <w:multiLevelType w:val="hybridMultilevel"/>
    <w:tmpl w:val="09C8893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1C7E7C"/>
    <w:multiLevelType w:val="hybridMultilevel"/>
    <w:tmpl w:val="11C4E96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77458"/>
    <w:multiLevelType w:val="hybridMultilevel"/>
    <w:tmpl w:val="2DC8D01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8F2E74"/>
    <w:multiLevelType w:val="hybridMultilevel"/>
    <w:tmpl w:val="1B166A7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A92660"/>
    <w:multiLevelType w:val="hybridMultilevel"/>
    <w:tmpl w:val="03DC589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F435BA"/>
    <w:multiLevelType w:val="hybridMultilevel"/>
    <w:tmpl w:val="AB60336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7D39B8"/>
    <w:multiLevelType w:val="hybridMultilevel"/>
    <w:tmpl w:val="0B7A99B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436B4"/>
    <w:multiLevelType w:val="hybridMultilevel"/>
    <w:tmpl w:val="8CC27B8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EE0B3C"/>
    <w:multiLevelType w:val="hybridMultilevel"/>
    <w:tmpl w:val="9EEA03C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6E1598"/>
    <w:multiLevelType w:val="hybridMultilevel"/>
    <w:tmpl w:val="322AD6AE"/>
    <w:lvl w:ilvl="0" w:tplc="7298A41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5869C3"/>
    <w:multiLevelType w:val="hybridMultilevel"/>
    <w:tmpl w:val="557AC396"/>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765D30"/>
    <w:multiLevelType w:val="hybridMultilevel"/>
    <w:tmpl w:val="557AC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2B1361"/>
    <w:multiLevelType w:val="hybridMultilevel"/>
    <w:tmpl w:val="3286A2EE"/>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CC1991"/>
    <w:multiLevelType w:val="hybridMultilevel"/>
    <w:tmpl w:val="1A3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579BE"/>
    <w:multiLevelType w:val="hybridMultilevel"/>
    <w:tmpl w:val="4716A9B4"/>
    <w:lvl w:ilvl="0" w:tplc="A954AD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C22461"/>
    <w:multiLevelType w:val="hybridMultilevel"/>
    <w:tmpl w:val="8CC60C5C"/>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48031157">
    <w:abstractNumId w:val="34"/>
  </w:num>
  <w:num w:numId="2" w16cid:durableId="461114862">
    <w:abstractNumId w:val="3"/>
  </w:num>
  <w:num w:numId="3" w16cid:durableId="412971584">
    <w:abstractNumId w:val="0"/>
  </w:num>
  <w:num w:numId="4" w16cid:durableId="11343251">
    <w:abstractNumId w:val="32"/>
  </w:num>
  <w:num w:numId="5" w16cid:durableId="2032409451">
    <w:abstractNumId w:val="7"/>
  </w:num>
  <w:num w:numId="6" w16cid:durableId="1008561198">
    <w:abstractNumId w:val="19"/>
  </w:num>
  <w:num w:numId="7" w16cid:durableId="1933589420">
    <w:abstractNumId w:val="8"/>
  </w:num>
  <w:num w:numId="8" w16cid:durableId="913976839">
    <w:abstractNumId w:val="9"/>
  </w:num>
  <w:num w:numId="9" w16cid:durableId="158425744">
    <w:abstractNumId w:val="4"/>
  </w:num>
  <w:num w:numId="10" w16cid:durableId="1925454051">
    <w:abstractNumId w:val="28"/>
  </w:num>
  <w:num w:numId="11" w16cid:durableId="1055003185">
    <w:abstractNumId w:val="16"/>
  </w:num>
  <w:num w:numId="12" w16cid:durableId="1116825715">
    <w:abstractNumId w:val="24"/>
  </w:num>
  <w:num w:numId="13" w16cid:durableId="1448545790">
    <w:abstractNumId w:val="21"/>
  </w:num>
  <w:num w:numId="14" w16cid:durableId="1700660679">
    <w:abstractNumId w:val="27"/>
  </w:num>
  <w:num w:numId="15" w16cid:durableId="823006782">
    <w:abstractNumId w:val="2"/>
  </w:num>
  <w:num w:numId="16" w16cid:durableId="1799445195">
    <w:abstractNumId w:val="13"/>
  </w:num>
  <w:num w:numId="17" w16cid:durableId="1402676033">
    <w:abstractNumId w:val="35"/>
  </w:num>
  <w:num w:numId="18" w16cid:durableId="1360354779">
    <w:abstractNumId w:val="18"/>
  </w:num>
  <w:num w:numId="19" w16cid:durableId="2020966330">
    <w:abstractNumId w:val="10"/>
  </w:num>
  <w:num w:numId="20" w16cid:durableId="1470365702">
    <w:abstractNumId w:val="22"/>
  </w:num>
  <w:num w:numId="21" w16cid:durableId="141242442">
    <w:abstractNumId w:val="23"/>
  </w:num>
  <w:num w:numId="22" w16cid:durableId="522090262">
    <w:abstractNumId w:val="1"/>
  </w:num>
  <w:num w:numId="23" w16cid:durableId="1676498351">
    <w:abstractNumId w:val="25"/>
  </w:num>
  <w:num w:numId="24" w16cid:durableId="1459762313">
    <w:abstractNumId w:val="33"/>
  </w:num>
  <w:num w:numId="25" w16cid:durableId="2127499559">
    <w:abstractNumId w:val="26"/>
  </w:num>
  <w:num w:numId="26" w16cid:durableId="513351037">
    <w:abstractNumId w:val="14"/>
  </w:num>
  <w:num w:numId="27" w16cid:durableId="32774317">
    <w:abstractNumId w:val="20"/>
  </w:num>
  <w:num w:numId="28" w16cid:durableId="836922559">
    <w:abstractNumId w:val="17"/>
  </w:num>
  <w:num w:numId="29" w16cid:durableId="1973905459">
    <w:abstractNumId w:val="6"/>
  </w:num>
  <w:num w:numId="30" w16cid:durableId="894315796">
    <w:abstractNumId w:val="5"/>
  </w:num>
  <w:num w:numId="31" w16cid:durableId="1908880794">
    <w:abstractNumId w:val="12"/>
  </w:num>
  <w:num w:numId="32" w16cid:durableId="1977443728">
    <w:abstractNumId w:val="12"/>
  </w:num>
  <w:num w:numId="33" w16cid:durableId="476193157">
    <w:abstractNumId w:val="12"/>
    <w:lvlOverride w:ilvl="0">
      <w:startOverride w:val="1"/>
    </w:lvlOverride>
  </w:num>
  <w:num w:numId="34" w16cid:durableId="1014065855">
    <w:abstractNumId w:val="11"/>
  </w:num>
  <w:num w:numId="35" w16cid:durableId="630407253">
    <w:abstractNumId w:val="15"/>
  </w:num>
  <w:num w:numId="36" w16cid:durableId="1878277012">
    <w:abstractNumId w:val="29"/>
  </w:num>
  <w:num w:numId="37" w16cid:durableId="714277798">
    <w:abstractNumId w:val="30"/>
  </w:num>
  <w:num w:numId="38" w16cid:durableId="1877694406">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YHJ0gPbANqueaP++zrjpxXya4rvywqYhcV1TYWuDkVZb76fkM/ojz3BOArLUj2V2l9bsquPZEEYXlXJuXKAv/w==" w:salt="s6JaFXqpL4wU10+8tIvDpQ=="/>
  <w:defaultTabStop w:val="720"/>
  <w:clickAndTypeStyle w:val="Body"/>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zMDAxMLc0MTE2tTBR0lEKTi0uzszPAykwrAUAWq52eywAAAA="/>
  </w:docVars>
  <w:rsids>
    <w:rsidRoot w:val="0099398B"/>
    <w:rsid w:val="00012145"/>
    <w:rsid w:val="000215A1"/>
    <w:rsid w:val="000265E2"/>
    <w:rsid w:val="0003309B"/>
    <w:rsid w:val="00052D88"/>
    <w:rsid w:val="00053AB5"/>
    <w:rsid w:val="00064E69"/>
    <w:rsid w:val="00066841"/>
    <w:rsid w:val="00097A22"/>
    <w:rsid w:val="000C03B0"/>
    <w:rsid w:val="000E1A43"/>
    <w:rsid w:val="000E226B"/>
    <w:rsid w:val="000E7E8A"/>
    <w:rsid w:val="000F7B6C"/>
    <w:rsid w:val="001045C8"/>
    <w:rsid w:val="00111E8D"/>
    <w:rsid w:val="00115FEE"/>
    <w:rsid w:val="0014211C"/>
    <w:rsid w:val="0014691B"/>
    <w:rsid w:val="001674A7"/>
    <w:rsid w:val="00170DB2"/>
    <w:rsid w:val="001857D2"/>
    <w:rsid w:val="00186EAA"/>
    <w:rsid w:val="00191F40"/>
    <w:rsid w:val="001A4BB4"/>
    <w:rsid w:val="001A5BA6"/>
    <w:rsid w:val="001C09B4"/>
    <w:rsid w:val="001C341A"/>
    <w:rsid w:val="001C5049"/>
    <w:rsid w:val="001C7CD6"/>
    <w:rsid w:val="001D3EC1"/>
    <w:rsid w:val="001E5061"/>
    <w:rsid w:val="00202042"/>
    <w:rsid w:val="00212D24"/>
    <w:rsid w:val="0023413C"/>
    <w:rsid w:val="002A2970"/>
    <w:rsid w:val="002C57BE"/>
    <w:rsid w:val="002D7C75"/>
    <w:rsid w:val="002E485C"/>
    <w:rsid w:val="003224DA"/>
    <w:rsid w:val="00324F39"/>
    <w:rsid w:val="00337774"/>
    <w:rsid w:val="00342786"/>
    <w:rsid w:val="00344119"/>
    <w:rsid w:val="0034658D"/>
    <w:rsid w:val="003512FA"/>
    <w:rsid w:val="003947A2"/>
    <w:rsid w:val="003A6A24"/>
    <w:rsid w:val="003B1D9B"/>
    <w:rsid w:val="003B6687"/>
    <w:rsid w:val="003C041D"/>
    <w:rsid w:val="003C19E2"/>
    <w:rsid w:val="003C26F0"/>
    <w:rsid w:val="003C55CF"/>
    <w:rsid w:val="003E08DD"/>
    <w:rsid w:val="00404B7C"/>
    <w:rsid w:val="00421BC6"/>
    <w:rsid w:val="00435F79"/>
    <w:rsid w:val="00440BBB"/>
    <w:rsid w:val="00441607"/>
    <w:rsid w:val="00453E62"/>
    <w:rsid w:val="00474E73"/>
    <w:rsid w:val="004A68F9"/>
    <w:rsid w:val="004B70E7"/>
    <w:rsid w:val="004C0139"/>
    <w:rsid w:val="004F2874"/>
    <w:rsid w:val="004F7A4C"/>
    <w:rsid w:val="00507E1E"/>
    <w:rsid w:val="005154E2"/>
    <w:rsid w:val="00533A6C"/>
    <w:rsid w:val="005405DB"/>
    <w:rsid w:val="00541423"/>
    <w:rsid w:val="005575D8"/>
    <w:rsid w:val="00590B3A"/>
    <w:rsid w:val="005949B6"/>
    <w:rsid w:val="005A336D"/>
    <w:rsid w:val="005F6943"/>
    <w:rsid w:val="005F70E0"/>
    <w:rsid w:val="006032C1"/>
    <w:rsid w:val="00604617"/>
    <w:rsid w:val="006072D7"/>
    <w:rsid w:val="00642CED"/>
    <w:rsid w:val="00654343"/>
    <w:rsid w:val="0066192D"/>
    <w:rsid w:val="006633D4"/>
    <w:rsid w:val="00667419"/>
    <w:rsid w:val="00685716"/>
    <w:rsid w:val="00696091"/>
    <w:rsid w:val="006B268F"/>
    <w:rsid w:val="006B57C6"/>
    <w:rsid w:val="006C70BA"/>
    <w:rsid w:val="006E2A73"/>
    <w:rsid w:val="006E7E59"/>
    <w:rsid w:val="006F4BD7"/>
    <w:rsid w:val="006F5322"/>
    <w:rsid w:val="0070426E"/>
    <w:rsid w:val="00735EF8"/>
    <w:rsid w:val="00743F0D"/>
    <w:rsid w:val="00765C6F"/>
    <w:rsid w:val="007671C0"/>
    <w:rsid w:val="007937C5"/>
    <w:rsid w:val="007A0B92"/>
    <w:rsid w:val="007B59A9"/>
    <w:rsid w:val="007D1CDA"/>
    <w:rsid w:val="007D351E"/>
    <w:rsid w:val="007D6B1A"/>
    <w:rsid w:val="007E4A4A"/>
    <w:rsid w:val="007E6CC3"/>
    <w:rsid w:val="007F61A7"/>
    <w:rsid w:val="00800BCD"/>
    <w:rsid w:val="008162BC"/>
    <w:rsid w:val="008270D2"/>
    <w:rsid w:val="008425B2"/>
    <w:rsid w:val="008468F5"/>
    <w:rsid w:val="00855742"/>
    <w:rsid w:val="0085636F"/>
    <w:rsid w:val="00856963"/>
    <w:rsid w:val="00875D67"/>
    <w:rsid w:val="0088014B"/>
    <w:rsid w:val="00895BAC"/>
    <w:rsid w:val="008C052E"/>
    <w:rsid w:val="008C4AE7"/>
    <w:rsid w:val="008D2B44"/>
    <w:rsid w:val="0090206F"/>
    <w:rsid w:val="00902913"/>
    <w:rsid w:val="009173BB"/>
    <w:rsid w:val="009356BC"/>
    <w:rsid w:val="00950882"/>
    <w:rsid w:val="00955A85"/>
    <w:rsid w:val="00960706"/>
    <w:rsid w:val="00974C57"/>
    <w:rsid w:val="0099398B"/>
    <w:rsid w:val="009945EC"/>
    <w:rsid w:val="009C1AE8"/>
    <w:rsid w:val="009C3143"/>
    <w:rsid w:val="009C5B5B"/>
    <w:rsid w:val="009E62C2"/>
    <w:rsid w:val="00A0264F"/>
    <w:rsid w:val="00A20BCD"/>
    <w:rsid w:val="00A3191E"/>
    <w:rsid w:val="00A31A49"/>
    <w:rsid w:val="00A34950"/>
    <w:rsid w:val="00A35377"/>
    <w:rsid w:val="00A3639C"/>
    <w:rsid w:val="00A37D15"/>
    <w:rsid w:val="00A55DA2"/>
    <w:rsid w:val="00A60084"/>
    <w:rsid w:val="00A70E23"/>
    <w:rsid w:val="00A7299C"/>
    <w:rsid w:val="00A73ECF"/>
    <w:rsid w:val="00A8241C"/>
    <w:rsid w:val="00A82EF1"/>
    <w:rsid w:val="00A97A36"/>
    <w:rsid w:val="00AA02F4"/>
    <w:rsid w:val="00AB3625"/>
    <w:rsid w:val="00AB6BB6"/>
    <w:rsid w:val="00AB77B0"/>
    <w:rsid w:val="00AC35B1"/>
    <w:rsid w:val="00AF15E9"/>
    <w:rsid w:val="00B10B30"/>
    <w:rsid w:val="00B24DA9"/>
    <w:rsid w:val="00B30710"/>
    <w:rsid w:val="00B340FB"/>
    <w:rsid w:val="00B4679B"/>
    <w:rsid w:val="00B4734C"/>
    <w:rsid w:val="00B53106"/>
    <w:rsid w:val="00B5742E"/>
    <w:rsid w:val="00B6269E"/>
    <w:rsid w:val="00B66E5D"/>
    <w:rsid w:val="00B66F35"/>
    <w:rsid w:val="00B6780F"/>
    <w:rsid w:val="00B95BE4"/>
    <w:rsid w:val="00B97697"/>
    <w:rsid w:val="00BA087D"/>
    <w:rsid w:val="00BA7B30"/>
    <w:rsid w:val="00BB11BF"/>
    <w:rsid w:val="00BB3742"/>
    <w:rsid w:val="00BC660D"/>
    <w:rsid w:val="00BC75D9"/>
    <w:rsid w:val="00BE24E3"/>
    <w:rsid w:val="00BF2D54"/>
    <w:rsid w:val="00BF4805"/>
    <w:rsid w:val="00C00811"/>
    <w:rsid w:val="00C16370"/>
    <w:rsid w:val="00C164C9"/>
    <w:rsid w:val="00C34513"/>
    <w:rsid w:val="00C43014"/>
    <w:rsid w:val="00C67B7F"/>
    <w:rsid w:val="00C859BD"/>
    <w:rsid w:val="00C878F0"/>
    <w:rsid w:val="00C92170"/>
    <w:rsid w:val="00CB087A"/>
    <w:rsid w:val="00CB13B1"/>
    <w:rsid w:val="00CB48FD"/>
    <w:rsid w:val="00CC77B1"/>
    <w:rsid w:val="00CD049F"/>
    <w:rsid w:val="00CD5230"/>
    <w:rsid w:val="00CD63AA"/>
    <w:rsid w:val="00CE28DE"/>
    <w:rsid w:val="00CE5DE2"/>
    <w:rsid w:val="00CF2196"/>
    <w:rsid w:val="00D07A45"/>
    <w:rsid w:val="00D311C4"/>
    <w:rsid w:val="00D36A84"/>
    <w:rsid w:val="00D40E3A"/>
    <w:rsid w:val="00D46858"/>
    <w:rsid w:val="00D52393"/>
    <w:rsid w:val="00D85346"/>
    <w:rsid w:val="00D85C09"/>
    <w:rsid w:val="00D949C7"/>
    <w:rsid w:val="00DA0D5F"/>
    <w:rsid w:val="00DA2DDE"/>
    <w:rsid w:val="00DA4BF7"/>
    <w:rsid w:val="00DA5418"/>
    <w:rsid w:val="00DB7B8B"/>
    <w:rsid w:val="00DB7C00"/>
    <w:rsid w:val="00DC0012"/>
    <w:rsid w:val="00DD56D1"/>
    <w:rsid w:val="00DE281D"/>
    <w:rsid w:val="00DE584A"/>
    <w:rsid w:val="00DF14D2"/>
    <w:rsid w:val="00E63435"/>
    <w:rsid w:val="00E67F8A"/>
    <w:rsid w:val="00E8299F"/>
    <w:rsid w:val="00EE2233"/>
    <w:rsid w:val="00EE3EFF"/>
    <w:rsid w:val="00EF1D47"/>
    <w:rsid w:val="00F12A71"/>
    <w:rsid w:val="00F35D5C"/>
    <w:rsid w:val="00F422FF"/>
    <w:rsid w:val="00F45E76"/>
    <w:rsid w:val="00F67D24"/>
    <w:rsid w:val="00F72F1A"/>
    <w:rsid w:val="00F73DE5"/>
    <w:rsid w:val="00F92E45"/>
    <w:rsid w:val="00F9575E"/>
    <w:rsid w:val="00FA1F99"/>
    <w:rsid w:val="00FB2011"/>
    <w:rsid w:val="00FC586C"/>
    <w:rsid w:val="00FF2581"/>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1B42764"/>
  <w15:docId w15:val="{B9ADCF1C-1825-4E1C-9527-4382E6D4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0" w:unhideWhenUsed="1"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__DO NOT USE 1"/>
    <w:uiPriority w:val="9"/>
    <w:semiHidden/>
    <w:qFormat/>
    <w:rsid w:val="00A0264F"/>
  </w:style>
  <w:style w:type="paragraph" w:styleId="Heading1">
    <w:name w:val="heading 1"/>
    <w:basedOn w:val="Normal"/>
    <w:next w:val="Body"/>
    <w:link w:val="Heading1Char"/>
    <w:qFormat/>
    <w:rsid w:val="00A0264F"/>
    <w:pPr>
      <w:keepNext/>
      <w:keepLines/>
      <w:spacing w:before="320" w:after="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A0264F"/>
    <w:pPr>
      <w:keepNext/>
      <w:keepLines/>
      <w:spacing w:before="320" w:after="80" w:line="240" w:lineRule="auto"/>
      <w:outlineLvl w:val="1"/>
    </w:pPr>
    <w:rPr>
      <w:rFonts w:ascii="Calibri Light" w:eastAsiaTheme="majorEastAsia" w:hAnsi="Calibri Light" w:cstheme="majorBidi"/>
      <w:b/>
      <w:bCs/>
      <w:color w:val="006580" w:themeColor="accent4"/>
      <w:sz w:val="28"/>
      <w:szCs w:val="26"/>
    </w:rPr>
  </w:style>
  <w:style w:type="paragraph" w:styleId="Heading3">
    <w:name w:val="heading 3"/>
    <w:basedOn w:val="Heading2"/>
    <w:next w:val="Body"/>
    <w:link w:val="Heading3Char"/>
    <w:qFormat/>
    <w:rsid w:val="00DD56D1"/>
    <w:pPr>
      <w:spacing w:before="240" w:after="60"/>
      <w:outlineLvl w:val="2"/>
    </w:pPr>
    <w:rPr>
      <w:color w:val="863399"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000000" w:themeColor="followedHyperlink"/>
      <w:u w:val="single"/>
    </w:rPr>
  </w:style>
  <w:style w:type="paragraph" w:customStyle="1" w:styleId="BulletedList">
    <w:name w:val="Bulleted List"/>
    <w:basedOn w:val="Body"/>
    <w:uiPriority w:val="1"/>
    <w:rsid w:val="003224DA"/>
    <w:pPr>
      <w:numPr>
        <w:numId w:val="12"/>
      </w:numPr>
      <w:spacing w:after="60"/>
    </w:pPr>
  </w:style>
  <w:style w:type="paragraph" w:customStyle="1" w:styleId="Body">
    <w:name w:val="Body"/>
    <w:uiPriority w:val="1"/>
    <w:qFormat/>
    <w:rsid w:val="00052D88"/>
    <w:pPr>
      <w:widowControl w:val="0"/>
      <w:spacing w:after="180" w:line="271" w:lineRule="auto"/>
    </w:pPr>
    <w:rPr>
      <w:sz w:val="24"/>
    </w:rPr>
  </w:style>
  <w:style w:type="character" w:customStyle="1" w:styleId="Heading1Char">
    <w:name w:val="Heading 1 Char"/>
    <w:basedOn w:val="DefaultParagraphFont"/>
    <w:link w:val="Heading1"/>
    <w:rsid w:val="00A0264F"/>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A0264F"/>
    <w:rPr>
      <w:rFonts w:ascii="Calibri Light" w:eastAsiaTheme="majorEastAsia" w:hAnsi="Calibri Light" w:cstheme="majorBidi"/>
      <w:b/>
      <w:bCs/>
      <w:color w:val="006580" w:themeColor="accent4"/>
      <w:sz w:val="28"/>
      <w:szCs w:val="26"/>
    </w:rPr>
  </w:style>
  <w:style w:type="paragraph" w:styleId="Header">
    <w:name w:val="header"/>
    <w:basedOn w:val="Normal"/>
    <w:link w:val="HeaderChar"/>
    <w:uiPriority w:val="99"/>
    <w:semiHidden/>
    <w:rsid w:val="00CD049F"/>
    <w:pPr>
      <w:tabs>
        <w:tab w:val="center" w:pos="4680"/>
        <w:tab w:val="right" w:pos="9360"/>
      </w:tabs>
      <w:spacing w:after="0" w:line="240" w:lineRule="auto"/>
    </w:pPr>
  </w:style>
  <w:style w:type="paragraph" w:customStyle="1" w:styleId="NumberedList">
    <w:name w:val="Numbered List"/>
    <w:basedOn w:val="Body"/>
    <w:uiPriority w:val="1"/>
    <w:rsid w:val="00D52393"/>
    <w:pPr>
      <w:numPr>
        <w:numId w:val="7"/>
      </w:numPr>
      <w:spacing w:after="60" w:line="240" w:lineRule="auto"/>
      <w:ind w:left="461" w:hanging="245"/>
    </w:pPr>
  </w:style>
  <w:style w:type="character" w:customStyle="1" w:styleId="HeaderChar">
    <w:name w:val="Header Char"/>
    <w:basedOn w:val="DefaultParagraphFont"/>
    <w:link w:val="Header"/>
    <w:uiPriority w:val="99"/>
    <w:semiHidden/>
    <w:rsid w:val="00186EAA"/>
  </w:style>
  <w:style w:type="paragraph" w:customStyle="1" w:styleId="BulletedListLevel2">
    <w:name w:val="Bulleted List Level 2"/>
    <w:basedOn w:val="BulletedList"/>
    <w:uiPriority w:val="1"/>
    <w:rsid w:val="003224DA"/>
    <w:pPr>
      <w:numPr>
        <w:numId w:val="27"/>
      </w:numPr>
      <w:ind w:left="850"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2"/>
    <w:qFormat/>
    <w:rsid w:val="009945EC"/>
    <w:rPr>
      <w:rFonts w:asciiTheme="minorHAnsi" w:hAnsiTheme="minorHAnsi"/>
      <w:b w:val="0"/>
      <w:color w:val="952E46"/>
      <w:sz w:val="24"/>
      <w:u w:val="single"/>
    </w:rPr>
  </w:style>
  <w:style w:type="paragraph" w:styleId="Footer">
    <w:name w:val="footer"/>
    <w:link w:val="FooterChar"/>
    <w:uiPriority w:val="99"/>
    <w:qFormat/>
    <w:rsid w:val="0070426E"/>
    <w:pPr>
      <w:tabs>
        <w:tab w:val="center" w:pos="4680"/>
        <w:tab w:val="right" w:pos="9360"/>
      </w:tabs>
      <w:spacing w:after="0" w:line="240" w:lineRule="auto"/>
      <w:jc w:val="center"/>
    </w:pPr>
    <w:rPr>
      <w:rFonts w:ascii="Calibri Light" w:hAnsi="Calibri Light"/>
      <w:sz w:val="20"/>
    </w:rPr>
  </w:style>
  <w:style w:type="character" w:customStyle="1" w:styleId="FooterChar">
    <w:name w:val="Footer Char"/>
    <w:basedOn w:val="DefaultParagraphFont"/>
    <w:link w:val="Footer"/>
    <w:uiPriority w:val="99"/>
    <w:rsid w:val="0070426E"/>
    <w:rPr>
      <w:rFonts w:ascii="Calibri Light" w:hAnsi="Calibri Light"/>
      <w:sz w:val="20"/>
    </w:rPr>
  </w:style>
  <w:style w:type="character" w:customStyle="1" w:styleId="Heading3Char">
    <w:name w:val="Heading 3 Char"/>
    <w:basedOn w:val="DefaultParagraphFont"/>
    <w:link w:val="Heading3"/>
    <w:rsid w:val="00DD56D1"/>
    <w:rPr>
      <w:rFonts w:ascii="Calibri" w:eastAsiaTheme="majorEastAsia" w:hAnsi="Calibri" w:cstheme="majorBidi"/>
      <w:b/>
      <w:bCs/>
      <w:color w:val="863399" w:themeColor="text1"/>
      <w:sz w:val="26"/>
      <w:szCs w:val="24"/>
    </w:rPr>
  </w:style>
  <w:style w:type="paragraph" w:styleId="Title">
    <w:name w:val="Title"/>
    <w:basedOn w:val="Normal"/>
    <w:next w:val="Normal"/>
    <w:link w:val="TitleChar"/>
    <w:uiPriority w:val="10"/>
    <w:rsid w:val="003947A2"/>
    <w:pPr>
      <w:spacing w:after="0" w:line="240" w:lineRule="auto"/>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3947A2"/>
    <w:rPr>
      <w:rFonts w:eastAsiaTheme="majorEastAsia" w:cstheme="majorBidi"/>
      <w:color w:val="FFFFFF" w:themeColor="background1"/>
      <w:spacing w:val="-10"/>
      <w:kern w:val="28"/>
      <w:sz w:val="52"/>
      <w:szCs w:val="56"/>
    </w:rPr>
  </w:style>
  <w:style w:type="character" w:styleId="IntenseEmphasis">
    <w:name w:val="Intense Emphasis"/>
    <w:uiPriority w:val="21"/>
    <w:rsid w:val="005575D8"/>
  </w:style>
  <w:style w:type="character" w:styleId="Strong">
    <w:name w:val="Strong"/>
    <w:basedOn w:val="DefaultParagraphFont"/>
    <w:uiPriority w:val="22"/>
    <w:rsid w:val="00BB3742"/>
    <w:rPr>
      <w:b/>
      <w:bCs/>
    </w:rPr>
  </w:style>
  <w:style w:type="paragraph" w:styleId="Quote">
    <w:name w:val="Quote"/>
    <w:basedOn w:val="Normal"/>
    <w:next w:val="Normal"/>
    <w:link w:val="QuoteChar"/>
    <w:uiPriority w:val="29"/>
    <w:qFormat/>
    <w:rsid w:val="009945EC"/>
    <w:pPr>
      <w:spacing w:before="200" w:after="160"/>
      <w:ind w:left="864" w:right="864"/>
      <w:jc w:val="center"/>
    </w:pPr>
    <w:rPr>
      <w:i/>
      <w:iCs/>
      <w:color w:val="006580" w:themeColor="accent4"/>
      <w:sz w:val="24"/>
    </w:rPr>
  </w:style>
  <w:style w:type="character" w:customStyle="1" w:styleId="QuoteChar">
    <w:name w:val="Quote Char"/>
    <w:basedOn w:val="DefaultParagraphFont"/>
    <w:link w:val="Quote"/>
    <w:uiPriority w:val="29"/>
    <w:rsid w:val="009945EC"/>
    <w:rPr>
      <w:i/>
      <w:iCs/>
      <w:color w:val="006580" w:themeColor="accent4"/>
      <w:sz w:val="24"/>
    </w:rPr>
  </w:style>
  <w:style w:type="paragraph" w:styleId="IntenseQuote">
    <w:name w:val="Intense Quote"/>
    <w:basedOn w:val="Normal"/>
    <w:next w:val="Normal"/>
    <w:link w:val="IntenseQuoteChar"/>
    <w:uiPriority w:val="30"/>
    <w:qFormat/>
    <w:rsid w:val="00BB3742"/>
    <w:pPr>
      <w:pBdr>
        <w:top w:val="single" w:sz="4" w:space="10" w:color="863399" w:themeColor="accent1"/>
        <w:bottom w:val="single" w:sz="4" w:space="10" w:color="863399"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BB3742"/>
    <w:rPr>
      <w:rFonts w:ascii="Arial" w:hAnsi="Arial"/>
      <w:i/>
      <w:iCs/>
    </w:rPr>
  </w:style>
  <w:style w:type="character" w:styleId="SubtleReference">
    <w:name w:val="Subtle Reference"/>
    <w:basedOn w:val="DefaultParagraphFont"/>
    <w:uiPriority w:val="31"/>
    <w:rsid w:val="00BB3742"/>
    <w:rPr>
      <w:smallCaps/>
      <w:color w:val="BA6ACD" w:themeColor="text1" w:themeTint="A5"/>
    </w:rPr>
  </w:style>
  <w:style w:type="character" w:styleId="IntenseReference">
    <w:name w:val="Intense Reference"/>
    <w:basedOn w:val="DefaultParagraphFont"/>
    <w:uiPriority w:val="32"/>
    <w:rsid w:val="00BB3742"/>
    <w:rPr>
      <w:b/>
      <w:bCs/>
      <w:smallCaps/>
      <w:color w:val="863399" w:themeColor="text1"/>
      <w:spacing w:val="5"/>
    </w:rPr>
  </w:style>
  <w:style w:type="paragraph" w:customStyle="1" w:styleId="FooterText">
    <w:name w:val="Footer Text"/>
    <w:basedOn w:val="Footer"/>
    <w:link w:val="FooterTextChar"/>
    <w:uiPriority w:val="9"/>
    <w:rsid w:val="005949B6"/>
    <w:rPr>
      <w:rFonts w:asciiTheme="minorHAnsi" w:hAnsiTheme="minorHAnsi" w:cstheme="minorHAnsi"/>
      <w:sz w:val="24"/>
      <w:szCs w:val="24"/>
    </w:rPr>
  </w:style>
  <w:style w:type="character" w:customStyle="1" w:styleId="FooterTextChar">
    <w:name w:val="Footer Text Char"/>
    <w:basedOn w:val="FooterChar"/>
    <w:link w:val="FooterText"/>
    <w:uiPriority w:val="9"/>
    <w:rsid w:val="005949B6"/>
    <w:rPr>
      <w:rFonts w:ascii="Arial" w:hAnsi="Arial" w:cstheme="minorHAnsi"/>
      <w:sz w:val="24"/>
      <w:szCs w:val="24"/>
    </w:rPr>
  </w:style>
  <w:style w:type="table" w:styleId="TableGrid">
    <w:name w:val="Table Grid"/>
    <w:basedOn w:val="TableNormal"/>
    <w:uiPriority w:val="59"/>
    <w:rsid w:val="00E6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E67F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D1E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339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339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339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3399" w:themeFill="text1"/>
      </w:tcPr>
    </w:tblStylePr>
    <w:tblStylePr w:type="band1Vert">
      <w:tblPr/>
      <w:tcPr>
        <w:shd w:val="clear" w:color="auto" w:fill="D4A3E0" w:themeFill="text1" w:themeFillTint="66"/>
      </w:tcPr>
    </w:tblStylePr>
    <w:tblStylePr w:type="band1Horz">
      <w:tblPr/>
      <w:tcPr>
        <w:shd w:val="clear" w:color="auto" w:fill="D4A3E0" w:themeFill="text1" w:themeFillTint="66"/>
      </w:tcPr>
    </w:tblStylePr>
  </w:style>
  <w:style w:type="paragraph" w:styleId="ListParagraph">
    <w:name w:val="List Paragraph"/>
    <w:basedOn w:val="Normal"/>
    <w:uiPriority w:val="34"/>
    <w:rsid w:val="00696091"/>
    <w:pPr>
      <w:ind w:left="720"/>
      <w:contextualSpacing/>
    </w:pPr>
  </w:style>
  <w:style w:type="paragraph" w:styleId="Revision">
    <w:name w:val="Revision"/>
    <w:hidden/>
    <w:uiPriority w:val="99"/>
    <w:semiHidden/>
    <w:rsid w:val="006E2A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mwbe.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B331C4B21A04BA11C21D97548DB69" ma:contentTypeVersion="15" ma:contentTypeDescription="Create a new document." ma:contentTypeScope="" ma:versionID="4540706fc4fe448197b91fdcb0d9333c">
  <xsd:schema xmlns:xsd="http://www.w3.org/2001/XMLSchema" xmlns:xs="http://www.w3.org/2001/XMLSchema" xmlns:p="http://schemas.microsoft.com/office/2006/metadata/properties" xmlns:ns1="http://schemas.microsoft.com/sharepoint/v3" xmlns:ns3="14030479-d59b-43b5-b4d3-469bb520fb04" xmlns:ns4="efb2b599-e6e2-4d85-bd47-7a5c28cd820f" targetNamespace="http://schemas.microsoft.com/office/2006/metadata/properties" ma:root="true" ma:fieldsID="a3c007d8f44223a7fb948d824a15f485" ns1:_="" ns3:_="" ns4:_="">
    <xsd:import namespace="http://schemas.microsoft.com/sharepoint/v3"/>
    <xsd:import namespace="14030479-d59b-43b5-b4d3-469bb520fb04"/>
    <xsd:import namespace="efb2b599-e6e2-4d85-bd47-7a5c28cd820f"/>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30479-d59b-43b5-b4d3-469bb520fb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2b599-e6e2-4d85-bd47-7a5c28cd820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4030479-d59b-43b5-b4d3-469bb520fb0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4263F4F-373F-46B1-8FA7-573138AD1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30479-d59b-43b5-b4d3-469bb520fb04"/>
    <ds:schemaRef ds:uri="efb2b599-e6e2-4d85-bd47-7a5c28cd8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A6F70-F4FC-4CAA-8325-D15B71B6C416}">
  <ds:schemaRefs>
    <ds:schemaRef ds:uri="http://schemas.openxmlformats.org/officeDocument/2006/bibliography"/>
  </ds:schemaRefs>
</ds:datastoreItem>
</file>

<file path=customXml/itemProps3.xml><?xml version="1.0" encoding="utf-8"?>
<ds:datastoreItem xmlns:ds="http://schemas.openxmlformats.org/officeDocument/2006/customXml" ds:itemID="{BBE9DA2E-7CA9-432C-8E60-C3A12F9D9073}">
  <ds:schemaRefs>
    <ds:schemaRef ds:uri="http://schemas.microsoft.com/sharepoint/v3/contenttype/forms"/>
  </ds:schemaRefs>
</ds:datastoreItem>
</file>

<file path=customXml/itemProps4.xml><?xml version="1.0" encoding="utf-8"?>
<ds:datastoreItem xmlns:ds="http://schemas.openxmlformats.org/officeDocument/2006/customXml" ds:itemID="{20D5CF5B-F0AC-4D3E-B9FB-0ADA1CA6F2A6}">
  <ds:schemaRefs>
    <ds:schemaRef ds:uri="efb2b599-e6e2-4d85-bd47-7a5c28cd820f"/>
    <ds:schemaRef ds:uri="14030479-d59b-43b5-b4d3-469bb520fb04"/>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Bailey, Stacia (DCYF)</cp:lastModifiedBy>
  <cp:revision>3</cp:revision>
  <cp:lastPrinted>2019-07-18T14:17:00Z</cp:lastPrinted>
  <dcterms:created xsi:type="dcterms:W3CDTF">2024-04-16T16:44:00Z</dcterms:created>
  <dcterms:modified xsi:type="dcterms:W3CDTF">2024-04-18T14:54:00Z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0x010100B53B331C4B21A04BA11C21D97548DB69</vt:lpwstr>
  </property>
</Properties>
</file>