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06" w:rsidRDefault="001A614D" w:rsidP="001A614D">
      <w:pPr>
        <w:tabs>
          <w:tab w:val="left" w:pos="4188"/>
        </w:tabs>
        <w:rPr>
          <w:b/>
          <w:sz w:val="28"/>
          <w:szCs w:val="28"/>
        </w:rPr>
      </w:pPr>
      <w:r>
        <w:rPr>
          <w:b/>
          <w:sz w:val="28"/>
          <w:szCs w:val="28"/>
        </w:rPr>
        <w:tab/>
      </w:r>
      <w:sdt>
        <w:sdtPr>
          <w:rPr>
            <w:rFonts w:ascii="Arial" w:hAnsi="Arial" w:cs="Arial"/>
            <w:color w:val="008000"/>
          </w:rPr>
          <w:id w:val="-981697643"/>
          <w:placeholder>
            <w:docPart w:val="5C557AC5B0414EF89491C65F60583657"/>
          </w:placeholder>
          <w15:color w:val="008000"/>
          <w:text/>
        </w:sdtPr>
        <w:sdtEndPr/>
        <w:sdtContent>
          <w:r>
            <w:rPr>
              <w:rFonts w:ascii="Arial" w:hAnsi="Arial" w:cs="Arial"/>
              <w:color w:val="008000"/>
            </w:rPr>
            <w:t>Office of Juvenile Justice</w:t>
          </w:r>
        </w:sdtContent>
      </w:sdt>
    </w:p>
    <w:p w:rsidR="001A614D" w:rsidRDefault="001F52E4" w:rsidP="001A614D">
      <w:pPr>
        <w:jc w:val="center"/>
        <w:rPr>
          <w:b/>
          <w:sz w:val="28"/>
          <w:szCs w:val="28"/>
        </w:rPr>
      </w:pPr>
      <w:sdt>
        <w:sdtPr>
          <w:rPr>
            <w:rFonts w:ascii="Arial" w:hAnsi="Arial" w:cs="Arial"/>
            <w:color w:val="008000"/>
          </w:rPr>
          <w:id w:val="-976136187"/>
          <w:placeholder>
            <w:docPart w:val="0FFBAF64DAD249128F84E680A33026F1"/>
          </w:placeholder>
          <w15:color w:val="008000"/>
          <w:text/>
        </w:sdtPr>
        <w:sdtEndPr/>
        <w:sdtContent>
          <w:r w:rsidR="001A614D">
            <w:rPr>
              <w:rFonts w:ascii="Arial" w:hAnsi="Arial" w:cs="Arial"/>
              <w:color w:val="008000"/>
            </w:rPr>
            <w:t>1500 Jefferson St SE</w:t>
          </w:r>
        </w:sdtContent>
      </w:sdt>
      <w:r w:rsidR="001A614D">
        <w:rPr>
          <w:rFonts w:ascii="Arial" w:hAnsi="Arial" w:cs="Arial"/>
          <w:color w:val="008000"/>
        </w:rPr>
        <w:t xml:space="preserve"> </w:t>
      </w:r>
      <w:r w:rsidR="001A614D" w:rsidRPr="003523CD">
        <w:rPr>
          <w:rFonts w:ascii="Arial" w:hAnsi="Arial" w:cs="Arial"/>
          <w:color w:val="008000"/>
        </w:rPr>
        <w:t xml:space="preserve">● </w:t>
      </w:r>
      <w:sdt>
        <w:sdtPr>
          <w:rPr>
            <w:rFonts w:ascii="Arial" w:hAnsi="Arial" w:cs="Arial"/>
            <w:color w:val="008000"/>
          </w:rPr>
          <w:id w:val="728272003"/>
          <w:placeholder>
            <w:docPart w:val="8525C991BB6F471F83E48E63FDEEEA3D"/>
          </w:placeholder>
          <w15:color w:val="008000"/>
          <w:text/>
        </w:sdtPr>
        <w:sdtEndPr/>
        <w:sdtContent>
          <w:r w:rsidR="001A614D">
            <w:rPr>
              <w:rFonts w:ascii="Arial" w:hAnsi="Arial" w:cs="Arial"/>
              <w:color w:val="008000"/>
            </w:rPr>
            <w:t>Olympia</w:t>
          </w:r>
        </w:sdtContent>
      </w:sdt>
      <w:r w:rsidR="001A614D" w:rsidRPr="003523CD">
        <w:rPr>
          <w:rFonts w:ascii="Arial" w:hAnsi="Arial" w:cs="Arial"/>
          <w:color w:val="008000"/>
        </w:rPr>
        <w:t>, WA</w:t>
      </w:r>
      <w:r w:rsidR="001A614D">
        <w:rPr>
          <w:rFonts w:ascii="Arial" w:hAnsi="Arial" w:cs="Arial"/>
          <w:color w:val="008000"/>
        </w:rPr>
        <w:t xml:space="preserve"> </w:t>
      </w:r>
      <w:r w:rsidR="001A614D" w:rsidRPr="003523CD">
        <w:rPr>
          <w:rFonts w:ascii="Arial" w:hAnsi="Arial" w:cs="Arial"/>
          <w:color w:val="008000"/>
        </w:rPr>
        <w:t xml:space="preserve">● </w:t>
      </w:r>
      <w:sdt>
        <w:sdtPr>
          <w:rPr>
            <w:rFonts w:ascii="Arial" w:hAnsi="Arial" w:cs="Arial"/>
            <w:color w:val="008000"/>
          </w:rPr>
          <w:id w:val="-798221226"/>
          <w:placeholder>
            <w:docPart w:val="E009FCBC60B64CB5B8FA3C9765168352"/>
          </w:placeholder>
          <w15:color w:val="008000"/>
          <w:text/>
        </w:sdtPr>
        <w:sdtEndPr/>
        <w:sdtContent>
          <w:r w:rsidR="001A614D">
            <w:rPr>
              <w:rFonts w:ascii="Arial" w:hAnsi="Arial" w:cs="Arial"/>
              <w:color w:val="008000"/>
            </w:rPr>
            <w:t>98504-0975</w:t>
          </w:r>
        </w:sdtContent>
      </w:sdt>
    </w:p>
    <w:p w:rsidR="001A614D" w:rsidRDefault="001A614D" w:rsidP="00943EC1">
      <w:pPr>
        <w:jc w:val="center"/>
        <w:rPr>
          <w:b/>
          <w:sz w:val="28"/>
          <w:szCs w:val="28"/>
        </w:rPr>
      </w:pPr>
    </w:p>
    <w:p w:rsidR="00013506" w:rsidRPr="001A614D" w:rsidRDefault="0030363E" w:rsidP="00943EC1">
      <w:pPr>
        <w:jc w:val="center"/>
        <w:rPr>
          <w:b/>
          <w:sz w:val="24"/>
          <w:szCs w:val="24"/>
        </w:rPr>
      </w:pPr>
      <w:r w:rsidRPr="001A614D">
        <w:rPr>
          <w:b/>
          <w:sz w:val="24"/>
          <w:szCs w:val="24"/>
        </w:rPr>
        <w:t>Funding available to address tribal juvenile justice needs</w:t>
      </w:r>
    </w:p>
    <w:p w:rsidR="00013506" w:rsidRPr="00491309" w:rsidRDefault="00013506" w:rsidP="0030363E">
      <w:pPr>
        <w:rPr>
          <w:b/>
          <w:sz w:val="28"/>
          <w:szCs w:val="28"/>
        </w:rPr>
      </w:pPr>
    </w:p>
    <w:p w:rsidR="00491309" w:rsidRPr="001A614D" w:rsidRDefault="00491309" w:rsidP="00491309">
      <w:pPr>
        <w:rPr>
          <w:b/>
          <w:sz w:val="24"/>
          <w:szCs w:val="24"/>
        </w:rPr>
      </w:pPr>
      <w:r w:rsidRPr="001A614D">
        <w:rPr>
          <w:b/>
          <w:sz w:val="24"/>
          <w:szCs w:val="24"/>
        </w:rPr>
        <w:t>The Washington State Partnership Council on Juvenile Justice (WA-PCJJ) is requesting proposals from Tribal governments for the Juvenile Justice and Delinquency Prevention (JJDP) Act T</w:t>
      </w:r>
      <w:r w:rsidR="00D60F69" w:rsidRPr="001A614D">
        <w:rPr>
          <w:b/>
          <w:sz w:val="24"/>
          <w:szCs w:val="24"/>
        </w:rPr>
        <w:t xml:space="preserve">itle II Formula Grants Program’s </w:t>
      </w:r>
      <w:r w:rsidRPr="001A614D">
        <w:rPr>
          <w:b/>
          <w:sz w:val="24"/>
          <w:szCs w:val="24"/>
        </w:rPr>
        <w:t>Native American Pass-Through funding.</w:t>
      </w:r>
    </w:p>
    <w:p w:rsidR="00491309" w:rsidRPr="001A614D" w:rsidRDefault="00491309" w:rsidP="00491309">
      <w:pPr>
        <w:autoSpaceDE w:val="0"/>
        <w:autoSpaceDN w:val="0"/>
        <w:adjustRightInd w:val="0"/>
        <w:rPr>
          <w:sz w:val="24"/>
          <w:szCs w:val="24"/>
        </w:rPr>
      </w:pPr>
    </w:p>
    <w:p w:rsidR="00013506" w:rsidRDefault="00491309" w:rsidP="00013506">
      <w:pPr>
        <w:autoSpaceDE w:val="0"/>
        <w:autoSpaceDN w:val="0"/>
        <w:adjustRightInd w:val="0"/>
        <w:rPr>
          <w:sz w:val="24"/>
          <w:szCs w:val="24"/>
        </w:rPr>
      </w:pPr>
      <w:r w:rsidRPr="00491309">
        <w:rPr>
          <w:sz w:val="24"/>
          <w:szCs w:val="24"/>
        </w:rPr>
        <w:t xml:space="preserve">WA-PCJJ and the Office of Juvenile Justice administer </w:t>
      </w:r>
      <w:r w:rsidR="00D60F69">
        <w:rPr>
          <w:sz w:val="24"/>
          <w:szCs w:val="24"/>
        </w:rPr>
        <w:t xml:space="preserve">the </w:t>
      </w:r>
      <w:r w:rsidRPr="00491309">
        <w:rPr>
          <w:sz w:val="24"/>
          <w:szCs w:val="24"/>
        </w:rPr>
        <w:t xml:space="preserve">federal Office of Juvenile Justice and Delinquency Prevention (OJJDP) Title II Formula Grants Program, which includes funding for eligible </w:t>
      </w:r>
      <w:proofErr w:type="gramStart"/>
      <w:r w:rsidRPr="00491309">
        <w:rPr>
          <w:sz w:val="24"/>
          <w:szCs w:val="24"/>
        </w:rPr>
        <w:t>Federally-recognized</w:t>
      </w:r>
      <w:proofErr w:type="gramEnd"/>
      <w:r w:rsidRPr="00491309">
        <w:rPr>
          <w:sz w:val="24"/>
          <w:szCs w:val="24"/>
        </w:rPr>
        <w:t xml:space="preserve"> American Indian and Native American tribes. </w:t>
      </w:r>
      <w:r w:rsidR="00D60F69">
        <w:rPr>
          <w:sz w:val="24"/>
          <w:szCs w:val="24"/>
        </w:rPr>
        <w:t>F</w:t>
      </w:r>
      <w:r w:rsidR="00013506" w:rsidRPr="00013506">
        <w:rPr>
          <w:sz w:val="24"/>
          <w:szCs w:val="24"/>
        </w:rPr>
        <w:t xml:space="preserve">unding </w:t>
      </w:r>
      <w:r w:rsidR="00D60F69">
        <w:rPr>
          <w:sz w:val="24"/>
          <w:szCs w:val="24"/>
        </w:rPr>
        <w:t xml:space="preserve">is </w:t>
      </w:r>
      <w:r w:rsidR="00013506" w:rsidRPr="00013506">
        <w:rPr>
          <w:sz w:val="24"/>
          <w:szCs w:val="24"/>
        </w:rPr>
        <w:t>available for Native American Tribes to address juvenile justice needs of their youth</w:t>
      </w:r>
      <w:r w:rsidR="00013506">
        <w:rPr>
          <w:sz w:val="24"/>
          <w:szCs w:val="24"/>
        </w:rPr>
        <w:t xml:space="preserve"> in Washington State</w:t>
      </w:r>
      <w:r w:rsidR="00013506" w:rsidRPr="00013506">
        <w:rPr>
          <w:sz w:val="24"/>
          <w:szCs w:val="24"/>
        </w:rPr>
        <w:t>.  Needs specifically related to the following WA-PCJJ priority areas</w:t>
      </w:r>
      <w:r w:rsidR="00013506">
        <w:rPr>
          <w:sz w:val="24"/>
          <w:szCs w:val="24"/>
        </w:rPr>
        <w:t xml:space="preserve"> include</w:t>
      </w:r>
      <w:r w:rsidR="00013506" w:rsidRPr="00013506">
        <w:rPr>
          <w:sz w:val="24"/>
          <w:szCs w:val="24"/>
        </w:rPr>
        <w:t>:</w:t>
      </w:r>
    </w:p>
    <w:p w:rsidR="00013506" w:rsidRPr="00013506" w:rsidRDefault="00013506" w:rsidP="00013506">
      <w:pPr>
        <w:autoSpaceDE w:val="0"/>
        <w:autoSpaceDN w:val="0"/>
        <w:adjustRightInd w:val="0"/>
        <w:rPr>
          <w:sz w:val="24"/>
          <w:szCs w:val="24"/>
        </w:rPr>
      </w:pPr>
    </w:p>
    <w:p w:rsidR="00013506" w:rsidRPr="00943EC1" w:rsidRDefault="00013506" w:rsidP="00013506">
      <w:pPr>
        <w:pStyle w:val="ListParagraph"/>
        <w:numPr>
          <w:ilvl w:val="0"/>
          <w:numId w:val="6"/>
        </w:numPr>
        <w:autoSpaceDE w:val="0"/>
        <w:autoSpaceDN w:val="0"/>
        <w:adjustRightInd w:val="0"/>
        <w:ind w:left="720" w:hanging="360"/>
        <w:rPr>
          <w:sz w:val="22"/>
          <w:szCs w:val="22"/>
        </w:rPr>
      </w:pPr>
      <w:r w:rsidRPr="00943EC1">
        <w:rPr>
          <w:b/>
          <w:sz w:val="22"/>
          <w:szCs w:val="22"/>
        </w:rPr>
        <w:t>Deinstitutionalization of Status Offenders</w:t>
      </w:r>
      <w:r w:rsidRPr="00943EC1">
        <w:rPr>
          <w:sz w:val="22"/>
          <w:szCs w:val="22"/>
        </w:rPr>
        <w:t>: Remove non-offender youth (such as a dependent or neglected child) and status offenders (such as a runaway or truant) from locked facilities.</w:t>
      </w:r>
    </w:p>
    <w:p w:rsidR="00013506" w:rsidRPr="00943EC1" w:rsidRDefault="00013506" w:rsidP="00013506">
      <w:pPr>
        <w:pStyle w:val="ListParagraph"/>
        <w:numPr>
          <w:ilvl w:val="0"/>
          <w:numId w:val="6"/>
        </w:numPr>
        <w:autoSpaceDE w:val="0"/>
        <w:autoSpaceDN w:val="0"/>
        <w:adjustRightInd w:val="0"/>
        <w:ind w:left="720" w:hanging="360"/>
        <w:rPr>
          <w:sz w:val="22"/>
          <w:szCs w:val="22"/>
        </w:rPr>
      </w:pPr>
      <w:r w:rsidRPr="00943EC1">
        <w:rPr>
          <w:b/>
          <w:sz w:val="22"/>
          <w:szCs w:val="22"/>
        </w:rPr>
        <w:t>Racial &amp; Ethnic Disparities Reduction</w:t>
      </w:r>
      <w:r w:rsidRPr="00943EC1">
        <w:rPr>
          <w:sz w:val="22"/>
          <w:szCs w:val="22"/>
        </w:rPr>
        <w:t xml:space="preserve">: Address juvenile delinquency prevention and system improvement efforts designed to reduce the disproportionate number of Native American youth who </w:t>
      </w:r>
      <w:proofErr w:type="gramStart"/>
      <w:r w:rsidRPr="00943EC1">
        <w:rPr>
          <w:sz w:val="22"/>
          <w:szCs w:val="22"/>
        </w:rPr>
        <w:t>come into contact with</w:t>
      </w:r>
      <w:proofErr w:type="gramEnd"/>
      <w:r w:rsidRPr="00943EC1">
        <w:rPr>
          <w:sz w:val="22"/>
          <w:szCs w:val="22"/>
        </w:rPr>
        <w:t xml:space="preserve"> the juvenile justice system, with a focus on the arrest and referral decision points.</w:t>
      </w:r>
    </w:p>
    <w:p w:rsidR="00013506" w:rsidRPr="00943EC1" w:rsidRDefault="00013506" w:rsidP="00013506">
      <w:pPr>
        <w:pStyle w:val="ListParagraph"/>
        <w:numPr>
          <w:ilvl w:val="0"/>
          <w:numId w:val="6"/>
        </w:numPr>
        <w:autoSpaceDE w:val="0"/>
        <w:autoSpaceDN w:val="0"/>
        <w:adjustRightInd w:val="0"/>
        <w:ind w:left="720" w:hanging="360"/>
        <w:rPr>
          <w:sz w:val="22"/>
          <w:szCs w:val="22"/>
        </w:rPr>
      </w:pPr>
      <w:r w:rsidRPr="00943EC1">
        <w:rPr>
          <w:b/>
          <w:sz w:val="22"/>
          <w:szCs w:val="22"/>
        </w:rPr>
        <w:t>Reentry and Transitional Programs</w:t>
      </w:r>
      <w:r w:rsidRPr="00943EC1">
        <w:rPr>
          <w:sz w:val="22"/>
          <w:szCs w:val="22"/>
        </w:rPr>
        <w:t>: Programs that support youth and their families with the process of reentry and transition back into their home communities from either local detention facilities or state institutions.</w:t>
      </w:r>
    </w:p>
    <w:p w:rsidR="00013506" w:rsidRPr="00943EC1" w:rsidRDefault="00013506" w:rsidP="00013506">
      <w:pPr>
        <w:pStyle w:val="ListParagraph"/>
        <w:numPr>
          <w:ilvl w:val="0"/>
          <w:numId w:val="6"/>
        </w:numPr>
        <w:autoSpaceDE w:val="0"/>
        <w:autoSpaceDN w:val="0"/>
        <w:adjustRightInd w:val="0"/>
        <w:ind w:left="720" w:hanging="360"/>
        <w:rPr>
          <w:sz w:val="22"/>
          <w:szCs w:val="22"/>
        </w:rPr>
      </w:pPr>
      <w:r w:rsidRPr="00943EC1">
        <w:rPr>
          <w:b/>
          <w:sz w:val="22"/>
          <w:szCs w:val="22"/>
        </w:rPr>
        <w:t>Restorative Justice</w:t>
      </w:r>
      <w:r w:rsidRPr="00943EC1">
        <w:rPr>
          <w:sz w:val="22"/>
          <w:szCs w:val="22"/>
        </w:rPr>
        <w:t>: A collaborative community based approach to juvenile justice that holds juvenile offenders accountable to the people and communities they have harmed, enhances community safety and security, provides offender rehabilitation and reintegration, and respects the rights of victims in the process.</w:t>
      </w:r>
    </w:p>
    <w:p w:rsidR="00013506" w:rsidRPr="00943EC1" w:rsidRDefault="00013506" w:rsidP="00013506">
      <w:pPr>
        <w:pStyle w:val="ListParagraph"/>
        <w:numPr>
          <w:ilvl w:val="0"/>
          <w:numId w:val="6"/>
        </w:numPr>
        <w:autoSpaceDE w:val="0"/>
        <w:autoSpaceDN w:val="0"/>
        <w:adjustRightInd w:val="0"/>
        <w:ind w:left="720" w:hanging="360"/>
        <w:rPr>
          <w:sz w:val="22"/>
          <w:szCs w:val="22"/>
        </w:rPr>
      </w:pPr>
      <w:r w:rsidRPr="00943EC1">
        <w:rPr>
          <w:b/>
          <w:sz w:val="22"/>
          <w:szCs w:val="22"/>
        </w:rPr>
        <w:t>Strengthening the Juvenile Justice System in Rural Areas</w:t>
      </w:r>
      <w:r w:rsidRPr="00943EC1">
        <w:rPr>
          <w:sz w:val="22"/>
          <w:szCs w:val="22"/>
        </w:rPr>
        <w:t xml:space="preserve">: </w:t>
      </w:r>
      <w:r w:rsidR="00D60F69">
        <w:rPr>
          <w:sz w:val="22"/>
          <w:szCs w:val="22"/>
        </w:rPr>
        <w:t>P</w:t>
      </w:r>
      <w:r w:rsidR="00D60F69" w:rsidRPr="00943EC1">
        <w:rPr>
          <w:sz w:val="22"/>
          <w:szCs w:val="22"/>
        </w:rPr>
        <w:t xml:space="preserve">rogram </w:t>
      </w:r>
      <w:r w:rsidR="00D60F69">
        <w:rPr>
          <w:sz w:val="22"/>
          <w:szCs w:val="22"/>
        </w:rPr>
        <w:t xml:space="preserve">planning and capacity building that address </w:t>
      </w:r>
      <w:r w:rsidRPr="00943EC1">
        <w:rPr>
          <w:sz w:val="22"/>
          <w:szCs w:val="22"/>
        </w:rPr>
        <w:t>needs and challenges of juvenile justice systems in rur</w:t>
      </w:r>
      <w:r w:rsidR="00D60F69">
        <w:rPr>
          <w:sz w:val="22"/>
          <w:szCs w:val="22"/>
        </w:rPr>
        <w:t>al and underserved communities.</w:t>
      </w:r>
      <w:r w:rsidRPr="00943EC1">
        <w:rPr>
          <w:sz w:val="22"/>
          <w:szCs w:val="22"/>
        </w:rPr>
        <w:t xml:space="preserve"> </w:t>
      </w:r>
    </w:p>
    <w:p w:rsidR="00013506" w:rsidRPr="00013506" w:rsidRDefault="00013506" w:rsidP="00013506">
      <w:pPr>
        <w:autoSpaceDE w:val="0"/>
        <w:autoSpaceDN w:val="0"/>
        <w:adjustRightInd w:val="0"/>
        <w:rPr>
          <w:sz w:val="24"/>
          <w:szCs w:val="24"/>
        </w:rPr>
      </w:pPr>
    </w:p>
    <w:p w:rsidR="00491309" w:rsidRDefault="00013506" w:rsidP="00013506">
      <w:pPr>
        <w:autoSpaceDE w:val="0"/>
        <w:autoSpaceDN w:val="0"/>
        <w:adjustRightInd w:val="0"/>
        <w:rPr>
          <w:sz w:val="24"/>
          <w:szCs w:val="24"/>
        </w:rPr>
      </w:pPr>
      <w:r w:rsidRPr="00013506">
        <w:rPr>
          <w:sz w:val="24"/>
          <w:szCs w:val="24"/>
        </w:rPr>
        <w:t>Amount:  A total of approximately $</w:t>
      </w:r>
      <w:r w:rsidR="00527724">
        <w:rPr>
          <w:sz w:val="24"/>
          <w:szCs w:val="24"/>
        </w:rPr>
        <w:t>15</w:t>
      </w:r>
      <w:r>
        <w:rPr>
          <w:sz w:val="24"/>
          <w:szCs w:val="24"/>
        </w:rPr>
        <w:t>,000</w:t>
      </w:r>
      <w:r w:rsidRPr="00013506">
        <w:rPr>
          <w:sz w:val="24"/>
          <w:szCs w:val="24"/>
        </w:rPr>
        <w:t xml:space="preserve"> is available to fund one or more projects.   Applicants may submit a proposal </w:t>
      </w:r>
      <w:r w:rsidR="00D60F69">
        <w:rPr>
          <w:sz w:val="24"/>
          <w:szCs w:val="24"/>
        </w:rPr>
        <w:t>that does not exceed</w:t>
      </w:r>
      <w:r w:rsidRPr="00013506">
        <w:rPr>
          <w:sz w:val="24"/>
          <w:szCs w:val="24"/>
        </w:rPr>
        <w:t xml:space="preserve"> $</w:t>
      </w:r>
      <w:r w:rsidR="00527724">
        <w:rPr>
          <w:sz w:val="24"/>
          <w:szCs w:val="24"/>
        </w:rPr>
        <w:t>15</w:t>
      </w:r>
      <w:r>
        <w:rPr>
          <w:sz w:val="24"/>
          <w:szCs w:val="24"/>
        </w:rPr>
        <w:t>,000</w:t>
      </w:r>
      <w:r w:rsidRPr="00013506">
        <w:rPr>
          <w:sz w:val="24"/>
          <w:szCs w:val="24"/>
        </w:rPr>
        <w:t>.</w:t>
      </w:r>
      <w:r w:rsidR="00A40A2E">
        <w:rPr>
          <w:sz w:val="24"/>
          <w:szCs w:val="24"/>
        </w:rPr>
        <w:t xml:space="preserve">  </w:t>
      </w:r>
      <w:r w:rsidR="00527724">
        <w:rPr>
          <w:sz w:val="24"/>
          <w:szCs w:val="24"/>
        </w:rPr>
        <w:t xml:space="preserve">Funds </w:t>
      </w:r>
      <w:proofErr w:type="gramStart"/>
      <w:r w:rsidR="00527724">
        <w:rPr>
          <w:sz w:val="24"/>
          <w:szCs w:val="24"/>
        </w:rPr>
        <w:t>can be utilized</w:t>
      </w:r>
      <w:proofErr w:type="gramEnd"/>
      <w:r w:rsidR="00527724">
        <w:rPr>
          <w:sz w:val="24"/>
          <w:szCs w:val="24"/>
        </w:rPr>
        <w:t xml:space="preserve"> for new efforts or for expansion of current efforts in the identified program area.</w:t>
      </w:r>
    </w:p>
    <w:p w:rsidR="00013506" w:rsidRDefault="00013506" w:rsidP="00013506">
      <w:pPr>
        <w:autoSpaceDE w:val="0"/>
        <w:autoSpaceDN w:val="0"/>
        <w:adjustRightInd w:val="0"/>
        <w:rPr>
          <w:sz w:val="24"/>
          <w:szCs w:val="24"/>
        </w:rPr>
      </w:pPr>
    </w:p>
    <w:p w:rsidR="00013506" w:rsidRDefault="00527724" w:rsidP="00013506">
      <w:pPr>
        <w:autoSpaceDE w:val="0"/>
        <w:autoSpaceDN w:val="0"/>
        <w:adjustRightInd w:val="0"/>
        <w:rPr>
          <w:b/>
          <w:sz w:val="24"/>
          <w:szCs w:val="24"/>
        </w:rPr>
      </w:pPr>
      <w:r>
        <w:rPr>
          <w:b/>
          <w:sz w:val="24"/>
          <w:szCs w:val="24"/>
        </w:rPr>
        <w:t xml:space="preserve">Proposals due date:  December 7, 2020.  </w:t>
      </w:r>
      <w:r w:rsidR="00A40A2E" w:rsidRPr="00E02710">
        <w:rPr>
          <w:b/>
          <w:sz w:val="24"/>
          <w:szCs w:val="24"/>
        </w:rPr>
        <w:t xml:space="preserve">Grant period is </w:t>
      </w:r>
      <w:r>
        <w:rPr>
          <w:b/>
          <w:sz w:val="24"/>
          <w:szCs w:val="24"/>
        </w:rPr>
        <w:t>January 1, 2021 – September 30, 2021</w:t>
      </w:r>
      <w:r w:rsidR="00A40A2E" w:rsidRPr="00E02710">
        <w:rPr>
          <w:b/>
          <w:sz w:val="24"/>
          <w:szCs w:val="24"/>
        </w:rPr>
        <w:t>.</w:t>
      </w:r>
    </w:p>
    <w:p w:rsidR="00527724" w:rsidRDefault="00527724" w:rsidP="00013506">
      <w:pPr>
        <w:autoSpaceDE w:val="0"/>
        <w:autoSpaceDN w:val="0"/>
        <w:adjustRightInd w:val="0"/>
        <w:rPr>
          <w:b/>
          <w:sz w:val="24"/>
          <w:szCs w:val="24"/>
        </w:rPr>
      </w:pPr>
    </w:p>
    <w:p w:rsidR="00527724" w:rsidRPr="00E02710" w:rsidRDefault="00527724" w:rsidP="00013506">
      <w:pPr>
        <w:autoSpaceDE w:val="0"/>
        <w:autoSpaceDN w:val="0"/>
        <w:adjustRightInd w:val="0"/>
        <w:rPr>
          <w:b/>
          <w:sz w:val="24"/>
          <w:szCs w:val="24"/>
        </w:rPr>
      </w:pPr>
      <w:r>
        <w:rPr>
          <w:b/>
          <w:sz w:val="24"/>
          <w:szCs w:val="24"/>
        </w:rPr>
        <w:t xml:space="preserve">For more information, please contact Rosemarie Clemente, Office of Juvenile Justice, </w:t>
      </w:r>
      <w:hyperlink r:id="rId8" w:history="1">
        <w:r w:rsidRPr="001B5153">
          <w:rPr>
            <w:rStyle w:val="Hyperlink"/>
            <w:b/>
            <w:sz w:val="24"/>
            <w:szCs w:val="24"/>
          </w:rPr>
          <w:t>Rosemarie.Clemente@dcyf.wa.gov</w:t>
        </w:r>
      </w:hyperlink>
      <w:r>
        <w:rPr>
          <w:b/>
          <w:sz w:val="24"/>
          <w:szCs w:val="24"/>
        </w:rPr>
        <w:t>, 360-688-4137</w:t>
      </w:r>
    </w:p>
    <w:p w:rsidR="00013506" w:rsidRDefault="00013506" w:rsidP="00013506">
      <w:pPr>
        <w:rPr>
          <w:rFonts w:ascii="Calibri" w:hAnsi="Calibri"/>
          <w:sz w:val="24"/>
          <w:szCs w:val="24"/>
        </w:rPr>
      </w:pPr>
    </w:p>
    <w:p w:rsidR="000D0777" w:rsidRDefault="000D0777">
      <w:pPr>
        <w:rPr>
          <w:b/>
          <w:sz w:val="24"/>
        </w:rPr>
      </w:pPr>
      <w:r>
        <w:rPr>
          <w:b/>
          <w:sz w:val="24"/>
        </w:rPr>
        <w:br w:type="page"/>
      </w:r>
    </w:p>
    <w:p w:rsidR="00A40A2E" w:rsidRDefault="00A40A2E">
      <w:pPr>
        <w:jc w:val="center"/>
        <w:rPr>
          <w:b/>
          <w:sz w:val="24"/>
        </w:rPr>
      </w:pPr>
    </w:p>
    <w:p w:rsidR="00491309" w:rsidRDefault="00491309" w:rsidP="00943EC1">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0701DC" w:rsidRPr="001826FA" w:rsidTr="00C304E2">
        <w:trPr>
          <w:trHeight w:val="576"/>
        </w:trPr>
        <w:tc>
          <w:tcPr>
            <w:tcW w:w="9926" w:type="dxa"/>
            <w:gridSpan w:val="2"/>
          </w:tcPr>
          <w:p w:rsidR="000701DC" w:rsidRPr="001826FA" w:rsidRDefault="000701DC">
            <w:pPr>
              <w:rPr>
                <w:sz w:val="24"/>
              </w:rPr>
            </w:pPr>
            <w:r w:rsidRPr="001826FA">
              <w:rPr>
                <w:sz w:val="24"/>
              </w:rPr>
              <w:t xml:space="preserve">Submission Date: </w:t>
            </w:r>
            <w:r w:rsidRPr="001826FA">
              <w:rPr>
                <w:sz w:val="24"/>
              </w:rPr>
              <w:fldChar w:fldCharType="begin">
                <w:ffData>
                  <w:name w:val="Text47"/>
                  <w:enabled/>
                  <w:calcOnExit w:val="0"/>
                  <w:textInput/>
                </w:ffData>
              </w:fldChar>
            </w:r>
            <w:bookmarkStart w:id="0" w:name="Text47"/>
            <w:r w:rsidRPr="001826FA">
              <w:rPr>
                <w:sz w:val="24"/>
              </w:rPr>
              <w:instrText xml:space="preserve"> FORMTEXT </w:instrText>
            </w:r>
            <w:r w:rsidRPr="001826FA">
              <w:rPr>
                <w:sz w:val="24"/>
              </w:rPr>
            </w:r>
            <w:r w:rsidRPr="001826FA">
              <w:rPr>
                <w:sz w:val="24"/>
              </w:rPr>
              <w:fldChar w:fldCharType="separate"/>
            </w:r>
            <w:r w:rsidRPr="001826FA">
              <w:rPr>
                <w:noProof/>
                <w:sz w:val="24"/>
              </w:rPr>
              <w:t> </w:t>
            </w:r>
            <w:r w:rsidRPr="001826FA">
              <w:rPr>
                <w:noProof/>
                <w:sz w:val="24"/>
              </w:rPr>
              <w:t> </w:t>
            </w:r>
            <w:r w:rsidRPr="001826FA">
              <w:rPr>
                <w:noProof/>
                <w:sz w:val="24"/>
              </w:rPr>
              <w:t> </w:t>
            </w:r>
            <w:r w:rsidRPr="001826FA">
              <w:rPr>
                <w:noProof/>
                <w:sz w:val="24"/>
              </w:rPr>
              <w:t> </w:t>
            </w:r>
            <w:r w:rsidRPr="001826FA">
              <w:rPr>
                <w:noProof/>
                <w:sz w:val="24"/>
              </w:rPr>
              <w:t> </w:t>
            </w:r>
            <w:r w:rsidRPr="001826FA">
              <w:rPr>
                <w:sz w:val="24"/>
              </w:rPr>
              <w:fldChar w:fldCharType="end"/>
            </w:r>
            <w:bookmarkEnd w:id="0"/>
          </w:p>
        </w:tc>
      </w:tr>
      <w:tr w:rsidR="000701DC" w:rsidRPr="001826FA" w:rsidTr="00C304E2">
        <w:trPr>
          <w:trHeight w:val="576"/>
        </w:trPr>
        <w:tc>
          <w:tcPr>
            <w:tcW w:w="9926" w:type="dxa"/>
            <w:gridSpan w:val="2"/>
          </w:tcPr>
          <w:p w:rsidR="000701DC" w:rsidRPr="001826FA" w:rsidRDefault="000701DC">
            <w:pPr>
              <w:rPr>
                <w:sz w:val="24"/>
              </w:rPr>
            </w:pPr>
            <w:r w:rsidRPr="001826FA">
              <w:rPr>
                <w:sz w:val="24"/>
              </w:rPr>
              <w:t xml:space="preserve">Agency Name: </w:t>
            </w:r>
            <w:r w:rsidRPr="001826FA">
              <w:rPr>
                <w:sz w:val="24"/>
              </w:rPr>
              <w:fldChar w:fldCharType="begin">
                <w:ffData>
                  <w:name w:val="Text49"/>
                  <w:enabled/>
                  <w:calcOnExit w:val="0"/>
                  <w:textInput/>
                </w:ffData>
              </w:fldChar>
            </w:r>
            <w:r w:rsidRPr="001826FA">
              <w:rPr>
                <w:sz w:val="24"/>
              </w:rPr>
              <w:instrText xml:space="preserve"> FORMTEXT </w:instrText>
            </w:r>
            <w:r w:rsidRPr="001826FA">
              <w:rPr>
                <w:sz w:val="24"/>
              </w:rPr>
            </w:r>
            <w:r w:rsidRPr="001826FA">
              <w:rPr>
                <w:sz w:val="24"/>
              </w:rPr>
              <w:fldChar w:fldCharType="separate"/>
            </w:r>
            <w:r w:rsidRPr="001826FA">
              <w:rPr>
                <w:noProof/>
                <w:sz w:val="24"/>
              </w:rPr>
              <w:t> </w:t>
            </w:r>
            <w:r w:rsidRPr="001826FA">
              <w:rPr>
                <w:noProof/>
                <w:sz w:val="24"/>
              </w:rPr>
              <w:t> </w:t>
            </w:r>
            <w:r w:rsidRPr="001826FA">
              <w:rPr>
                <w:noProof/>
                <w:sz w:val="24"/>
              </w:rPr>
              <w:t> </w:t>
            </w:r>
            <w:r w:rsidRPr="001826FA">
              <w:rPr>
                <w:noProof/>
                <w:sz w:val="24"/>
              </w:rPr>
              <w:t> </w:t>
            </w:r>
            <w:r w:rsidRPr="001826FA">
              <w:rPr>
                <w:noProof/>
                <w:sz w:val="24"/>
              </w:rPr>
              <w:t> </w:t>
            </w:r>
            <w:r w:rsidRPr="001826FA">
              <w:rPr>
                <w:sz w:val="24"/>
              </w:rPr>
              <w:fldChar w:fldCharType="end"/>
            </w:r>
          </w:p>
        </w:tc>
      </w:tr>
      <w:tr w:rsidR="00996B57" w:rsidRPr="001826FA" w:rsidTr="00C304E2">
        <w:trPr>
          <w:trHeight w:val="576"/>
        </w:trPr>
        <w:tc>
          <w:tcPr>
            <w:tcW w:w="9926" w:type="dxa"/>
            <w:gridSpan w:val="2"/>
          </w:tcPr>
          <w:p w:rsidR="00996B57" w:rsidRPr="001826FA" w:rsidRDefault="00996B57">
            <w:pPr>
              <w:rPr>
                <w:sz w:val="24"/>
              </w:rPr>
            </w:pPr>
            <w:r w:rsidRPr="001826FA">
              <w:rPr>
                <w:sz w:val="24"/>
              </w:rPr>
              <w:t xml:space="preserve">Address: </w:t>
            </w:r>
            <w:r w:rsidRPr="001826FA">
              <w:rPr>
                <w:sz w:val="24"/>
              </w:rPr>
              <w:fldChar w:fldCharType="begin">
                <w:ffData>
                  <w:name w:val="Text48"/>
                  <w:enabled/>
                  <w:calcOnExit w:val="0"/>
                  <w:textInput/>
                </w:ffData>
              </w:fldChar>
            </w:r>
            <w:bookmarkStart w:id="1" w:name="Text48"/>
            <w:r w:rsidRPr="001826FA">
              <w:rPr>
                <w:sz w:val="24"/>
              </w:rPr>
              <w:instrText xml:space="preserve"> FORMTEXT </w:instrText>
            </w:r>
            <w:r w:rsidRPr="001826FA">
              <w:rPr>
                <w:sz w:val="24"/>
              </w:rPr>
            </w:r>
            <w:r w:rsidRPr="001826FA">
              <w:rPr>
                <w:sz w:val="24"/>
              </w:rPr>
              <w:fldChar w:fldCharType="separate"/>
            </w:r>
            <w:r w:rsidRPr="001826FA">
              <w:rPr>
                <w:noProof/>
                <w:sz w:val="24"/>
              </w:rPr>
              <w:t> </w:t>
            </w:r>
            <w:r w:rsidRPr="001826FA">
              <w:rPr>
                <w:noProof/>
                <w:sz w:val="24"/>
              </w:rPr>
              <w:t> </w:t>
            </w:r>
            <w:r w:rsidRPr="001826FA">
              <w:rPr>
                <w:noProof/>
                <w:sz w:val="24"/>
              </w:rPr>
              <w:t> </w:t>
            </w:r>
            <w:r w:rsidRPr="001826FA">
              <w:rPr>
                <w:noProof/>
                <w:sz w:val="24"/>
              </w:rPr>
              <w:t> </w:t>
            </w:r>
            <w:r w:rsidRPr="001826FA">
              <w:rPr>
                <w:noProof/>
                <w:sz w:val="24"/>
              </w:rPr>
              <w:t> </w:t>
            </w:r>
            <w:r w:rsidRPr="001826FA">
              <w:rPr>
                <w:sz w:val="24"/>
              </w:rPr>
              <w:fldChar w:fldCharType="end"/>
            </w:r>
            <w:bookmarkEnd w:id="1"/>
          </w:p>
          <w:p w:rsidR="000701DC" w:rsidRPr="001826FA" w:rsidRDefault="000701DC">
            <w:pPr>
              <w:rPr>
                <w:sz w:val="24"/>
              </w:rPr>
            </w:pPr>
          </w:p>
        </w:tc>
      </w:tr>
      <w:tr w:rsidR="00996B57" w:rsidRPr="001826FA" w:rsidTr="00C304E2">
        <w:trPr>
          <w:trHeight w:val="576"/>
        </w:trPr>
        <w:tc>
          <w:tcPr>
            <w:tcW w:w="4963" w:type="dxa"/>
          </w:tcPr>
          <w:p w:rsidR="00996B57" w:rsidRPr="001826FA" w:rsidRDefault="00996B57">
            <w:pPr>
              <w:rPr>
                <w:sz w:val="24"/>
              </w:rPr>
            </w:pPr>
            <w:r w:rsidRPr="001826FA">
              <w:rPr>
                <w:sz w:val="24"/>
              </w:rPr>
              <w:t>Project Director:</w:t>
            </w:r>
            <w:r w:rsidR="000701DC" w:rsidRPr="001826FA">
              <w:rPr>
                <w:sz w:val="24"/>
              </w:rPr>
              <w:t xml:space="preserve"> </w:t>
            </w:r>
            <w:r w:rsidR="000701DC" w:rsidRPr="001826FA">
              <w:rPr>
                <w:sz w:val="24"/>
              </w:rPr>
              <w:fldChar w:fldCharType="begin">
                <w:ffData>
                  <w:name w:val="Text52"/>
                  <w:enabled/>
                  <w:calcOnExit w:val="0"/>
                  <w:textInput/>
                </w:ffData>
              </w:fldChar>
            </w:r>
            <w:bookmarkStart w:id="2" w:name="Text52"/>
            <w:r w:rsidR="000701DC" w:rsidRPr="001826FA">
              <w:rPr>
                <w:sz w:val="24"/>
              </w:rPr>
              <w:instrText xml:space="preserve"> FORMTEXT </w:instrText>
            </w:r>
            <w:r w:rsidR="000701DC" w:rsidRPr="001826FA">
              <w:rPr>
                <w:sz w:val="24"/>
              </w:rPr>
            </w:r>
            <w:r w:rsidR="000701DC" w:rsidRPr="001826FA">
              <w:rPr>
                <w:sz w:val="24"/>
              </w:rPr>
              <w:fldChar w:fldCharType="separate"/>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sz w:val="24"/>
              </w:rPr>
              <w:fldChar w:fldCharType="end"/>
            </w:r>
            <w:bookmarkEnd w:id="2"/>
          </w:p>
        </w:tc>
        <w:tc>
          <w:tcPr>
            <w:tcW w:w="4963" w:type="dxa"/>
          </w:tcPr>
          <w:p w:rsidR="00996B57" w:rsidRPr="001826FA" w:rsidRDefault="00996B57">
            <w:pPr>
              <w:rPr>
                <w:sz w:val="24"/>
              </w:rPr>
            </w:pPr>
            <w:r w:rsidRPr="001826FA">
              <w:rPr>
                <w:sz w:val="24"/>
              </w:rPr>
              <w:t>Finance Director:</w:t>
            </w:r>
            <w:r w:rsidR="000701DC" w:rsidRPr="001826FA">
              <w:rPr>
                <w:sz w:val="24"/>
              </w:rPr>
              <w:t xml:space="preserve"> </w:t>
            </w:r>
            <w:r w:rsidR="000701DC" w:rsidRPr="001826FA">
              <w:rPr>
                <w:sz w:val="24"/>
              </w:rPr>
              <w:fldChar w:fldCharType="begin">
                <w:ffData>
                  <w:name w:val="Text53"/>
                  <w:enabled/>
                  <w:calcOnExit w:val="0"/>
                  <w:textInput/>
                </w:ffData>
              </w:fldChar>
            </w:r>
            <w:bookmarkStart w:id="3" w:name="Text53"/>
            <w:r w:rsidR="000701DC" w:rsidRPr="001826FA">
              <w:rPr>
                <w:sz w:val="24"/>
              </w:rPr>
              <w:instrText xml:space="preserve"> FORMTEXT </w:instrText>
            </w:r>
            <w:r w:rsidR="000701DC" w:rsidRPr="001826FA">
              <w:rPr>
                <w:sz w:val="24"/>
              </w:rPr>
            </w:r>
            <w:r w:rsidR="000701DC" w:rsidRPr="001826FA">
              <w:rPr>
                <w:sz w:val="24"/>
              </w:rPr>
              <w:fldChar w:fldCharType="separate"/>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sz w:val="24"/>
              </w:rPr>
              <w:fldChar w:fldCharType="end"/>
            </w:r>
            <w:bookmarkEnd w:id="3"/>
          </w:p>
        </w:tc>
      </w:tr>
      <w:tr w:rsidR="00996B57" w:rsidRPr="001826FA" w:rsidTr="00C304E2">
        <w:trPr>
          <w:trHeight w:val="576"/>
        </w:trPr>
        <w:tc>
          <w:tcPr>
            <w:tcW w:w="4963" w:type="dxa"/>
          </w:tcPr>
          <w:p w:rsidR="00996B57" w:rsidRPr="001826FA" w:rsidRDefault="00996B57">
            <w:pPr>
              <w:rPr>
                <w:sz w:val="24"/>
              </w:rPr>
            </w:pPr>
            <w:r w:rsidRPr="001826FA">
              <w:rPr>
                <w:sz w:val="24"/>
              </w:rPr>
              <w:t>Phone:</w:t>
            </w:r>
            <w:r w:rsidR="000701DC" w:rsidRPr="001826FA">
              <w:rPr>
                <w:sz w:val="24"/>
              </w:rPr>
              <w:t xml:space="preserve"> </w:t>
            </w:r>
            <w:r w:rsidR="000701DC" w:rsidRPr="001826FA">
              <w:rPr>
                <w:sz w:val="24"/>
              </w:rPr>
              <w:fldChar w:fldCharType="begin">
                <w:ffData>
                  <w:name w:val="Text54"/>
                  <w:enabled/>
                  <w:calcOnExit w:val="0"/>
                  <w:textInput/>
                </w:ffData>
              </w:fldChar>
            </w:r>
            <w:bookmarkStart w:id="4" w:name="Text54"/>
            <w:r w:rsidR="000701DC" w:rsidRPr="001826FA">
              <w:rPr>
                <w:sz w:val="24"/>
              </w:rPr>
              <w:instrText xml:space="preserve"> FORMTEXT </w:instrText>
            </w:r>
            <w:r w:rsidR="000701DC" w:rsidRPr="001826FA">
              <w:rPr>
                <w:sz w:val="24"/>
              </w:rPr>
            </w:r>
            <w:r w:rsidR="000701DC" w:rsidRPr="001826FA">
              <w:rPr>
                <w:sz w:val="24"/>
              </w:rPr>
              <w:fldChar w:fldCharType="separate"/>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sz w:val="24"/>
              </w:rPr>
              <w:fldChar w:fldCharType="end"/>
            </w:r>
            <w:bookmarkEnd w:id="4"/>
          </w:p>
        </w:tc>
        <w:tc>
          <w:tcPr>
            <w:tcW w:w="4963" w:type="dxa"/>
          </w:tcPr>
          <w:p w:rsidR="00996B57" w:rsidRPr="001826FA" w:rsidRDefault="00996B57">
            <w:pPr>
              <w:rPr>
                <w:sz w:val="24"/>
              </w:rPr>
            </w:pPr>
            <w:r w:rsidRPr="001826FA">
              <w:rPr>
                <w:sz w:val="24"/>
              </w:rPr>
              <w:t>Phone:</w:t>
            </w:r>
            <w:r w:rsidR="000701DC" w:rsidRPr="001826FA">
              <w:rPr>
                <w:sz w:val="24"/>
              </w:rPr>
              <w:t xml:space="preserve"> </w:t>
            </w:r>
            <w:r w:rsidR="000701DC" w:rsidRPr="001826FA">
              <w:rPr>
                <w:sz w:val="24"/>
              </w:rPr>
              <w:fldChar w:fldCharType="begin">
                <w:ffData>
                  <w:name w:val="Text55"/>
                  <w:enabled/>
                  <w:calcOnExit w:val="0"/>
                  <w:textInput/>
                </w:ffData>
              </w:fldChar>
            </w:r>
            <w:bookmarkStart w:id="5" w:name="Text55"/>
            <w:r w:rsidR="000701DC" w:rsidRPr="001826FA">
              <w:rPr>
                <w:sz w:val="24"/>
              </w:rPr>
              <w:instrText xml:space="preserve"> FORMTEXT </w:instrText>
            </w:r>
            <w:r w:rsidR="000701DC" w:rsidRPr="001826FA">
              <w:rPr>
                <w:sz w:val="24"/>
              </w:rPr>
            </w:r>
            <w:r w:rsidR="000701DC" w:rsidRPr="001826FA">
              <w:rPr>
                <w:sz w:val="24"/>
              </w:rPr>
              <w:fldChar w:fldCharType="separate"/>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sz w:val="24"/>
              </w:rPr>
              <w:fldChar w:fldCharType="end"/>
            </w:r>
            <w:bookmarkEnd w:id="5"/>
          </w:p>
        </w:tc>
      </w:tr>
      <w:tr w:rsidR="00996B57" w:rsidRPr="001826FA" w:rsidTr="00C304E2">
        <w:trPr>
          <w:trHeight w:val="576"/>
        </w:trPr>
        <w:tc>
          <w:tcPr>
            <w:tcW w:w="4963" w:type="dxa"/>
          </w:tcPr>
          <w:p w:rsidR="00996B57" w:rsidRPr="001826FA" w:rsidRDefault="00996B57">
            <w:pPr>
              <w:rPr>
                <w:sz w:val="24"/>
              </w:rPr>
            </w:pPr>
            <w:r w:rsidRPr="001826FA">
              <w:rPr>
                <w:sz w:val="24"/>
              </w:rPr>
              <w:t>Email:</w:t>
            </w:r>
            <w:r w:rsidR="000701DC" w:rsidRPr="001826FA">
              <w:rPr>
                <w:sz w:val="24"/>
              </w:rPr>
              <w:t xml:space="preserve"> </w:t>
            </w:r>
            <w:r w:rsidR="000701DC" w:rsidRPr="001826FA">
              <w:rPr>
                <w:sz w:val="24"/>
              </w:rPr>
              <w:fldChar w:fldCharType="begin">
                <w:ffData>
                  <w:name w:val="Text56"/>
                  <w:enabled/>
                  <w:calcOnExit w:val="0"/>
                  <w:textInput/>
                </w:ffData>
              </w:fldChar>
            </w:r>
            <w:bookmarkStart w:id="6" w:name="Text56"/>
            <w:r w:rsidR="000701DC" w:rsidRPr="001826FA">
              <w:rPr>
                <w:sz w:val="24"/>
              </w:rPr>
              <w:instrText xml:space="preserve"> FORMTEXT </w:instrText>
            </w:r>
            <w:r w:rsidR="000701DC" w:rsidRPr="001826FA">
              <w:rPr>
                <w:sz w:val="24"/>
              </w:rPr>
            </w:r>
            <w:r w:rsidR="000701DC" w:rsidRPr="001826FA">
              <w:rPr>
                <w:sz w:val="24"/>
              </w:rPr>
              <w:fldChar w:fldCharType="separate"/>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sz w:val="24"/>
              </w:rPr>
              <w:fldChar w:fldCharType="end"/>
            </w:r>
            <w:bookmarkEnd w:id="6"/>
          </w:p>
        </w:tc>
        <w:tc>
          <w:tcPr>
            <w:tcW w:w="4963" w:type="dxa"/>
          </w:tcPr>
          <w:p w:rsidR="00996B57" w:rsidRPr="001826FA" w:rsidRDefault="00996B57">
            <w:pPr>
              <w:rPr>
                <w:sz w:val="24"/>
              </w:rPr>
            </w:pPr>
            <w:r w:rsidRPr="001826FA">
              <w:rPr>
                <w:sz w:val="24"/>
              </w:rPr>
              <w:t>Email:</w:t>
            </w:r>
            <w:r w:rsidR="000701DC" w:rsidRPr="001826FA">
              <w:rPr>
                <w:sz w:val="24"/>
              </w:rPr>
              <w:t xml:space="preserve"> </w:t>
            </w:r>
            <w:r w:rsidR="000701DC" w:rsidRPr="001826FA">
              <w:rPr>
                <w:sz w:val="24"/>
              </w:rPr>
              <w:fldChar w:fldCharType="begin">
                <w:ffData>
                  <w:name w:val="Text57"/>
                  <w:enabled/>
                  <w:calcOnExit w:val="0"/>
                  <w:textInput/>
                </w:ffData>
              </w:fldChar>
            </w:r>
            <w:bookmarkStart w:id="7" w:name="Text57"/>
            <w:r w:rsidR="000701DC" w:rsidRPr="001826FA">
              <w:rPr>
                <w:sz w:val="24"/>
              </w:rPr>
              <w:instrText xml:space="preserve"> FORMTEXT </w:instrText>
            </w:r>
            <w:r w:rsidR="000701DC" w:rsidRPr="001826FA">
              <w:rPr>
                <w:sz w:val="24"/>
              </w:rPr>
            </w:r>
            <w:r w:rsidR="000701DC" w:rsidRPr="001826FA">
              <w:rPr>
                <w:sz w:val="24"/>
              </w:rPr>
              <w:fldChar w:fldCharType="separate"/>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noProof/>
                <w:sz w:val="24"/>
              </w:rPr>
              <w:t> </w:t>
            </w:r>
            <w:r w:rsidR="000701DC" w:rsidRPr="001826FA">
              <w:rPr>
                <w:sz w:val="24"/>
              </w:rPr>
              <w:fldChar w:fldCharType="end"/>
            </w:r>
            <w:bookmarkEnd w:id="7"/>
          </w:p>
        </w:tc>
      </w:tr>
    </w:tbl>
    <w:p w:rsidR="00AC7A87" w:rsidRPr="001826FA" w:rsidRDefault="00AC7A87">
      <w:pPr>
        <w:rPr>
          <w:sz w:val="24"/>
        </w:rPr>
      </w:pPr>
    </w:p>
    <w:p w:rsidR="002D5144" w:rsidRPr="001826FA" w:rsidRDefault="00AF6BB2">
      <w:pPr>
        <w:rPr>
          <w:sz w:val="24"/>
        </w:rPr>
      </w:pPr>
      <w:r w:rsidRPr="001826FA">
        <w:rPr>
          <w:sz w:val="24"/>
        </w:rPr>
        <w:t>Please check the WA-PCJJ</w:t>
      </w:r>
      <w:r w:rsidR="002D5144" w:rsidRPr="001826FA">
        <w:rPr>
          <w:sz w:val="24"/>
        </w:rPr>
        <w:t xml:space="preserve"> Priority Area</w:t>
      </w:r>
      <w:r w:rsidR="00C52461" w:rsidRPr="001826FA">
        <w:rPr>
          <w:sz w:val="24"/>
        </w:rPr>
        <w:t>(s)</w:t>
      </w:r>
      <w:r w:rsidR="002D5144" w:rsidRPr="001826FA">
        <w:rPr>
          <w:sz w:val="24"/>
        </w:rPr>
        <w:t xml:space="preserve"> to </w:t>
      </w:r>
      <w:proofErr w:type="gramStart"/>
      <w:r w:rsidR="002D5144" w:rsidRPr="001826FA">
        <w:rPr>
          <w:sz w:val="24"/>
        </w:rPr>
        <w:t>be addressed</w:t>
      </w:r>
      <w:proofErr w:type="gramEnd"/>
      <w:r w:rsidR="002D5144" w:rsidRPr="001826FA">
        <w:rPr>
          <w:sz w:val="24"/>
        </w:rPr>
        <w:t xml:space="preserve"> through technical assistance</w:t>
      </w:r>
      <w:r w:rsidR="00C304E2" w:rsidRPr="001826FA">
        <w:rPr>
          <w:sz w:val="24"/>
        </w:rPr>
        <w:t xml:space="preserve"> request</w:t>
      </w:r>
      <w:r w:rsidR="002D5144" w:rsidRPr="001826FA">
        <w:rPr>
          <w:sz w:val="24"/>
        </w:rPr>
        <w:t>.</w:t>
      </w:r>
    </w:p>
    <w:p w:rsidR="00C52461" w:rsidRPr="001826FA" w:rsidRDefault="00C52461">
      <w:pPr>
        <w:rPr>
          <w:sz w:val="24"/>
        </w:rPr>
      </w:pPr>
    </w:p>
    <w:p w:rsidR="002D5144" w:rsidRPr="001826FA" w:rsidRDefault="002D5144" w:rsidP="00D94870">
      <w:pPr>
        <w:spacing w:after="60"/>
        <w:rPr>
          <w:sz w:val="24"/>
        </w:rPr>
      </w:pPr>
      <w:r w:rsidRPr="001826FA">
        <w:rPr>
          <w:sz w:val="24"/>
        </w:rPr>
        <w:fldChar w:fldCharType="begin">
          <w:ffData>
            <w:name w:val="Check1"/>
            <w:enabled/>
            <w:calcOnExit w:val="0"/>
            <w:checkBox>
              <w:sizeAuto/>
              <w:default w:val="0"/>
            </w:checkBox>
          </w:ffData>
        </w:fldChar>
      </w:r>
      <w:bookmarkStart w:id="8" w:name="Check1"/>
      <w:r w:rsidRPr="001826FA">
        <w:rPr>
          <w:sz w:val="24"/>
        </w:rPr>
        <w:instrText xml:space="preserve"> FORMCHECKBOX </w:instrText>
      </w:r>
      <w:r w:rsidR="001F52E4">
        <w:rPr>
          <w:sz w:val="24"/>
        </w:rPr>
      </w:r>
      <w:r w:rsidR="001F52E4">
        <w:rPr>
          <w:sz w:val="24"/>
        </w:rPr>
        <w:fldChar w:fldCharType="separate"/>
      </w:r>
      <w:r w:rsidRPr="001826FA">
        <w:rPr>
          <w:sz w:val="24"/>
        </w:rPr>
        <w:fldChar w:fldCharType="end"/>
      </w:r>
      <w:bookmarkEnd w:id="8"/>
      <w:r w:rsidRPr="001826FA">
        <w:rPr>
          <w:sz w:val="24"/>
        </w:rPr>
        <w:tab/>
      </w:r>
      <w:r w:rsidR="007B5B47" w:rsidRPr="001826FA">
        <w:rPr>
          <w:sz w:val="24"/>
        </w:rPr>
        <w:t xml:space="preserve">Deinstitutionalization of Status Offenders </w:t>
      </w:r>
    </w:p>
    <w:p w:rsidR="007B5B47" w:rsidRPr="001826FA" w:rsidRDefault="007B5B47" w:rsidP="00D94870">
      <w:pPr>
        <w:spacing w:after="60"/>
        <w:rPr>
          <w:sz w:val="24"/>
        </w:rPr>
      </w:pPr>
      <w:r w:rsidRPr="001826FA">
        <w:rPr>
          <w:sz w:val="24"/>
        </w:rPr>
        <w:fldChar w:fldCharType="begin">
          <w:ffData>
            <w:name w:val="Check2"/>
            <w:enabled/>
            <w:calcOnExit w:val="0"/>
            <w:checkBox>
              <w:sizeAuto/>
              <w:default w:val="0"/>
            </w:checkBox>
          </w:ffData>
        </w:fldChar>
      </w:r>
      <w:bookmarkStart w:id="9" w:name="Check2"/>
      <w:r w:rsidRPr="001826FA">
        <w:rPr>
          <w:sz w:val="24"/>
        </w:rPr>
        <w:instrText xml:space="preserve"> FORMCHECKBOX </w:instrText>
      </w:r>
      <w:r w:rsidR="001F52E4">
        <w:rPr>
          <w:sz w:val="24"/>
        </w:rPr>
      </w:r>
      <w:r w:rsidR="001F52E4">
        <w:rPr>
          <w:sz w:val="24"/>
        </w:rPr>
        <w:fldChar w:fldCharType="separate"/>
      </w:r>
      <w:r w:rsidRPr="001826FA">
        <w:rPr>
          <w:sz w:val="24"/>
        </w:rPr>
        <w:fldChar w:fldCharType="end"/>
      </w:r>
      <w:bookmarkEnd w:id="9"/>
      <w:r w:rsidRPr="001826FA">
        <w:rPr>
          <w:sz w:val="24"/>
        </w:rPr>
        <w:tab/>
      </w:r>
      <w:r w:rsidR="00055DE3" w:rsidRPr="001826FA">
        <w:rPr>
          <w:sz w:val="24"/>
        </w:rPr>
        <w:t>Disparities</w:t>
      </w:r>
    </w:p>
    <w:p w:rsidR="00EA6D2D" w:rsidRPr="001826FA" w:rsidRDefault="00EA6D2D" w:rsidP="00EA6D2D">
      <w:pPr>
        <w:spacing w:after="60"/>
        <w:rPr>
          <w:sz w:val="24"/>
        </w:rPr>
      </w:pPr>
      <w:r w:rsidRPr="001826FA">
        <w:rPr>
          <w:sz w:val="24"/>
        </w:rPr>
        <w:fldChar w:fldCharType="begin">
          <w:ffData>
            <w:name w:val="Check2"/>
            <w:enabled/>
            <w:calcOnExit w:val="0"/>
            <w:checkBox>
              <w:sizeAuto/>
              <w:default w:val="0"/>
            </w:checkBox>
          </w:ffData>
        </w:fldChar>
      </w:r>
      <w:r w:rsidRPr="001826FA">
        <w:rPr>
          <w:sz w:val="24"/>
        </w:rPr>
        <w:instrText xml:space="preserve"> FORMCHECKBOX </w:instrText>
      </w:r>
      <w:r w:rsidR="001F52E4">
        <w:rPr>
          <w:sz w:val="24"/>
        </w:rPr>
      </w:r>
      <w:r w:rsidR="001F52E4">
        <w:rPr>
          <w:sz w:val="24"/>
        </w:rPr>
        <w:fldChar w:fldCharType="separate"/>
      </w:r>
      <w:r w:rsidRPr="001826FA">
        <w:rPr>
          <w:sz w:val="24"/>
        </w:rPr>
        <w:fldChar w:fldCharType="end"/>
      </w:r>
      <w:r w:rsidRPr="001826FA">
        <w:rPr>
          <w:sz w:val="24"/>
        </w:rPr>
        <w:tab/>
      </w:r>
      <w:r w:rsidR="00C52461" w:rsidRPr="001826FA">
        <w:rPr>
          <w:sz w:val="24"/>
        </w:rPr>
        <w:t>Restorative Justice</w:t>
      </w:r>
    </w:p>
    <w:p w:rsidR="00C52461" w:rsidRPr="001826FA" w:rsidRDefault="00D935E3" w:rsidP="00D94870">
      <w:pPr>
        <w:pStyle w:val="BodyText2"/>
        <w:tabs>
          <w:tab w:val="left" w:pos="-720"/>
          <w:tab w:val="left" w:pos="0"/>
        </w:tabs>
        <w:suppressAutoHyphens/>
        <w:spacing w:after="60" w:line="240" w:lineRule="auto"/>
        <w:rPr>
          <w:sz w:val="24"/>
        </w:rPr>
      </w:pPr>
      <w:r w:rsidRPr="001826FA">
        <w:rPr>
          <w:sz w:val="24"/>
        </w:rPr>
        <w:fldChar w:fldCharType="begin">
          <w:ffData>
            <w:name w:val="Check7"/>
            <w:enabled/>
            <w:calcOnExit w:val="0"/>
            <w:checkBox>
              <w:sizeAuto/>
              <w:default w:val="0"/>
            </w:checkBox>
          </w:ffData>
        </w:fldChar>
      </w:r>
      <w:bookmarkStart w:id="10" w:name="Check7"/>
      <w:r w:rsidRPr="001826FA">
        <w:rPr>
          <w:sz w:val="24"/>
        </w:rPr>
        <w:instrText xml:space="preserve"> FORMCHECKBOX </w:instrText>
      </w:r>
      <w:r w:rsidR="001F52E4">
        <w:rPr>
          <w:sz w:val="24"/>
        </w:rPr>
      </w:r>
      <w:r w:rsidR="001F52E4">
        <w:rPr>
          <w:sz w:val="24"/>
        </w:rPr>
        <w:fldChar w:fldCharType="separate"/>
      </w:r>
      <w:r w:rsidRPr="001826FA">
        <w:rPr>
          <w:sz w:val="24"/>
        </w:rPr>
        <w:fldChar w:fldCharType="end"/>
      </w:r>
      <w:bookmarkEnd w:id="10"/>
      <w:r w:rsidRPr="001826FA">
        <w:rPr>
          <w:sz w:val="24"/>
        </w:rPr>
        <w:tab/>
      </w:r>
      <w:r w:rsidR="00C52461" w:rsidRPr="001826FA">
        <w:rPr>
          <w:sz w:val="24"/>
        </w:rPr>
        <w:t>Strengthening the Juvenile Justice System in Rural Areas</w:t>
      </w:r>
    </w:p>
    <w:p w:rsidR="008F1609" w:rsidRPr="001826FA" w:rsidRDefault="008F1609" w:rsidP="008F1609">
      <w:pPr>
        <w:pStyle w:val="BodyText2"/>
        <w:tabs>
          <w:tab w:val="left" w:pos="-720"/>
          <w:tab w:val="left" w:pos="0"/>
        </w:tabs>
        <w:suppressAutoHyphens/>
        <w:spacing w:after="60" w:line="240" w:lineRule="auto"/>
        <w:rPr>
          <w:sz w:val="24"/>
        </w:rPr>
      </w:pPr>
      <w:r w:rsidRPr="001826FA">
        <w:rPr>
          <w:sz w:val="24"/>
        </w:rPr>
        <w:fldChar w:fldCharType="begin">
          <w:ffData>
            <w:name w:val="Check7"/>
            <w:enabled/>
            <w:calcOnExit w:val="0"/>
            <w:checkBox>
              <w:sizeAuto/>
              <w:default w:val="0"/>
            </w:checkBox>
          </w:ffData>
        </w:fldChar>
      </w:r>
      <w:r w:rsidRPr="001826FA">
        <w:rPr>
          <w:sz w:val="24"/>
        </w:rPr>
        <w:instrText xml:space="preserve"> FORMCHECKBOX </w:instrText>
      </w:r>
      <w:r w:rsidR="001F52E4">
        <w:rPr>
          <w:sz w:val="24"/>
        </w:rPr>
      </w:r>
      <w:r w:rsidR="001F52E4">
        <w:rPr>
          <w:sz w:val="24"/>
        </w:rPr>
        <w:fldChar w:fldCharType="separate"/>
      </w:r>
      <w:r w:rsidRPr="001826FA">
        <w:rPr>
          <w:sz w:val="24"/>
        </w:rPr>
        <w:fldChar w:fldCharType="end"/>
      </w:r>
      <w:r w:rsidRPr="001826FA">
        <w:rPr>
          <w:sz w:val="24"/>
        </w:rPr>
        <w:tab/>
        <w:t>Aftercare/Reentry</w:t>
      </w:r>
    </w:p>
    <w:p w:rsidR="00881398" w:rsidRPr="001826FA" w:rsidRDefault="009A3558" w:rsidP="00A87835">
      <w:pPr>
        <w:spacing w:after="60"/>
        <w:rPr>
          <w:sz w:val="24"/>
        </w:rPr>
      </w:pPr>
      <w:r w:rsidRPr="001826FA">
        <w:rPr>
          <w:sz w:val="24"/>
        </w:rPr>
        <w:fldChar w:fldCharType="begin">
          <w:ffData>
            <w:name w:val="Check8"/>
            <w:enabled/>
            <w:calcOnExit w:val="0"/>
            <w:checkBox>
              <w:sizeAuto/>
              <w:default w:val="0"/>
              <w:checked w:val="0"/>
            </w:checkBox>
          </w:ffData>
        </w:fldChar>
      </w:r>
      <w:bookmarkStart w:id="11" w:name="Check8"/>
      <w:r w:rsidRPr="001826FA">
        <w:rPr>
          <w:sz w:val="24"/>
        </w:rPr>
        <w:instrText xml:space="preserve"> FORMCHECKBOX </w:instrText>
      </w:r>
      <w:r w:rsidR="001F52E4">
        <w:rPr>
          <w:sz w:val="24"/>
        </w:rPr>
      </w:r>
      <w:r w:rsidR="001F52E4">
        <w:rPr>
          <w:sz w:val="24"/>
        </w:rPr>
        <w:fldChar w:fldCharType="separate"/>
      </w:r>
      <w:r w:rsidRPr="001826FA">
        <w:rPr>
          <w:sz w:val="24"/>
        </w:rPr>
        <w:fldChar w:fldCharType="end"/>
      </w:r>
      <w:bookmarkEnd w:id="11"/>
      <w:r w:rsidRPr="001826FA">
        <w:rPr>
          <w:sz w:val="24"/>
        </w:rPr>
        <w:tab/>
      </w:r>
      <w:r w:rsidR="00C52461" w:rsidRPr="001826FA">
        <w:rPr>
          <w:sz w:val="24"/>
        </w:rPr>
        <w:t xml:space="preserve">Other </w:t>
      </w:r>
      <w:r w:rsidR="00BD3A88" w:rsidRPr="001826FA">
        <w:rPr>
          <w:sz w:val="24"/>
        </w:rPr>
        <w:t>J</w:t>
      </w:r>
      <w:r w:rsidR="00881398" w:rsidRPr="001826FA">
        <w:rPr>
          <w:sz w:val="24"/>
        </w:rPr>
        <w:t>uvenile Justice System Improvements</w:t>
      </w:r>
      <w:r w:rsidR="00C52461" w:rsidRPr="001826FA">
        <w:rPr>
          <w:sz w:val="24"/>
        </w:rPr>
        <w:t>:  please specify</w:t>
      </w:r>
      <w:r w:rsidR="00996B57" w:rsidRPr="001826FA">
        <w:rPr>
          <w:sz w:val="24"/>
        </w:rPr>
        <w:t xml:space="preserve"> </w:t>
      </w:r>
      <w:r w:rsidR="00996B57" w:rsidRPr="001826FA">
        <w:rPr>
          <w:sz w:val="24"/>
          <w:u w:val="single"/>
        </w:rPr>
        <w:fldChar w:fldCharType="begin">
          <w:ffData>
            <w:name w:val="Text50"/>
            <w:enabled/>
            <w:calcOnExit w:val="0"/>
            <w:textInput/>
          </w:ffData>
        </w:fldChar>
      </w:r>
      <w:bookmarkStart w:id="12" w:name="Text50"/>
      <w:r w:rsidR="00996B57" w:rsidRPr="001826FA">
        <w:rPr>
          <w:sz w:val="24"/>
          <w:u w:val="single"/>
        </w:rPr>
        <w:instrText xml:space="preserve"> FORMTEXT </w:instrText>
      </w:r>
      <w:r w:rsidR="00996B57" w:rsidRPr="001826FA">
        <w:rPr>
          <w:sz w:val="24"/>
          <w:u w:val="single"/>
        </w:rPr>
      </w:r>
      <w:r w:rsidR="00996B57" w:rsidRPr="001826FA">
        <w:rPr>
          <w:sz w:val="24"/>
          <w:u w:val="single"/>
        </w:rPr>
        <w:fldChar w:fldCharType="separate"/>
      </w:r>
      <w:r w:rsidR="00996B57" w:rsidRPr="001826FA">
        <w:rPr>
          <w:noProof/>
          <w:sz w:val="24"/>
          <w:u w:val="single"/>
        </w:rPr>
        <w:t> </w:t>
      </w:r>
      <w:r w:rsidR="00996B57" w:rsidRPr="001826FA">
        <w:rPr>
          <w:noProof/>
          <w:sz w:val="24"/>
          <w:u w:val="single"/>
        </w:rPr>
        <w:t> </w:t>
      </w:r>
      <w:r w:rsidR="00996B57" w:rsidRPr="001826FA">
        <w:rPr>
          <w:noProof/>
          <w:sz w:val="24"/>
          <w:u w:val="single"/>
        </w:rPr>
        <w:t> </w:t>
      </w:r>
      <w:r w:rsidR="00996B57" w:rsidRPr="001826FA">
        <w:rPr>
          <w:noProof/>
          <w:sz w:val="24"/>
          <w:u w:val="single"/>
        </w:rPr>
        <w:t> </w:t>
      </w:r>
      <w:r w:rsidR="00996B57" w:rsidRPr="001826FA">
        <w:rPr>
          <w:noProof/>
          <w:sz w:val="24"/>
          <w:u w:val="single"/>
        </w:rPr>
        <w:t> </w:t>
      </w:r>
      <w:r w:rsidR="00996B57" w:rsidRPr="001826FA">
        <w:rPr>
          <w:sz w:val="24"/>
          <w:u w:val="single"/>
        </w:rPr>
        <w:fldChar w:fldCharType="end"/>
      </w:r>
      <w:bookmarkEnd w:id="12"/>
    </w:p>
    <w:p w:rsidR="00B13B26" w:rsidRPr="001826FA" w:rsidRDefault="001A2DAF" w:rsidP="00A87835">
      <w:pPr>
        <w:spacing w:after="60"/>
        <w:rPr>
          <w:sz w:val="24"/>
        </w:rPr>
      </w:pPr>
      <w:r w:rsidRPr="001826FA">
        <w:rPr>
          <w:sz w:val="24"/>
        </w:rPr>
        <w:tab/>
      </w:r>
    </w:p>
    <w:p w:rsidR="00395863" w:rsidRPr="001826FA" w:rsidRDefault="00996B57">
      <w:pPr>
        <w:rPr>
          <w:b/>
          <w:sz w:val="24"/>
        </w:rPr>
      </w:pPr>
      <w:r w:rsidRPr="001826FA">
        <w:rPr>
          <w:b/>
          <w:sz w:val="24"/>
        </w:rPr>
        <w:t>STATEMENT OF NEED</w:t>
      </w:r>
    </w:p>
    <w:p w:rsidR="009C2913" w:rsidRPr="001826FA" w:rsidRDefault="009C2913">
      <w:pPr>
        <w:rPr>
          <w:sz w:val="24"/>
        </w:rPr>
      </w:pPr>
      <w:r w:rsidRPr="001826FA">
        <w:rPr>
          <w:sz w:val="24"/>
        </w:rPr>
        <w:t xml:space="preserve">State </w:t>
      </w:r>
      <w:r w:rsidR="00996B57" w:rsidRPr="001826FA">
        <w:rPr>
          <w:sz w:val="24"/>
        </w:rPr>
        <w:t xml:space="preserve">the issue or problem to </w:t>
      </w:r>
      <w:proofErr w:type="gramStart"/>
      <w:r w:rsidR="00996B57" w:rsidRPr="001826FA">
        <w:rPr>
          <w:sz w:val="24"/>
        </w:rPr>
        <w:t>be supported</w:t>
      </w:r>
      <w:proofErr w:type="gramEnd"/>
      <w:r w:rsidR="00996B57" w:rsidRPr="001826FA">
        <w:rPr>
          <w:sz w:val="24"/>
        </w:rPr>
        <w:t xml:space="preserve"> by this Request</w:t>
      </w:r>
      <w:r w:rsidR="00395863" w:rsidRPr="001826FA">
        <w:rPr>
          <w:sz w:val="24"/>
        </w:rPr>
        <w:t>:</w:t>
      </w:r>
    </w:p>
    <w:p w:rsidR="009C2913" w:rsidRPr="001826FA" w:rsidRDefault="009C2913">
      <w:pPr>
        <w:pStyle w:val="BodyText"/>
        <w:rPr>
          <w:sz w:val="20"/>
        </w:rPr>
      </w:pPr>
      <w:r w:rsidRPr="001826FA">
        <w:rPr>
          <w:sz w:val="20"/>
        </w:rPr>
        <w:t>(The problem statement shoul</w:t>
      </w:r>
      <w:r w:rsidR="00996B57" w:rsidRPr="001826FA">
        <w:rPr>
          <w:sz w:val="20"/>
        </w:rPr>
        <w:t>d be specific and narrowly defined</w:t>
      </w:r>
      <w:r w:rsidRPr="001826FA">
        <w:rPr>
          <w:sz w:val="20"/>
        </w:rPr>
        <w:t>.)</w:t>
      </w:r>
    </w:p>
    <w:p w:rsidR="009C2913" w:rsidRPr="001826FA" w:rsidRDefault="009C2913">
      <w:pPr>
        <w:pStyle w:val="BodyText"/>
        <w:rPr>
          <w:sz w:val="20"/>
        </w:rPr>
      </w:pPr>
    </w:p>
    <w:p w:rsidR="009C2913" w:rsidRPr="001826FA" w:rsidRDefault="006201B5" w:rsidP="000701DC">
      <w:pPr>
        <w:rPr>
          <w:sz w:val="24"/>
        </w:rPr>
      </w:pPr>
      <w:r w:rsidRPr="001826FA">
        <w:rPr>
          <w:sz w:val="24"/>
        </w:rPr>
        <w:fldChar w:fldCharType="begin">
          <w:ffData>
            <w:name w:val="Text8"/>
            <w:enabled/>
            <w:calcOnExit w:val="0"/>
            <w:textInput/>
          </w:ffData>
        </w:fldChar>
      </w:r>
      <w:bookmarkStart w:id="13" w:name="Text8"/>
      <w:r w:rsidRPr="001826FA">
        <w:rPr>
          <w:sz w:val="24"/>
        </w:rPr>
        <w:instrText xml:space="preserve"> FORMTEXT </w:instrText>
      </w:r>
      <w:r w:rsidRPr="001826FA">
        <w:rPr>
          <w:sz w:val="24"/>
        </w:rPr>
      </w:r>
      <w:r w:rsidRPr="001826FA">
        <w:rPr>
          <w:sz w:val="24"/>
        </w:rPr>
        <w:fldChar w:fldCharType="separate"/>
      </w:r>
      <w:r w:rsidRPr="001826FA">
        <w:rPr>
          <w:noProof/>
          <w:sz w:val="24"/>
        </w:rPr>
        <w:t> </w:t>
      </w:r>
      <w:r w:rsidRPr="001826FA">
        <w:rPr>
          <w:noProof/>
          <w:sz w:val="24"/>
        </w:rPr>
        <w:t> </w:t>
      </w:r>
      <w:r w:rsidRPr="001826FA">
        <w:rPr>
          <w:noProof/>
          <w:sz w:val="24"/>
        </w:rPr>
        <w:t> </w:t>
      </w:r>
      <w:r w:rsidRPr="001826FA">
        <w:rPr>
          <w:noProof/>
          <w:sz w:val="24"/>
        </w:rPr>
        <w:t> </w:t>
      </w:r>
      <w:r w:rsidRPr="001826FA">
        <w:rPr>
          <w:noProof/>
          <w:sz w:val="24"/>
        </w:rPr>
        <w:t> </w:t>
      </w:r>
      <w:r w:rsidRPr="001826FA">
        <w:rPr>
          <w:sz w:val="24"/>
        </w:rPr>
        <w:fldChar w:fldCharType="end"/>
      </w:r>
      <w:bookmarkEnd w:id="13"/>
    </w:p>
    <w:p w:rsidR="009C2913" w:rsidRPr="001826FA" w:rsidRDefault="009C2913">
      <w:pPr>
        <w:rPr>
          <w:sz w:val="24"/>
        </w:rPr>
      </w:pPr>
    </w:p>
    <w:p w:rsidR="00D94870" w:rsidRPr="001826FA" w:rsidRDefault="00D94870">
      <w:pPr>
        <w:rPr>
          <w:sz w:val="24"/>
        </w:rPr>
      </w:pPr>
    </w:p>
    <w:p w:rsidR="00395863" w:rsidRPr="001826FA" w:rsidRDefault="00996B57">
      <w:pPr>
        <w:rPr>
          <w:b/>
          <w:sz w:val="24"/>
        </w:rPr>
      </w:pPr>
      <w:r w:rsidRPr="001826FA">
        <w:rPr>
          <w:b/>
          <w:sz w:val="24"/>
        </w:rPr>
        <w:t>IDENTIFIED APPROACH</w:t>
      </w:r>
    </w:p>
    <w:p w:rsidR="009C2913" w:rsidRPr="001826FA" w:rsidRDefault="009C2913">
      <w:r w:rsidRPr="001826FA">
        <w:rPr>
          <w:sz w:val="24"/>
        </w:rPr>
        <w:t xml:space="preserve">State the </w:t>
      </w:r>
      <w:r w:rsidR="00D360C8" w:rsidRPr="001826FA">
        <w:rPr>
          <w:sz w:val="24"/>
        </w:rPr>
        <w:t xml:space="preserve">service to </w:t>
      </w:r>
      <w:proofErr w:type="gramStart"/>
      <w:r w:rsidR="00D360C8" w:rsidRPr="001826FA">
        <w:rPr>
          <w:sz w:val="24"/>
        </w:rPr>
        <w:t>be provided</w:t>
      </w:r>
      <w:proofErr w:type="gramEnd"/>
      <w:r w:rsidR="00D360C8" w:rsidRPr="001826FA">
        <w:rPr>
          <w:sz w:val="24"/>
        </w:rPr>
        <w:t xml:space="preserve"> through this Request</w:t>
      </w:r>
      <w:r w:rsidR="00395863" w:rsidRPr="001826FA">
        <w:rPr>
          <w:sz w:val="24"/>
        </w:rPr>
        <w:t xml:space="preserve">:  </w:t>
      </w:r>
      <w:r w:rsidRPr="001826FA">
        <w:rPr>
          <w:i/>
        </w:rPr>
        <w:t>(e.g., assistance in facility design, a training session for all staff, a training session for specific staff, a screening process to determine if treatment is needed for clients, creating a new database, a research design, etc.)</w:t>
      </w:r>
    </w:p>
    <w:p w:rsidR="009C2913" w:rsidRPr="001826FA" w:rsidRDefault="009C2913">
      <w:pPr>
        <w:rPr>
          <w:sz w:val="24"/>
        </w:rPr>
      </w:pPr>
    </w:p>
    <w:p w:rsidR="009C2913" w:rsidRPr="001826FA" w:rsidRDefault="006201B5" w:rsidP="000701DC">
      <w:pPr>
        <w:rPr>
          <w:sz w:val="24"/>
        </w:rPr>
      </w:pPr>
      <w:r w:rsidRPr="001826FA">
        <w:rPr>
          <w:sz w:val="24"/>
        </w:rPr>
        <w:fldChar w:fldCharType="begin">
          <w:ffData>
            <w:name w:val="Text9"/>
            <w:enabled/>
            <w:calcOnExit w:val="0"/>
            <w:textInput/>
          </w:ffData>
        </w:fldChar>
      </w:r>
      <w:bookmarkStart w:id="14" w:name="Text9"/>
      <w:r w:rsidRPr="001826FA">
        <w:rPr>
          <w:sz w:val="24"/>
        </w:rPr>
        <w:instrText xml:space="preserve"> FORMTEXT </w:instrText>
      </w:r>
      <w:r w:rsidRPr="001826FA">
        <w:rPr>
          <w:sz w:val="24"/>
        </w:rPr>
      </w:r>
      <w:r w:rsidRPr="001826FA">
        <w:rPr>
          <w:sz w:val="24"/>
        </w:rPr>
        <w:fldChar w:fldCharType="separate"/>
      </w:r>
      <w:r w:rsidRPr="001826FA">
        <w:rPr>
          <w:noProof/>
          <w:sz w:val="24"/>
        </w:rPr>
        <w:t> </w:t>
      </w:r>
      <w:r w:rsidRPr="001826FA">
        <w:rPr>
          <w:noProof/>
          <w:sz w:val="24"/>
        </w:rPr>
        <w:t> </w:t>
      </w:r>
      <w:r w:rsidRPr="001826FA">
        <w:rPr>
          <w:noProof/>
          <w:sz w:val="24"/>
        </w:rPr>
        <w:t> </w:t>
      </w:r>
      <w:r w:rsidRPr="001826FA">
        <w:rPr>
          <w:noProof/>
          <w:sz w:val="24"/>
        </w:rPr>
        <w:t> </w:t>
      </w:r>
      <w:r w:rsidRPr="001826FA">
        <w:rPr>
          <w:noProof/>
          <w:sz w:val="24"/>
        </w:rPr>
        <w:t> </w:t>
      </w:r>
      <w:r w:rsidRPr="001826FA">
        <w:rPr>
          <w:sz w:val="24"/>
        </w:rPr>
        <w:fldChar w:fldCharType="end"/>
      </w:r>
      <w:bookmarkEnd w:id="14"/>
    </w:p>
    <w:p w:rsidR="000701DC" w:rsidRPr="001826FA" w:rsidRDefault="000701DC" w:rsidP="000701DC">
      <w:pPr>
        <w:rPr>
          <w:sz w:val="24"/>
        </w:rPr>
      </w:pPr>
    </w:p>
    <w:p w:rsidR="009C2913" w:rsidRPr="001826FA" w:rsidRDefault="009C2913">
      <w:pPr>
        <w:rPr>
          <w:b/>
          <w:sz w:val="24"/>
        </w:rPr>
      </w:pPr>
    </w:p>
    <w:p w:rsidR="00D360C8" w:rsidRPr="001826FA" w:rsidRDefault="00D360C8">
      <w:pPr>
        <w:rPr>
          <w:b/>
          <w:sz w:val="24"/>
        </w:rPr>
      </w:pPr>
      <w:r w:rsidRPr="001826FA">
        <w:rPr>
          <w:b/>
          <w:sz w:val="24"/>
        </w:rPr>
        <w:t>ANTICIPATED OUTCOMES</w:t>
      </w:r>
    </w:p>
    <w:p w:rsidR="009C2913" w:rsidRPr="001826FA" w:rsidRDefault="00D360C8">
      <w:pPr>
        <w:rPr>
          <w:sz w:val="22"/>
          <w:szCs w:val="22"/>
        </w:rPr>
      </w:pPr>
      <w:r w:rsidRPr="001826FA">
        <w:rPr>
          <w:sz w:val="24"/>
        </w:rPr>
        <w:t>State</w:t>
      </w:r>
      <w:r w:rsidR="004E1232" w:rsidRPr="001826FA">
        <w:rPr>
          <w:sz w:val="24"/>
        </w:rPr>
        <w:t xml:space="preserve"> the anticipated outcomes </w:t>
      </w:r>
      <w:r w:rsidRPr="001826FA">
        <w:rPr>
          <w:sz w:val="24"/>
        </w:rPr>
        <w:t xml:space="preserve">to </w:t>
      </w:r>
      <w:proofErr w:type="gramStart"/>
      <w:r w:rsidRPr="001826FA">
        <w:rPr>
          <w:sz w:val="24"/>
        </w:rPr>
        <w:t>be achieved</w:t>
      </w:r>
      <w:proofErr w:type="gramEnd"/>
      <w:r w:rsidRPr="001826FA">
        <w:rPr>
          <w:sz w:val="24"/>
        </w:rPr>
        <w:t xml:space="preserve"> through</w:t>
      </w:r>
      <w:r w:rsidR="004E1232" w:rsidRPr="001826FA">
        <w:rPr>
          <w:sz w:val="24"/>
        </w:rPr>
        <w:t xml:space="preserve"> this </w:t>
      </w:r>
      <w:r w:rsidRPr="001826FA">
        <w:rPr>
          <w:sz w:val="24"/>
        </w:rPr>
        <w:t>Request:</w:t>
      </w:r>
      <w:r w:rsidR="009C2913" w:rsidRPr="001826FA">
        <w:rPr>
          <w:sz w:val="24"/>
        </w:rPr>
        <w:t xml:space="preserve">  </w:t>
      </w:r>
      <w:r w:rsidR="009C2913" w:rsidRPr="001826FA">
        <w:rPr>
          <w:i/>
          <w:sz w:val="22"/>
          <w:szCs w:val="22"/>
        </w:rPr>
        <w:t xml:space="preserve">(e.g., </w:t>
      </w:r>
      <w:r w:rsidR="009C2913" w:rsidRPr="001826FA">
        <w:rPr>
          <w:i/>
        </w:rPr>
        <w:t>agency procedures will be changed, facility will be re-designed, different clients will be accepted, other agencies will be trained, new database will be used, etc.)</w:t>
      </w:r>
    </w:p>
    <w:p w:rsidR="000701DC" w:rsidRPr="001826FA" w:rsidRDefault="000701DC">
      <w:pPr>
        <w:rPr>
          <w:sz w:val="24"/>
        </w:rPr>
      </w:pPr>
    </w:p>
    <w:p w:rsidR="009C2913" w:rsidRPr="001826FA" w:rsidRDefault="006201B5">
      <w:pPr>
        <w:rPr>
          <w:sz w:val="24"/>
        </w:rPr>
      </w:pPr>
      <w:r w:rsidRPr="001826FA">
        <w:rPr>
          <w:sz w:val="24"/>
        </w:rPr>
        <w:fldChar w:fldCharType="begin">
          <w:ffData>
            <w:name w:val="Text10"/>
            <w:enabled/>
            <w:calcOnExit w:val="0"/>
            <w:textInput/>
          </w:ffData>
        </w:fldChar>
      </w:r>
      <w:bookmarkStart w:id="15" w:name="Text10"/>
      <w:r w:rsidRPr="001826FA">
        <w:rPr>
          <w:sz w:val="24"/>
        </w:rPr>
        <w:instrText xml:space="preserve"> FORMTEXT </w:instrText>
      </w:r>
      <w:r w:rsidRPr="001826FA">
        <w:rPr>
          <w:sz w:val="24"/>
        </w:rPr>
      </w:r>
      <w:r w:rsidRPr="001826FA">
        <w:rPr>
          <w:sz w:val="24"/>
        </w:rPr>
        <w:fldChar w:fldCharType="separate"/>
      </w:r>
      <w:r w:rsidRPr="001826FA">
        <w:rPr>
          <w:noProof/>
          <w:sz w:val="24"/>
        </w:rPr>
        <w:t> </w:t>
      </w:r>
      <w:r w:rsidRPr="001826FA">
        <w:rPr>
          <w:noProof/>
          <w:sz w:val="24"/>
        </w:rPr>
        <w:t> </w:t>
      </w:r>
      <w:r w:rsidRPr="001826FA">
        <w:rPr>
          <w:noProof/>
          <w:sz w:val="24"/>
        </w:rPr>
        <w:t> </w:t>
      </w:r>
      <w:r w:rsidRPr="001826FA">
        <w:rPr>
          <w:noProof/>
          <w:sz w:val="24"/>
        </w:rPr>
        <w:t> </w:t>
      </w:r>
      <w:r w:rsidRPr="001826FA">
        <w:rPr>
          <w:noProof/>
          <w:sz w:val="24"/>
        </w:rPr>
        <w:t> </w:t>
      </w:r>
      <w:r w:rsidRPr="001826FA">
        <w:rPr>
          <w:sz w:val="24"/>
        </w:rPr>
        <w:fldChar w:fldCharType="end"/>
      </w:r>
      <w:bookmarkEnd w:id="15"/>
    </w:p>
    <w:p w:rsidR="009C2913" w:rsidRPr="001826FA" w:rsidRDefault="009C2913">
      <w:pPr>
        <w:rPr>
          <w:sz w:val="24"/>
        </w:rPr>
      </w:pPr>
    </w:p>
    <w:p w:rsidR="009C2913" w:rsidRPr="001826FA" w:rsidRDefault="009C2913">
      <w:pPr>
        <w:rPr>
          <w:sz w:val="24"/>
        </w:rPr>
      </w:pPr>
    </w:p>
    <w:p w:rsidR="000701DC" w:rsidRPr="001826FA" w:rsidRDefault="00A40A2E">
      <w:pPr>
        <w:rPr>
          <w:sz w:val="24"/>
        </w:rPr>
      </w:pPr>
      <w:r w:rsidRPr="001826FA">
        <w:rPr>
          <w:sz w:val="24"/>
        </w:rPr>
        <w:tab/>
      </w:r>
    </w:p>
    <w:p w:rsidR="00D935E3" w:rsidRPr="001826FA" w:rsidRDefault="00D935E3">
      <w:pPr>
        <w:rPr>
          <w:sz w:val="24"/>
        </w:rPr>
      </w:pPr>
    </w:p>
    <w:p w:rsidR="009C2913" w:rsidRDefault="00CE1549">
      <w:pPr>
        <w:rPr>
          <w:b/>
          <w:sz w:val="24"/>
        </w:rPr>
      </w:pPr>
      <w:r>
        <w:rPr>
          <w:b/>
          <w:sz w:val="24"/>
        </w:rPr>
        <w:t>Total Technical Assistance Funding Request</w:t>
      </w:r>
      <w:r w:rsidR="00C52461">
        <w:rPr>
          <w:b/>
          <w:sz w:val="24"/>
        </w:rPr>
        <w:t xml:space="preserve">:  </w:t>
      </w:r>
      <w:r w:rsidR="009C2913">
        <w:rPr>
          <w:b/>
          <w:sz w:val="24"/>
        </w:rPr>
        <w:t xml:space="preserve">$ </w:t>
      </w:r>
      <w:r w:rsidR="006201B5">
        <w:rPr>
          <w:b/>
          <w:sz w:val="24"/>
        </w:rPr>
        <w:fldChar w:fldCharType="begin">
          <w:ffData>
            <w:name w:val="Text12"/>
            <w:enabled/>
            <w:calcOnExit w:val="0"/>
            <w:textInput/>
          </w:ffData>
        </w:fldChar>
      </w:r>
      <w:bookmarkStart w:id="16" w:name="Text12"/>
      <w:r w:rsidR="006201B5">
        <w:rPr>
          <w:b/>
          <w:sz w:val="24"/>
        </w:rPr>
        <w:instrText xml:space="preserve"> FORMTEXT </w:instrText>
      </w:r>
      <w:r w:rsidR="006201B5">
        <w:rPr>
          <w:b/>
          <w:sz w:val="24"/>
        </w:rPr>
      </w:r>
      <w:r w:rsidR="006201B5">
        <w:rPr>
          <w:b/>
          <w:sz w:val="24"/>
        </w:rPr>
        <w:fldChar w:fldCharType="separate"/>
      </w:r>
      <w:r w:rsidR="006201B5">
        <w:rPr>
          <w:b/>
          <w:noProof/>
          <w:sz w:val="24"/>
        </w:rPr>
        <w:t> </w:t>
      </w:r>
      <w:r w:rsidR="006201B5">
        <w:rPr>
          <w:b/>
          <w:noProof/>
          <w:sz w:val="24"/>
        </w:rPr>
        <w:t> </w:t>
      </w:r>
      <w:r w:rsidR="006201B5">
        <w:rPr>
          <w:b/>
          <w:noProof/>
          <w:sz w:val="24"/>
        </w:rPr>
        <w:t> </w:t>
      </w:r>
      <w:r w:rsidR="006201B5">
        <w:rPr>
          <w:b/>
          <w:noProof/>
          <w:sz w:val="24"/>
        </w:rPr>
        <w:t> </w:t>
      </w:r>
      <w:r w:rsidR="006201B5">
        <w:rPr>
          <w:b/>
          <w:noProof/>
          <w:sz w:val="24"/>
        </w:rPr>
        <w:t> </w:t>
      </w:r>
      <w:r w:rsidR="006201B5">
        <w:rPr>
          <w:b/>
          <w:sz w:val="24"/>
        </w:rPr>
        <w:fldChar w:fldCharType="end"/>
      </w:r>
      <w:bookmarkEnd w:id="16"/>
    </w:p>
    <w:p w:rsidR="009C2913" w:rsidRPr="00D94870" w:rsidRDefault="00BF5D62">
      <w:pPr>
        <w:rPr>
          <w:i/>
          <w:iCs/>
          <w:sz w:val="22"/>
          <w:szCs w:val="22"/>
        </w:rPr>
      </w:pPr>
      <w:r>
        <w:rPr>
          <w:i/>
          <w:iCs/>
          <w:sz w:val="22"/>
          <w:szCs w:val="22"/>
        </w:rPr>
        <w:t xml:space="preserve">(Please </w:t>
      </w:r>
      <w:r w:rsidR="00CE1549">
        <w:rPr>
          <w:i/>
          <w:iCs/>
          <w:sz w:val="22"/>
          <w:szCs w:val="22"/>
        </w:rPr>
        <w:t>complete the</w:t>
      </w:r>
      <w:r>
        <w:rPr>
          <w:i/>
          <w:iCs/>
          <w:sz w:val="22"/>
          <w:szCs w:val="22"/>
        </w:rPr>
        <w:t xml:space="preserve"> </w:t>
      </w:r>
      <w:r w:rsidRPr="00D94870">
        <w:rPr>
          <w:i/>
          <w:iCs/>
          <w:sz w:val="22"/>
          <w:szCs w:val="22"/>
        </w:rPr>
        <w:t>detailed</w:t>
      </w:r>
      <w:r w:rsidR="009C2913" w:rsidRPr="00D94870">
        <w:rPr>
          <w:i/>
          <w:iCs/>
          <w:sz w:val="22"/>
          <w:szCs w:val="22"/>
        </w:rPr>
        <w:t xml:space="preserve"> budget</w:t>
      </w:r>
      <w:r w:rsidR="00055DE3">
        <w:rPr>
          <w:i/>
          <w:iCs/>
          <w:sz w:val="22"/>
          <w:szCs w:val="22"/>
        </w:rPr>
        <w:t xml:space="preserve"> on the next page</w:t>
      </w:r>
      <w:r w:rsidR="00CE1549">
        <w:rPr>
          <w:i/>
          <w:iCs/>
          <w:sz w:val="22"/>
          <w:szCs w:val="22"/>
        </w:rPr>
        <w:t>.</w:t>
      </w:r>
      <w:r w:rsidR="009C2913" w:rsidRPr="00D94870">
        <w:rPr>
          <w:i/>
          <w:iCs/>
          <w:sz w:val="22"/>
          <w:szCs w:val="22"/>
        </w:rPr>
        <w:t>)</w:t>
      </w:r>
    </w:p>
    <w:p w:rsidR="009C2913" w:rsidRDefault="009C2913">
      <w:pPr>
        <w:rPr>
          <w:sz w:val="24"/>
        </w:rPr>
      </w:pPr>
    </w:p>
    <w:p w:rsidR="009C2913" w:rsidRDefault="009C2913">
      <w:pPr>
        <w:pStyle w:val="BodyText"/>
        <w:rPr>
          <w:sz w:val="20"/>
        </w:rPr>
      </w:pPr>
      <w:r>
        <w:rPr>
          <w:b/>
          <w:i w:val="0"/>
        </w:rPr>
        <w:t>Attach any other pertinent information you be</w:t>
      </w:r>
      <w:r w:rsidR="00AF6BB2">
        <w:rPr>
          <w:b/>
          <w:i w:val="0"/>
        </w:rPr>
        <w:t>lieve is necessary for the WA-PCJJ</w:t>
      </w:r>
      <w:r>
        <w:rPr>
          <w:b/>
          <w:i w:val="0"/>
        </w:rPr>
        <w:t xml:space="preserve"> to evaluate your request.</w:t>
      </w:r>
      <w:r>
        <w:rPr>
          <w:i w:val="0"/>
        </w:rPr>
        <w:t xml:space="preserve">   </w:t>
      </w:r>
      <w:r w:rsidRPr="00D94870">
        <w:rPr>
          <w:sz w:val="22"/>
          <w:szCs w:val="22"/>
        </w:rPr>
        <w:t xml:space="preserve">(Please limit your attachments to five pages.)   </w:t>
      </w:r>
    </w:p>
    <w:p w:rsidR="00055DE3" w:rsidRDefault="00055DE3">
      <w:pPr>
        <w:pStyle w:val="BodyText"/>
        <w:rPr>
          <w:sz w:val="20"/>
        </w:rPr>
      </w:pPr>
    </w:p>
    <w:p w:rsidR="000701DC" w:rsidRDefault="000701DC">
      <w:pPr>
        <w:pStyle w:val="BodyText"/>
        <w:rPr>
          <w:sz w:val="20"/>
        </w:rPr>
      </w:pPr>
      <w:r>
        <w:rPr>
          <w:sz w:val="20"/>
        </w:rPr>
        <w:br w:type="page"/>
      </w:r>
    </w:p>
    <w:p w:rsidR="00055DE3" w:rsidRDefault="00055DE3">
      <w:pPr>
        <w:pStyle w:val="BodyText"/>
        <w:rPr>
          <w:sz w:val="20"/>
        </w:rPr>
      </w:pPr>
    </w:p>
    <w:p w:rsidR="00055DE3" w:rsidRDefault="00055DE3">
      <w:pPr>
        <w:pStyle w:val="BodyText"/>
        <w:rPr>
          <w:sz w:val="20"/>
        </w:rPr>
      </w:pPr>
    </w:p>
    <w:p w:rsidR="00055DE3" w:rsidRPr="001826FA" w:rsidRDefault="00055DE3" w:rsidP="00055DE3">
      <w:pPr>
        <w:jc w:val="center"/>
        <w:rPr>
          <w:rFonts w:ascii="Calibri" w:hAnsi="Calibri" w:cs="Arial"/>
          <w:b/>
          <w:bCs/>
          <w:sz w:val="28"/>
        </w:rPr>
      </w:pPr>
      <w:r w:rsidRPr="001826FA">
        <w:rPr>
          <w:rFonts w:ascii="Calibri" w:hAnsi="Calibri" w:cs="Arial"/>
          <w:b/>
          <w:bCs/>
          <w:sz w:val="28"/>
          <w:szCs w:val="28"/>
        </w:rPr>
        <w:t>DETAILED TECHNICAL ASSISTANCE BUDGET</w:t>
      </w:r>
      <w:r w:rsidRPr="001826FA">
        <w:rPr>
          <w:rFonts w:ascii="Calibri" w:hAnsi="Calibri" w:cs="Arial"/>
          <w:b/>
          <w:bCs/>
          <w:sz w:val="28"/>
          <w:szCs w:val="28"/>
        </w:rPr>
        <w:br/>
      </w:r>
    </w:p>
    <w:p w:rsidR="00055DE3" w:rsidRPr="00055DE3" w:rsidRDefault="00C304E2" w:rsidP="00055DE3">
      <w:pPr>
        <w:tabs>
          <w:tab w:val="left" w:pos="-720"/>
        </w:tabs>
        <w:suppressAutoHyphens/>
        <w:jc w:val="center"/>
        <w:rPr>
          <w:rFonts w:ascii="Calibri" w:hAnsi="Calibri" w:cs="Arial"/>
          <w:b/>
          <w:bCs/>
          <w:sz w:val="28"/>
          <w:szCs w:val="28"/>
          <w:u w:val="single"/>
        </w:rPr>
      </w:pPr>
      <w:r w:rsidRPr="001826FA">
        <w:rPr>
          <w:rFonts w:ascii="Calibri" w:hAnsi="Calibri" w:cs="Arial"/>
          <w:b/>
          <w:bCs/>
          <w:sz w:val="28"/>
          <w:szCs w:val="28"/>
        </w:rPr>
        <w:t>Requesting Agency</w:t>
      </w:r>
      <w:r w:rsidR="00055DE3" w:rsidRPr="00055DE3">
        <w:rPr>
          <w:rFonts w:ascii="Calibri" w:hAnsi="Calibri" w:cs="Arial"/>
          <w:b/>
          <w:bCs/>
          <w:sz w:val="28"/>
          <w:szCs w:val="28"/>
        </w:rPr>
        <w:t xml:space="preserve">:  </w:t>
      </w:r>
      <w:r w:rsidR="00055DE3" w:rsidRPr="00055DE3">
        <w:rPr>
          <w:rFonts w:ascii="Calibri" w:hAnsi="Calibri"/>
          <w:sz w:val="22"/>
        </w:rPr>
        <w:fldChar w:fldCharType="begin">
          <w:ffData>
            <w:name w:val="Text26"/>
            <w:enabled/>
            <w:calcOnExit w:val="0"/>
            <w:textInput/>
          </w:ffData>
        </w:fldChar>
      </w:r>
      <w:r w:rsidR="00055DE3" w:rsidRPr="00055DE3">
        <w:rPr>
          <w:rFonts w:ascii="Calibri" w:hAnsi="Calibri"/>
          <w:sz w:val="22"/>
        </w:rPr>
        <w:instrText xml:space="preserve"> FORMTEXT </w:instrText>
      </w:r>
      <w:r w:rsidR="00055DE3" w:rsidRPr="00055DE3">
        <w:rPr>
          <w:rFonts w:ascii="Calibri" w:hAnsi="Calibri"/>
          <w:sz w:val="22"/>
        </w:rPr>
      </w:r>
      <w:r w:rsidR="00055DE3" w:rsidRPr="00055DE3">
        <w:rPr>
          <w:rFonts w:ascii="Calibri" w:hAnsi="Calibri"/>
          <w:sz w:val="22"/>
        </w:rPr>
        <w:fldChar w:fldCharType="separate"/>
      </w:r>
      <w:r w:rsidR="00055DE3" w:rsidRPr="00055DE3">
        <w:rPr>
          <w:rFonts w:ascii="Arial" w:hAnsi="Arial"/>
          <w:noProof/>
          <w:sz w:val="22"/>
        </w:rPr>
        <w:t> </w:t>
      </w:r>
      <w:r w:rsidR="00055DE3" w:rsidRPr="00055DE3">
        <w:rPr>
          <w:rFonts w:ascii="Arial" w:hAnsi="Arial"/>
          <w:noProof/>
          <w:sz w:val="22"/>
        </w:rPr>
        <w:t> </w:t>
      </w:r>
      <w:r w:rsidR="00055DE3" w:rsidRPr="00055DE3">
        <w:rPr>
          <w:rFonts w:ascii="Arial" w:hAnsi="Arial"/>
          <w:noProof/>
          <w:sz w:val="22"/>
        </w:rPr>
        <w:t> </w:t>
      </w:r>
      <w:r w:rsidR="00055DE3" w:rsidRPr="00055DE3">
        <w:rPr>
          <w:rFonts w:ascii="Arial" w:hAnsi="Arial"/>
          <w:noProof/>
          <w:sz w:val="22"/>
        </w:rPr>
        <w:t> </w:t>
      </w:r>
      <w:r w:rsidR="00055DE3" w:rsidRPr="00055DE3">
        <w:rPr>
          <w:rFonts w:ascii="Arial" w:hAnsi="Arial"/>
          <w:noProof/>
          <w:sz w:val="22"/>
        </w:rPr>
        <w:t> </w:t>
      </w:r>
      <w:r w:rsidR="00055DE3" w:rsidRPr="00055DE3">
        <w:rPr>
          <w:rFonts w:ascii="Calibri" w:hAnsi="Calibri"/>
          <w:sz w:val="22"/>
        </w:rPr>
        <w:fldChar w:fldCharType="end"/>
      </w:r>
    </w:p>
    <w:p w:rsidR="00055DE3" w:rsidRPr="00055DE3" w:rsidRDefault="00055DE3" w:rsidP="00C63F55">
      <w:pPr>
        <w:tabs>
          <w:tab w:val="left" w:pos="-720"/>
          <w:tab w:val="left" w:pos="0"/>
          <w:tab w:val="left" w:pos="720"/>
        </w:tabs>
        <w:suppressAutoHyphens/>
        <w:rPr>
          <w:rFonts w:ascii="Calibri" w:hAnsi="Calibri"/>
          <w:sz w:val="22"/>
        </w:rPr>
      </w:pPr>
      <w:r>
        <w:rPr>
          <w:rFonts w:ascii="Calibri" w:hAnsi="Calibri"/>
          <w:sz w:val="22"/>
        </w:rPr>
        <w:br/>
      </w:r>
      <w:r w:rsidR="00C63F55" w:rsidRPr="00055DE3">
        <w:rPr>
          <w:rFonts w:ascii="Calibri" w:hAnsi="Calibri"/>
          <w:sz w:val="22"/>
        </w:rPr>
        <w:t>$</w:t>
      </w:r>
      <w:r w:rsidR="00C63F55" w:rsidRPr="00055DE3">
        <w:rPr>
          <w:rFonts w:ascii="Calibri" w:hAnsi="Calibri"/>
          <w:sz w:val="22"/>
        </w:rPr>
        <w:fldChar w:fldCharType="begin">
          <w:ffData>
            <w:name w:val="Text26"/>
            <w:enabled/>
            <w:calcOnExit w:val="0"/>
            <w:textInput/>
          </w:ffData>
        </w:fldChar>
      </w:r>
      <w:r w:rsidR="00C63F55" w:rsidRPr="00055DE3">
        <w:rPr>
          <w:rFonts w:ascii="Calibri" w:hAnsi="Calibri"/>
          <w:sz w:val="22"/>
        </w:rPr>
        <w:instrText xml:space="preserve"> FORMTEXT </w:instrText>
      </w:r>
      <w:r w:rsidR="00C63F55" w:rsidRPr="00055DE3">
        <w:rPr>
          <w:rFonts w:ascii="Calibri" w:hAnsi="Calibri"/>
          <w:sz w:val="22"/>
        </w:rPr>
      </w:r>
      <w:r w:rsidR="00C63F55" w:rsidRPr="00055DE3">
        <w:rPr>
          <w:rFonts w:ascii="Calibri" w:hAnsi="Calibri"/>
          <w:sz w:val="22"/>
        </w:rPr>
        <w:fldChar w:fldCharType="separate"/>
      </w:r>
      <w:r w:rsidR="00C63F55" w:rsidRPr="00055DE3">
        <w:rPr>
          <w:rFonts w:ascii="Arial" w:hAnsi="Arial"/>
          <w:noProof/>
          <w:sz w:val="22"/>
        </w:rPr>
        <w:t> </w:t>
      </w:r>
      <w:r w:rsidR="00C63F55" w:rsidRPr="00055DE3">
        <w:rPr>
          <w:rFonts w:ascii="Arial" w:hAnsi="Arial"/>
          <w:noProof/>
          <w:sz w:val="22"/>
        </w:rPr>
        <w:t> </w:t>
      </w:r>
      <w:r w:rsidR="00C63F55" w:rsidRPr="00055DE3">
        <w:rPr>
          <w:rFonts w:ascii="Arial" w:hAnsi="Arial"/>
          <w:noProof/>
          <w:sz w:val="22"/>
        </w:rPr>
        <w:t> </w:t>
      </w:r>
      <w:r w:rsidR="00C63F55" w:rsidRPr="00055DE3">
        <w:rPr>
          <w:rFonts w:ascii="Arial" w:hAnsi="Arial"/>
          <w:noProof/>
          <w:sz w:val="22"/>
        </w:rPr>
        <w:t> </w:t>
      </w:r>
      <w:r w:rsidR="00C63F55" w:rsidRPr="00055DE3">
        <w:rPr>
          <w:rFonts w:ascii="Arial" w:hAnsi="Arial"/>
          <w:noProof/>
          <w:sz w:val="22"/>
        </w:rPr>
        <w:t> </w:t>
      </w:r>
      <w:r w:rsidR="00C63F55" w:rsidRPr="00055DE3">
        <w:rPr>
          <w:rFonts w:ascii="Calibri" w:hAnsi="Calibri"/>
          <w:sz w:val="22"/>
        </w:rPr>
        <w:fldChar w:fldCharType="end"/>
      </w:r>
      <w:r w:rsidR="00C63F55" w:rsidRPr="00055DE3">
        <w:rPr>
          <w:rFonts w:ascii="Calibri" w:hAnsi="Calibri"/>
          <w:sz w:val="22"/>
        </w:rPr>
        <w:tab/>
      </w:r>
      <w:r w:rsidR="00C63F55">
        <w:rPr>
          <w:rFonts w:ascii="Calibri" w:hAnsi="Calibri"/>
          <w:sz w:val="22"/>
        </w:rPr>
        <w:t>Personnel</w:t>
      </w:r>
    </w:p>
    <w:p w:rsidR="00C63F55" w:rsidRDefault="00C63F55" w:rsidP="00055DE3">
      <w:pPr>
        <w:tabs>
          <w:tab w:val="left" w:pos="-720"/>
          <w:tab w:val="left" w:pos="0"/>
          <w:tab w:val="left" w:pos="720"/>
        </w:tabs>
        <w:suppressAutoHyphens/>
        <w:ind w:left="1440" w:hanging="1440"/>
        <w:rPr>
          <w:rFonts w:ascii="Calibri" w:hAnsi="Calibri"/>
          <w:sz w:val="22"/>
        </w:rPr>
      </w:pPr>
    </w:p>
    <w:p w:rsidR="00055DE3" w:rsidRPr="00055DE3" w:rsidRDefault="00055DE3" w:rsidP="00055DE3">
      <w:pPr>
        <w:tabs>
          <w:tab w:val="left" w:pos="-720"/>
          <w:tab w:val="left" w:pos="0"/>
          <w:tab w:val="left" w:pos="720"/>
        </w:tabs>
        <w:suppressAutoHyphens/>
        <w:ind w:left="1440" w:hanging="1440"/>
        <w:rPr>
          <w:rFonts w:ascii="Calibri" w:hAnsi="Calibri"/>
          <w:sz w:val="22"/>
        </w:rPr>
      </w:pPr>
      <w:r w:rsidRPr="00055DE3">
        <w:rPr>
          <w:rFonts w:ascii="Calibri" w:hAnsi="Calibri"/>
          <w:sz w:val="22"/>
        </w:rPr>
        <w:t>$</w:t>
      </w:r>
      <w:r w:rsidRPr="00055DE3">
        <w:rPr>
          <w:rFonts w:ascii="Calibri" w:hAnsi="Calibri"/>
          <w:sz w:val="22"/>
        </w:rPr>
        <w:fldChar w:fldCharType="begin">
          <w:ffData>
            <w:name w:val="Text26"/>
            <w:enabled/>
            <w:calcOnExit w:val="0"/>
            <w:textInput/>
          </w:ffData>
        </w:fldChar>
      </w:r>
      <w:bookmarkStart w:id="17" w:name="Text26"/>
      <w:r w:rsidRPr="00055DE3">
        <w:rPr>
          <w:rFonts w:ascii="Calibri" w:hAnsi="Calibri"/>
          <w:sz w:val="22"/>
        </w:rPr>
        <w:instrText xml:space="preserve"> FORMTEXT </w:instrText>
      </w:r>
      <w:r w:rsidRPr="00055DE3">
        <w:rPr>
          <w:rFonts w:ascii="Calibri" w:hAnsi="Calibri"/>
          <w:sz w:val="22"/>
        </w:rPr>
      </w:r>
      <w:r w:rsidRPr="00055DE3">
        <w:rPr>
          <w:rFonts w:ascii="Calibri" w:hAnsi="Calibri"/>
          <w:sz w:val="22"/>
        </w:rPr>
        <w:fldChar w:fldCharType="separate"/>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Calibri" w:hAnsi="Calibri"/>
          <w:sz w:val="22"/>
        </w:rPr>
        <w:fldChar w:fldCharType="end"/>
      </w:r>
      <w:bookmarkEnd w:id="17"/>
      <w:r w:rsidRPr="00055DE3">
        <w:rPr>
          <w:rFonts w:ascii="Calibri" w:hAnsi="Calibri"/>
          <w:sz w:val="22"/>
        </w:rPr>
        <w:tab/>
        <w:t>Supplies</w:t>
      </w:r>
    </w:p>
    <w:p w:rsidR="00055DE3" w:rsidRPr="00055DE3" w:rsidRDefault="00055DE3" w:rsidP="00055DE3">
      <w:pPr>
        <w:tabs>
          <w:tab w:val="left" w:pos="-720"/>
        </w:tabs>
        <w:suppressAutoHyphens/>
        <w:rPr>
          <w:rFonts w:ascii="Calibri" w:hAnsi="Calibri"/>
          <w:sz w:val="22"/>
        </w:rPr>
      </w:pPr>
    </w:p>
    <w:p w:rsidR="00055DE3" w:rsidRPr="00055DE3" w:rsidRDefault="00055DE3" w:rsidP="00055DE3">
      <w:pPr>
        <w:tabs>
          <w:tab w:val="left" w:pos="-720"/>
          <w:tab w:val="left" w:pos="0"/>
          <w:tab w:val="left" w:pos="720"/>
        </w:tabs>
        <w:suppressAutoHyphens/>
        <w:ind w:left="1440" w:hanging="1440"/>
        <w:rPr>
          <w:rFonts w:ascii="Calibri" w:hAnsi="Calibri"/>
          <w:sz w:val="22"/>
        </w:rPr>
      </w:pPr>
      <w:r w:rsidRPr="00055DE3">
        <w:rPr>
          <w:rFonts w:ascii="Calibri" w:hAnsi="Calibri"/>
          <w:sz w:val="22"/>
        </w:rPr>
        <w:t>$</w:t>
      </w:r>
      <w:r w:rsidRPr="00055DE3">
        <w:rPr>
          <w:rFonts w:ascii="Calibri" w:hAnsi="Calibri"/>
          <w:sz w:val="22"/>
        </w:rPr>
        <w:fldChar w:fldCharType="begin">
          <w:ffData>
            <w:name w:val="Text27"/>
            <w:enabled/>
            <w:calcOnExit w:val="0"/>
            <w:textInput/>
          </w:ffData>
        </w:fldChar>
      </w:r>
      <w:bookmarkStart w:id="18" w:name="Text27"/>
      <w:r w:rsidRPr="00055DE3">
        <w:rPr>
          <w:rFonts w:ascii="Calibri" w:hAnsi="Calibri"/>
          <w:sz w:val="22"/>
        </w:rPr>
        <w:instrText xml:space="preserve"> FORMTEXT </w:instrText>
      </w:r>
      <w:r w:rsidRPr="00055DE3">
        <w:rPr>
          <w:rFonts w:ascii="Calibri" w:hAnsi="Calibri"/>
          <w:sz w:val="22"/>
        </w:rPr>
      </w:r>
      <w:r w:rsidRPr="00055DE3">
        <w:rPr>
          <w:rFonts w:ascii="Calibri" w:hAnsi="Calibri"/>
          <w:sz w:val="22"/>
        </w:rPr>
        <w:fldChar w:fldCharType="separate"/>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Calibri" w:hAnsi="Calibri"/>
          <w:sz w:val="22"/>
        </w:rPr>
        <w:fldChar w:fldCharType="end"/>
      </w:r>
      <w:bookmarkEnd w:id="18"/>
      <w:r w:rsidRPr="00055DE3">
        <w:rPr>
          <w:rFonts w:ascii="Calibri" w:hAnsi="Calibri"/>
          <w:sz w:val="22"/>
        </w:rPr>
        <w:tab/>
        <w:t>Other Services and Charges</w:t>
      </w:r>
    </w:p>
    <w:p w:rsidR="00055DE3" w:rsidRPr="00055DE3" w:rsidRDefault="00055DE3" w:rsidP="00055DE3">
      <w:pPr>
        <w:tabs>
          <w:tab w:val="left" w:pos="-720"/>
        </w:tabs>
        <w:suppressAutoHyphens/>
        <w:rPr>
          <w:rFonts w:ascii="Calibri" w:hAnsi="Calibri"/>
          <w:sz w:val="22"/>
        </w:rPr>
      </w:pPr>
    </w:p>
    <w:p w:rsidR="00055DE3" w:rsidRPr="00055DE3" w:rsidRDefault="00055DE3" w:rsidP="00055DE3">
      <w:pPr>
        <w:tabs>
          <w:tab w:val="left" w:pos="-720"/>
          <w:tab w:val="left" w:pos="0"/>
          <w:tab w:val="left" w:pos="720"/>
        </w:tabs>
        <w:suppressAutoHyphens/>
        <w:ind w:left="1440" w:hanging="1440"/>
        <w:rPr>
          <w:rFonts w:ascii="Calibri" w:hAnsi="Calibri"/>
          <w:sz w:val="22"/>
        </w:rPr>
      </w:pPr>
      <w:r w:rsidRPr="00055DE3">
        <w:rPr>
          <w:rFonts w:ascii="Calibri" w:hAnsi="Calibri"/>
          <w:sz w:val="22"/>
        </w:rPr>
        <w:t>$</w:t>
      </w:r>
      <w:r w:rsidRPr="00055DE3">
        <w:rPr>
          <w:rFonts w:ascii="Calibri" w:hAnsi="Calibri"/>
          <w:sz w:val="22"/>
        </w:rPr>
        <w:fldChar w:fldCharType="begin">
          <w:ffData>
            <w:name w:val="Text28"/>
            <w:enabled/>
            <w:calcOnExit w:val="0"/>
            <w:textInput/>
          </w:ffData>
        </w:fldChar>
      </w:r>
      <w:bookmarkStart w:id="19" w:name="Text28"/>
      <w:r w:rsidRPr="00055DE3">
        <w:rPr>
          <w:rFonts w:ascii="Calibri" w:hAnsi="Calibri"/>
          <w:sz w:val="22"/>
        </w:rPr>
        <w:instrText xml:space="preserve"> FORMTEXT </w:instrText>
      </w:r>
      <w:r w:rsidRPr="00055DE3">
        <w:rPr>
          <w:rFonts w:ascii="Calibri" w:hAnsi="Calibri"/>
          <w:sz w:val="22"/>
        </w:rPr>
      </w:r>
      <w:r w:rsidRPr="00055DE3">
        <w:rPr>
          <w:rFonts w:ascii="Calibri" w:hAnsi="Calibri"/>
          <w:sz w:val="22"/>
        </w:rPr>
        <w:fldChar w:fldCharType="separate"/>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Calibri" w:hAnsi="Calibri"/>
          <w:sz w:val="22"/>
        </w:rPr>
        <w:fldChar w:fldCharType="end"/>
      </w:r>
      <w:bookmarkEnd w:id="19"/>
      <w:r w:rsidRPr="00055DE3">
        <w:rPr>
          <w:rFonts w:ascii="Calibri" w:hAnsi="Calibri"/>
          <w:sz w:val="22"/>
        </w:rPr>
        <w:tab/>
        <w:t xml:space="preserve">Equipment, Capital Outlay and Other </w:t>
      </w:r>
    </w:p>
    <w:p w:rsidR="00055DE3" w:rsidRPr="00055DE3" w:rsidRDefault="00055DE3" w:rsidP="00055DE3">
      <w:pPr>
        <w:tabs>
          <w:tab w:val="left" w:pos="-720"/>
          <w:tab w:val="left" w:pos="0"/>
          <w:tab w:val="left" w:pos="720"/>
        </w:tabs>
        <w:suppressAutoHyphens/>
        <w:ind w:left="1440" w:hanging="1440"/>
        <w:rPr>
          <w:rFonts w:ascii="Calibri" w:hAnsi="Calibri"/>
          <w:sz w:val="22"/>
        </w:rPr>
      </w:pPr>
      <w:r w:rsidRPr="00055DE3">
        <w:rPr>
          <w:rFonts w:ascii="Calibri" w:hAnsi="Calibri"/>
          <w:sz w:val="22"/>
        </w:rPr>
        <w:tab/>
      </w:r>
      <w:r w:rsidRPr="00055DE3">
        <w:rPr>
          <w:rFonts w:ascii="Calibri" w:hAnsi="Calibri"/>
          <w:sz w:val="22"/>
        </w:rPr>
        <w:tab/>
        <w:t>Non-Recurring</w:t>
      </w:r>
    </w:p>
    <w:p w:rsidR="00055DE3" w:rsidRPr="00055DE3" w:rsidRDefault="00055DE3" w:rsidP="00055DE3">
      <w:pPr>
        <w:tabs>
          <w:tab w:val="left" w:pos="-720"/>
        </w:tabs>
        <w:suppressAutoHyphens/>
        <w:rPr>
          <w:rFonts w:ascii="Calibri" w:hAnsi="Calibri"/>
          <w:sz w:val="22"/>
        </w:rPr>
      </w:pPr>
    </w:p>
    <w:p w:rsidR="00055DE3" w:rsidRPr="00055DE3" w:rsidRDefault="00055DE3" w:rsidP="00055DE3">
      <w:pPr>
        <w:tabs>
          <w:tab w:val="left" w:pos="-720"/>
          <w:tab w:val="left" w:pos="0"/>
          <w:tab w:val="left" w:pos="720"/>
        </w:tabs>
        <w:suppressAutoHyphens/>
        <w:ind w:left="1440" w:hanging="1440"/>
        <w:rPr>
          <w:rFonts w:ascii="Calibri" w:hAnsi="Calibri"/>
          <w:sz w:val="22"/>
        </w:rPr>
      </w:pPr>
      <w:r w:rsidRPr="00055DE3">
        <w:rPr>
          <w:rFonts w:ascii="Calibri" w:hAnsi="Calibri"/>
          <w:sz w:val="22"/>
        </w:rPr>
        <w:t>$</w:t>
      </w:r>
      <w:r w:rsidRPr="00055DE3">
        <w:rPr>
          <w:rFonts w:ascii="Calibri" w:hAnsi="Calibri"/>
          <w:sz w:val="22"/>
        </w:rPr>
        <w:fldChar w:fldCharType="begin">
          <w:ffData>
            <w:name w:val="Text29"/>
            <w:enabled/>
            <w:calcOnExit w:val="0"/>
            <w:textInput/>
          </w:ffData>
        </w:fldChar>
      </w:r>
      <w:bookmarkStart w:id="20" w:name="Text29"/>
      <w:r w:rsidRPr="00055DE3">
        <w:rPr>
          <w:rFonts w:ascii="Calibri" w:hAnsi="Calibri"/>
          <w:sz w:val="22"/>
        </w:rPr>
        <w:instrText xml:space="preserve"> FORMTEXT </w:instrText>
      </w:r>
      <w:r w:rsidRPr="00055DE3">
        <w:rPr>
          <w:rFonts w:ascii="Calibri" w:hAnsi="Calibri"/>
          <w:sz w:val="22"/>
        </w:rPr>
      </w:r>
      <w:r w:rsidRPr="00055DE3">
        <w:rPr>
          <w:rFonts w:ascii="Calibri" w:hAnsi="Calibri"/>
          <w:sz w:val="22"/>
        </w:rPr>
        <w:fldChar w:fldCharType="separate"/>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Calibri" w:hAnsi="Calibri"/>
          <w:sz w:val="22"/>
        </w:rPr>
        <w:fldChar w:fldCharType="end"/>
      </w:r>
      <w:bookmarkEnd w:id="20"/>
      <w:r w:rsidRPr="00055DE3">
        <w:rPr>
          <w:rFonts w:ascii="Calibri" w:hAnsi="Calibri"/>
          <w:sz w:val="22"/>
        </w:rPr>
        <w:tab/>
        <w:t>Travel</w:t>
      </w:r>
    </w:p>
    <w:p w:rsidR="00055DE3" w:rsidRPr="00055DE3" w:rsidRDefault="00055DE3" w:rsidP="00055DE3">
      <w:pPr>
        <w:tabs>
          <w:tab w:val="left" w:pos="-720"/>
        </w:tabs>
        <w:suppressAutoHyphens/>
        <w:rPr>
          <w:rFonts w:ascii="Calibri" w:hAnsi="Calibri"/>
          <w:sz w:val="22"/>
        </w:rPr>
      </w:pPr>
    </w:p>
    <w:p w:rsidR="00055DE3" w:rsidRPr="00055DE3" w:rsidRDefault="00055DE3" w:rsidP="00055DE3">
      <w:pPr>
        <w:tabs>
          <w:tab w:val="left" w:pos="-720"/>
          <w:tab w:val="left" w:pos="0"/>
          <w:tab w:val="left" w:pos="720"/>
        </w:tabs>
        <w:suppressAutoHyphens/>
        <w:ind w:left="1440" w:hanging="1440"/>
        <w:rPr>
          <w:rFonts w:ascii="Calibri" w:hAnsi="Calibri"/>
          <w:i/>
          <w:sz w:val="22"/>
        </w:rPr>
      </w:pPr>
      <w:r w:rsidRPr="00055DE3">
        <w:rPr>
          <w:rFonts w:ascii="Calibri" w:hAnsi="Calibri"/>
          <w:sz w:val="22"/>
        </w:rPr>
        <w:t>$</w:t>
      </w:r>
      <w:r w:rsidRPr="00055DE3">
        <w:rPr>
          <w:rFonts w:ascii="Calibri" w:hAnsi="Calibri"/>
          <w:sz w:val="22"/>
        </w:rPr>
        <w:fldChar w:fldCharType="begin">
          <w:ffData>
            <w:name w:val="Text30"/>
            <w:enabled/>
            <w:calcOnExit w:val="0"/>
            <w:textInput/>
          </w:ffData>
        </w:fldChar>
      </w:r>
      <w:bookmarkStart w:id="21" w:name="Text30"/>
      <w:r w:rsidRPr="00055DE3">
        <w:rPr>
          <w:rFonts w:ascii="Calibri" w:hAnsi="Calibri"/>
          <w:sz w:val="22"/>
        </w:rPr>
        <w:instrText xml:space="preserve"> FORMTEXT </w:instrText>
      </w:r>
      <w:r w:rsidRPr="00055DE3">
        <w:rPr>
          <w:rFonts w:ascii="Calibri" w:hAnsi="Calibri"/>
          <w:sz w:val="22"/>
        </w:rPr>
      </w:r>
      <w:r w:rsidRPr="00055DE3">
        <w:rPr>
          <w:rFonts w:ascii="Calibri" w:hAnsi="Calibri"/>
          <w:sz w:val="22"/>
        </w:rPr>
        <w:fldChar w:fldCharType="separate"/>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Calibri" w:hAnsi="Calibri"/>
          <w:sz w:val="22"/>
        </w:rPr>
        <w:fldChar w:fldCharType="end"/>
      </w:r>
      <w:bookmarkEnd w:id="21"/>
      <w:r w:rsidRPr="00055DE3">
        <w:rPr>
          <w:rFonts w:ascii="Calibri" w:hAnsi="Calibri"/>
          <w:sz w:val="22"/>
        </w:rPr>
        <w:tab/>
        <w:t xml:space="preserve">Contractual </w:t>
      </w:r>
    </w:p>
    <w:p w:rsidR="00055DE3" w:rsidRPr="00055DE3" w:rsidRDefault="00055DE3" w:rsidP="00055DE3">
      <w:pPr>
        <w:widowControl w:val="0"/>
        <w:tabs>
          <w:tab w:val="left" w:pos="-720"/>
        </w:tabs>
        <w:suppressAutoHyphens/>
        <w:rPr>
          <w:rFonts w:ascii="Calibri" w:hAnsi="Calibri"/>
          <w:sz w:val="22"/>
        </w:rPr>
      </w:pPr>
    </w:p>
    <w:p w:rsidR="00055DE3" w:rsidRPr="00055DE3" w:rsidRDefault="00055DE3" w:rsidP="00055DE3">
      <w:pPr>
        <w:tabs>
          <w:tab w:val="left" w:pos="-720"/>
          <w:tab w:val="left" w:pos="0"/>
          <w:tab w:val="left" w:pos="720"/>
        </w:tabs>
        <w:suppressAutoHyphens/>
        <w:ind w:left="1440" w:hanging="1440"/>
        <w:rPr>
          <w:rFonts w:ascii="Calibri" w:hAnsi="Calibri"/>
          <w:sz w:val="22"/>
        </w:rPr>
      </w:pPr>
      <w:r w:rsidRPr="00055DE3">
        <w:rPr>
          <w:rFonts w:ascii="Calibri" w:hAnsi="Calibri"/>
          <w:sz w:val="22"/>
        </w:rPr>
        <w:t>$</w:t>
      </w:r>
      <w:r w:rsidRPr="00055DE3">
        <w:rPr>
          <w:rFonts w:ascii="Calibri" w:hAnsi="Calibri"/>
          <w:sz w:val="22"/>
        </w:rPr>
        <w:fldChar w:fldCharType="begin">
          <w:ffData>
            <w:name w:val="Text46"/>
            <w:enabled/>
            <w:calcOnExit w:val="0"/>
            <w:textInput/>
          </w:ffData>
        </w:fldChar>
      </w:r>
      <w:bookmarkStart w:id="22" w:name="Text46"/>
      <w:r w:rsidRPr="00055DE3">
        <w:rPr>
          <w:rFonts w:ascii="Calibri" w:hAnsi="Calibri"/>
          <w:sz w:val="22"/>
        </w:rPr>
        <w:instrText xml:space="preserve"> FORMTEXT </w:instrText>
      </w:r>
      <w:r w:rsidRPr="00055DE3">
        <w:rPr>
          <w:rFonts w:ascii="Calibri" w:hAnsi="Calibri"/>
          <w:sz w:val="22"/>
        </w:rPr>
      </w:r>
      <w:r w:rsidRPr="00055DE3">
        <w:rPr>
          <w:rFonts w:ascii="Calibri" w:hAnsi="Calibri"/>
          <w:sz w:val="22"/>
        </w:rPr>
        <w:fldChar w:fldCharType="separate"/>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Arial" w:hAnsi="Arial"/>
          <w:noProof/>
          <w:sz w:val="22"/>
        </w:rPr>
        <w:t> </w:t>
      </w:r>
      <w:r w:rsidRPr="00055DE3">
        <w:rPr>
          <w:rFonts w:ascii="Calibri" w:hAnsi="Calibri"/>
          <w:sz w:val="22"/>
        </w:rPr>
        <w:fldChar w:fldCharType="end"/>
      </w:r>
      <w:bookmarkEnd w:id="22"/>
      <w:r w:rsidRPr="00055DE3">
        <w:rPr>
          <w:rFonts w:ascii="Calibri" w:hAnsi="Calibri"/>
          <w:b/>
          <w:sz w:val="22"/>
        </w:rPr>
        <w:tab/>
      </w:r>
      <w:r w:rsidR="00AB2C38">
        <w:rPr>
          <w:rFonts w:ascii="Calibri" w:hAnsi="Calibri"/>
          <w:b/>
          <w:sz w:val="22"/>
        </w:rPr>
        <w:t xml:space="preserve">(A) </w:t>
      </w:r>
      <w:r w:rsidRPr="00055DE3">
        <w:rPr>
          <w:rFonts w:ascii="Calibri" w:hAnsi="Calibri"/>
          <w:b/>
          <w:sz w:val="22"/>
        </w:rPr>
        <w:t>TOTAL AMOUNT REQUESTED</w:t>
      </w:r>
      <w:r w:rsidR="00C52461">
        <w:rPr>
          <w:rFonts w:ascii="Calibri" w:hAnsi="Calibri"/>
          <w:sz w:val="22"/>
        </w:rPr>
        <w:t xml:space="preserve"> </w:t>
      </w:r>
    </w:p>
    <w:p w:rsidR="00055DE3" w:rsidRPr="00055DE3" w:rsidRDefault="00055DE3" w:rsidP="00055DE3">
      <w:pPr>
        <w:tabs>
          <w:tab w:val="left" w:pos="-720"/>
          <w:tab w:val="left" w:pos="0"/>
          <w:tab w:val="left" w:pos="720"/>
        </w:tabs>
        <w:suppressAutoHyphens/>
        <w:ind w:left="1440" w:hanging="1440"/>
        <w:rPr>
          <w:rFonts w:ascii="Calibri" w:hAnsi="Calibri"/>
          <w:sz w:val="22"/>
        </w:rPr>
      </w:pPr>
    </w:p>
    <w:p w:rsidR="00C52461" w:rsidRPr="00E367B1" w:rsidRDefault="00C52461" w:rsidP="00C52461">
      <w:pPr>
        <w:tabs>
          <w:tab w:val="left" w:pos="-720"/>
          <w:tab w:val="left" w:pos="0"/>
          <w:tab w:val="left" w:pos="720"/>
        </w:tabs>
        <w:suppressAutoHyphens/>
        <w:ind w:left="1440" w:hanging="1440"/>
        <w:rPr>
          <w:rFonts w:ascii="Calibri" w:hAnsi="Calibri"/>
          <w:b/>
          <w:sz w:val="22"/>
        </w:rPr>
      </w:pPr>
      <w:r w:rsidRPr="00E367B1">
        <w:rPr>
          <w:rFonts w:ascii="Calibri" w:hAnsi="Calibri"/>
          <w:sz w:val="22"/>
        </w:rPr>
        <w:t>$</w:t>
      </w:r>
      <w:r w:rsidRPr="00E367B1">
        <w:rPr>
          <w:rFonts w:ascii="Calibri" w:hAnsi="Calibri"/>
          <w:sz w:val="22"/>
        </w:rPr>
        <w:fldChar w:fldCharType="begin">
          <w:ffData>
            <w:name w:val="Text46"/>
            <w:enabled/>
            <w:calcOnExit w:val="0"/>
            <w:textInput/>
          </w:ffData>
        </w:fldChar>
      </w:r>
      <w:r w:rsidRPr="00E367B1">
        <w:rPr>
          <w:rFonts w:ascii="Calibri" w:hAnsi="Calibri"/>
          <w:sz w:val="22"/>
        </w:rPr>
        <w:instrText xml:space="preserve"> FORMTEXT </w:instrText>
      </w:r>
      <w:r w:rsidRPr="00E367B1">
        <w:rPr>
          <w:rFonts w:ascii="Calibri" w:hAnsi="Calibri"/>
          <w:sz w:val="22"/>
        </w:rPr>
      </w:r>
      <w:r w:rsidRPr="00E367B1">
        <w:rPr>
          <w:rFonts w:ascii="Calibri" w:hAnsi="Calibri"/>
          <w:sz w:val="22"/>
        </w:rPr>
        <w:fldChar w:fldCharType="separate"/>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Calibri" w:hAnsi="Calibri"/>
          <w:sz w:val="22"/>
        </w:rPr>
        <w:fldChar w:fldCharType="end"/>
      </w:r>
      <w:r w:rsidRPr="00E367B1">
        <w:rPr>
          <w:rFonts w:ascii="Calibri" w:hAnsi="Calibri"/>
          <w:b/>
          <w:sz w:val="22"/>
        </w:rPr>
        <w:tab/>
      </w:r>
      <w:r w:rsidR="00AB2C38" w:rsidRPr="00E367B1">
        <w:rPr>
          <w:rFonts w:ascii="Calibri" w:hAnsi="Calibri"/>
          <w:b/>
          <w:sz w:val="22"/>
        </w:rPr>
        <w:t xml:space="preserve">(B) </w:t>
      </w:r>
      <w:r w:rsidRPr="00E367B1">
        <w:rPr>
          <w:rFonts w:ascii="Calibri" w:hAnsi="Calibri"/>
          <w:b/>
          <w:sz w:val="22"/>
        </w:rPr>
        <w:t>TOTAL AMOUNT MATCHED BY REQUESTING AGENCY</w:t>
      </w:r>
    </w:p>
    <w:p w:rsidR="00C52461" w:rsidRPr="00E367B1" w:rsidRDefault="00C52461" w:rsidP="00C52461">
      <w:pPr>
        <w:tabs>
          <w:tab w:val="left" w:pos="-720"/>
          <w:tab w:val="left" w:pos="0"/>
          <w:tab w:val="left" w:pos="720"/>
        </w:tabs>
        <w:suppressAutoHyphens/>
        <w:ind w:left="1440" w:hanging="1440"/>
        <w:rPr>
          <w:rFonts w:ascii="Calibri" w:hAnsi="Calibri"/>
          <w:b/>
          <w:sz w:val="22"/>
        </w:rPr>
      </w:pPr>
    </w:p>
    <w:p w:rsidR="00C52461" w:rsidRPr="00055DE3" w:rsidRDefault="00C52461" w:rsidP="00C52461">
      <w:pPr>
        <w:tabs>
          <w:tab w:val="left" w:pos="-720"/>
          <w:tab w:val="left" w:pos="0"/>
          <w:tab w:val="left" w:pos="720"/>
        </w:tabs>
        <w:suppressAutoHyphens/>
        <w:ind w:left="1440" w:hanging="1440"/>
        <w:rPr>
          <w:rFonts w:ascii="Calibri" w:hAnsi="Calibri"/>
          <w:sz w:val="22"/>
        </w:rPr>
      </w:pPr>
      <w:r w:rsidRPr="00E367B1">
        <w:rPr>
          <w:rFonts w:ascii="Calibri" w:hAnsi="Calibri"/>
          <w:sz w:val="22"/>
        </w:rPr>
        <w:t>$</w:t>
      </w:r>
      <w:r w:rsidRPr="00E367B1">
        <w:rPr>
          <w:rFonts w:ascii="Calibri" w:hAnsi="Calibri"/>
          <w:sz w:val="22"/>
        </w:rPr>
        <w:fldChar w:fldCharType="begin">
          <w:ffData>
            <w:name w:val="Text46"/>
            <w:enabled/>
            <w:calcOnExit w:val="0"/>
            <w:textInput/>
          </w:ffData>
        </w:fldChar>
      </w:r>
      <w:r w:rsidRPr="00E367B1">
        <w:rPr>
          <w:rFonts w:ascii="Calibri" w:hAnsi="Calibri"/>
          <w:sz w:val="22"/>
        </w:rPr>
        <w:instrText xml:space="preserve"> FORMTEXT </w:instrText>
      </w:r>
      <w:r w:rsidRPr="00E367B1">
        <w:rPr>
          <w:rFonts w:ascii="Calibri" w:hAnsi="Calibri"/>
          <w:sz w:val="22"/>
        </w:rPr>
      </w:r>
      <w:r w:rsidRPr="00E367B1">
        <w:rPr>
          <w:rFonts w:ascii="Calibri" w:hAnsi="Calibri"/>
          <w:sz w:val="22"/>
        </w:rPr>
        <w:fldChar w:fldCharType="separate"/>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Calibri" w:hAnsi="Calibri"/>
          <w:sz w:val="22"/>
        </w:rPr>
        <w:fldChar w:fldCharType="end"/>
      </w:r>
      <w:r w:rsidRPr="00E367B1">
        <w:rPr>
          <w:rFonts w:ascii="Calibri" w:hAnsi="Calibri"/>
          <w:b/>
          <w:sz w:val="22"/>
        </w:rPr>
        <w:tab/>
      </w:r>
      <w:r w:rsidR="00AB2C38" w:rsidRPr="00E367B1">
        <w:rPr>
          <w:rFonts w:ascii="Calibri" w:hAnsi="Calibri"/>
          <w:b/>
          <w:sz w:val="22"/>
        </w:rPr>
        <w:t xml:space="preserve">(C) </w:t>
      </w:r>
      <w:r w:rsidRPr="00E367B1">
        <w:rPr>
          <w:rFonts w:ascii="Calibri" w:hAnsi="Calibri"/>
          <w:b/>
          <w:sz w:val="22"/>
        </w:rPr>
        <w:t>TOTAL AMOUNT FUNDED BY OTHER SOURCES</w:t>
      </w:r>
    </w:p>
    <w:p w:rsidR="00C52461" w:rsidRPr="00055DE3" w:rsidRDefault="00C52461" w:rsidP="00C52461">
      <w:pPr>
        <w:tabs>
          <w:tab w:val="left" w:pos="-720"/>
          <w:tab w:val="left" w:pos="0"/>
          <w:tab w:val="left" w:pos="720"/>
        </w:tabs>
        <w:suppressAutoHyphens/>
        <w:ind w:left="1440" w:hanging="1440"/>
        <w:rPr>
          <w:rFonts w:ascii="Calibri" w:hAnsi="Calibri"/>
          <w:sz w:val="22"/>
        </w:rPr>
      </w:pPr>
    </w:p>
    <w:p w:rsidR="00055DE3" w:rsidRPr="00055DE3" w:rsidRDefault="00055DE3" w:rsidP="00055DE3">
      <w:pPr>
        <w:tabs>
          <w:tab w:val="left" w:pos="-720"/>
          <w:tab w:val="left" w:pos="0"/>
          <w:tab w:val="left" w:pos="720"/>
        </w:tabs>
        <w:suppressAutoHyphens/>
        <w:spacing w:after="120"/>
        <w:ind w:left="1440" w:hanging="1440"/>
        <w:rPr>
          <w:rFonts w:ascii="Calibri" w:hAnsi="Calibri"/>
          <w:sz w:val="22"/>
        </w:rPr>
      </w:pPr>
      <w:r w:rsidRPr="00055DE3">
        <w:rPr>
          <w:rFonts w:ascii="Calibri" w:hAnsi="Calibri"/>
          <w:sz w:val="22"/>
        </w:rPr>
        <w:tab/>
      </w:r>
    </w:p>
    <w:p w:rsidR="00055DE3" w:rsidRPr="00E367B1" w:rsidRDefault="00055DE3" w:rsidP="00055DE3">
      <w:pPr>
        <w:tabs>
          <w:tab w:val="left" w:pos="-720"/>
          <w:tab w:val="left" w:pos="0"/>
          <w:tab w:val="left" w:pos="720"/>
        </w:tabs>
        <w:suppressAutoHyphens/>
        <w:ind w:left="1440" w:hanging="1440"/>
        <w:rPr>
          <w:rFonts w:ascii="Calibri" w:hAnsi="Calibri"/>
          <w:bCs/>
          <w:i/>
          <w:sz w:val="22"/>
        </w:rPr>
      </w:pPr>
      <w:r w:rsidRPr="00E367B1">
        <w:rPr>
          <w:rFonts w:ascii="Calibri" w:hAnsi="Calibri"/>
          <w:sz w:val="22"/>
        </w:rPr>
        <w:t>$</w:t>
      </w:r>
      <w:r w:rsidRPr="00E367B1">
        <w:rPr>
          <w:rFonts w:ascii="Calibri" w:hAnsi="Calibri"/>
          <w:sz w:val="22"/>
        </w:rPr>
        <w:fldChar w:fldCharType="begin">
          <w:ffData>
            <w:name w:val="Text45"/>
            <w:enabled/>
            <w:calcOnExit w:val="0"/>
            <w:textInput/>
          </w:ffData>
        </w:fldChar>
      </w:r>
      <w:bookmarkStart w:id="23" w:name="Text45"/>
      <w:r w:rsidRPr="00E367B1">
        <w:rPr>
          <w:rFonts w:ascii="Calibri" w:hAnsi="Calibri"/>
          <w:sz w:val="22"/>
        </w:rPr>
        <w:instrText xml:space="preserve"> FORMTEXT </w:instrText>
      </w:r>
      <w:r w:rsidRPr="00E367B1">
        <w:rPr>
          <w:rFonts w:ascii="Calibri" w:hAnsi="Calibri"/>
          <w:sz w:val="22"/>
        </w:rPr>
      </w:r>
      <w:r w:rsidRPr="00E367B1">
        <w:rPr>
          <w:rFonts w:ascii="Calibri" w:hAnsi="Calibri"/>
          <w:sz w:val="22"/>
        </w:rPr>
        <w:fldChar w:fldCharType="separate"/>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Arial" w:hAnsi="Arial"/>
          <w:noProof/>
          <w:sz w:val="22"/>
        </w:rPr>
        <w:t> </w:t>
      </w:r>
      <w:r w:rsidRPr="00E367B1">
        <w:rPr>
          <w:rFonts w:ascii="Calibri" w:hAnsi="Calibri"/>
          <w:sz w:val="22"/>
        </w:rPr>
        <w:fldChar w:fldCharType="end"/>
      </w:r>
      <w:bookmarkEnd w:id="23"/>
      <w:r w:rsidRPr="00E367B1">
        <w:rPr>
          <w:rFonts w:ascii="Calibri" w:hAnsi="Calibri"/>
          <w:sz w:val="22"/>
        </w:rPr>
        <w:tab/>
      </w:r>
      <w:r w:rsidRPr="00E367B1">
        <w:rPr>
          <w:rFonts w:ascii="Calibri" w:hAnsi="Calibri"/>
          <w:b/>
          <w:bCs/>
          <w:sz w:val="22"/>
        </w:rPr>
        <w:t xml:space="preserve">TOTAL PROJECT BUDGET </w:t>
      </w:r>
      <w:r w:rsidRPr="00E367B1">
        <w:rPr>
          <w:rFonts w:ascii="Calibri" w:hAnsi="Calibri"/>
          <w:bCs/>
          <w:i/>
          <w:sz w:val="22"/>
        </w:rPr>
        <w:t>(</w:t>
      </w:r>
      <w:r w:rsidR="00C52461" w:rsidRPr="00E367B1">
        <w:rPr>
          <w:rFonts w:ascii="Calibri" w:hAnsi="Calibri"/>
          <w:bCs/>
          <w:i/>
          <w:sz w:val="22"/>
        </w:rPr>
        <w:t>How much does it cost to complete this project?</w:t>
      </w:r>
      <w:r w:rsidRPr="00E367B1">
        <w:rPr>
          <w:rFonts w:ascii="Calibri" w:hAnsi="Calibri"/>
          <w:bCs/>
          <w:i/>
          <w:sz w:val="22"/>
        </w:rPr>
        <w:t>)</w:t>
      </w:r>
    </w:p>
    <w:p w:rsidR="00AB2C38" w:rsidRPr="00AB2C38" w:rsidRDefault="00AB2C38" w:rsidP="00055DE3">
      <w:pPr>
        <w:tabs>
          <w:tab w:val="left" w:pos="-720"/>
          <w:tab w:val="left" w:pos="0"/>
          <w:tab w:val="left" w:pos="720"/>
        </w:tabs>
        <w:suppressAutoHyphens/>
        <w:ind w:left="1440" w:hanging="1440"/>
        <w:rPr>
          <w:rFonts w:ascii="Calibri" w:hAnsi="Calibri"/>
          <w:b/>
          <w:bCs/>
          <w:sz w:val="22"/>
        </w:rPr>
      </w:pPr>
      <w:r w:rsidRPr="00E367B1">
        <w:rPr>
          <w:rFonts w:ascii="Calibri" w:hAnsi="Calibri"/>
          <w:bCs/>
          <w:i/>
          <w:sz w:val="22"/>
        </w:rPr>
        <w:tab/>
      </w:r>
      <w:r w:rsidRPr="00E367B1">
        <w:rPr>
          <w:rFonts w:ascii="Calibri" w:hAnsi="Calibri"/>
          <w:bCs/>
          <w:i/>
          <w:sz w:val="22"/>
        </w:rPr>
        <w:tab/>
      </w:r>
      <w:r w:rsidRPr="00E367B1">
        <w:rPr>
          <w:rFonts w:ascii="Calibri" w:hAnsi="Calibri"/>
          <w:bCs/>
          <w:sz w:val="22"/>
        </w:rPr>
        <w:t>(A+B+C)</w:t>
      </w:r>
    </w:p>
    <w:p w:rsidR="00055DE3" w:rsidRPr="00055DE3" w:rsidRDefault="00055DE3" w:rsidP="00055DE3">
      <w:pPr>
        <w:tabs>
          <w:tab w:val="left" w:pos="-720"/>
          <w:tab w:val="left" w:pos="0"/>
          <w:tab w:val="left" w:pos="720"/>
        </w:tabs>
        <w:suppressAutoHyphens/>
        <w:ind w:left="1440" w:hanging="1440"/>
        <w:rPr>
          <w:rFonts w:ascii="Calibri" w:hAnsi="Calibri"/>
          <w:sz w:val="22"/>
        </w:rPr>
      </w:pPr>
      <w:r w:rsidRPr="00055DE3">
        <w:rPr>
          <w:rFonts w:ascii="Calibri" w:hAnsi="Calibri"/>
          <w:sz w:val="22"/>
          <w:u w:val="single"/>
        </w:rPr>
        <w:t xml:space="preserve">                                     </w:t>
      </w:r>
    </w:p>
    <w:p w:rsidR="00055DE3" w:rsidRPr="00055DE3" w:rsidRDefault="00055DE3" w:rsidP="00055DE3">
      <w:pPr>
        <w:tabs>
          <w:tab w:val="left" w:pos="-720"/>
        </w:tabs>
        <w:suppressAutoHyphens/>
        <w:rPr>
          <w:rFonts w:ascii="Calibri" w:hAnsi="Calibri"/>
          <w:i/>
        </w:rPr>
      </w:pPr>
      <w:proofErr w:type="gramStart"/>
      <w:r w:rsidRPr="00055DE3">
        <w:rPr>
          <w:rFonts w:ascii="Calibri" w:hAnsi="Calibri"/>
          <w:b/>
        </w:rPr>
        <w:t>*</w:t>
      </w:r>
      <w:r w:rsidRPr="00055DE3">
        <w:rPr>
          <w:rFonts w:ascii="Calibri" w:hAnsi="Calibri"/>
          <w:i/>
        </w:rPr>
        <w:t>Please</w:t>
      </w:r>
      <w:proofErr w:type="gramEnd"/>
      <w:r w:rsidRPr="00055DE3">
        <w:rPr>
          <w:rFonts w:ascii="Calibri" w:hAnsi="Calibri"/>
          <w:i/>
        </w:rPr>
        <w:t xml:space="preserve"> use the attached Additional Budget Information/Clarification/Instructions to determine appropriate placement of ant</w:t>
      </w:r>
      <w:r>
        <w:rPr>
          <w:rFonts w:ascii="Calibri" w:hAnsi="Calibri"/>
          <w:i/>
        </w:rPr>
        <w:t>icipated expenses</w:t>
      </w:r>
      <w:r w:rsidRPr="00055DE3">
        <w:rPr>
          <w:rFonts w:ascii="Calibri" w:hAnsi="Calibri"/>
          <w:i/>
        </w:rPr>
        <w:t xml:space="preserve">. </w:t>
      </w:r>
    </w:p>
    <w:p w:rsidR="00055DE3" w:rsidRPr="00055DE3" w:rsidRDefault="00055DE3" w:rsidP="00055DE3">
      <w:pPr>
        <w:tabs>
          <w:tab w:val="left" w:pos="-720"/>
        </w:tabs>
        <w:suppressAutoHyphens/>
        <w:rPr>
          <w:rFonts w:ascii="Calibri" w:hAnsi="Calibri"/>
          <w:i/>
          <w:sz w:val="22"/>
        </w:rPr>
      </w:pPr>
    </w:p>
    <w:p w:rsidR="00055DE3" w:rsidRPr="001826FA" w:rsidRDefault="00055DE3" w:rsidP="00055DE3">
      <w:pPr>
        <w:tabs>
          <w:tab w:val="left" w:pos="-720"/>
        </w:tabs>
        <w:suppressAutoHyphens/>
        <w:jc w:val="both"/>
        <w:rPr>
          <w:rFonts w:ascii="Calibri" w:hAnsi="Calibri"/>
          <w:sz w:val="24"/>
          <w:szCs w:val="24"/>
        </w:rPr>
      </w:pPr>
      <w:r w:rsidRPr="00055DE3">
        <w:rPr>
          <w:rFonts w:ascii="Calibri" w:hAnsi="Calibri"/>
          <w:b/>
          <w:bCs/>
          <w:sz w:val="22"/>
        </w:rPr>
        <w:br/>
      </w:r>
      <w:r w:rsidRPr="001826FA">
        <w:rPr>
          <w:rFonts w:ascii="Calibri" w:hAnsi="Calibri"/>
          <w:b/>
          <w:bCs/>
          <w:sz w:val="24"/>
          <w:szCs w:val="24"/>
        </w:rPr>
        <w:t>Provide a budget narrative below:</w:t>
      </w:r>
    </w:p>
    <w:p w:rsidR="00055DE3" w:rsidRPr="00055DE3" w:rsidRDefault="00055DE3" w:rsidP="00055DE3">
      <w:pPr>
        <w:tabs>
          <w:tab w:val="left" w:pos="-720"/>
        </w:tabs>
        <w:suppressAutoHyphens/>
        <w:jc w:val="both"/>
        <w:rPr>
          <w:rFonts w:ascii="Calibri" w:hAnsi="Calibri"/>
          <w:i/>
          <w:sz w:val="22"/>
        </w:rPr>
      </w:pPr>
    </w:p>
    <w:p w:rsidR="00055DE3" w:rsidRDefault="00055DE3" w:rsidP="00055DE3">
      <w:pPr>
        <w:pStyle w:val="BodyText"/>
        <w:rPr>
          <w:sz w:val="20"/>
        </w:rPr>
      </w:pPr>
      <w:r w:rsidRPr="00055DE3">
        <w:rPr>
          <w:rFonts w:ascii="Calibri" w:hAnsi="Calibri"/>
          <w:i w:val="0"/>
          <w:sz w:val="22"/>
        </w:rPr>
        <w:fldChar w:fldCharType="begin">
          <w:ffData>
            <w:name w:val="Text46"/>
            <w:enabled/>
            <w:calcOnExit w:val="0"/>
            <w:textInput/>
          </w:ffData>
        </w:fldChar>
      </w:r>
      <w:r w:rsidRPr="00055DE3">
        <w:rPr>
          <w:rFonts w:ascii="Calibri" w:hAnsi="Calibri"/>
          <w:i w:val="0"/>
          <w:sz w:val="22"/>
        </w:rPr>
        <w:instrText xml:space="preserve"> FORMTEXT </w:instrText>
      </w:r>
      <w:r w:rsidRPr="00055DE3">
        <w:rPr>
          <w:rFonts w:ascii="Calibri" w:hAnsi="Calibri"/>
          <w:i w:val="0"/>
          <w:sz w:val="22"/>
        </w:rPr>
      </w:r>
      <w:r w:rsidRPr="00055DE3">
        <w:rPr>
          <w:rFonts w:ascii="Calibri" w:hAnsi="Calibri"/>
          <w:i w:val="0"/>
          <w:sz w:val="22"/>
        </w:rPr>
        <w:fldChar w:fldCharType="separate"/>
      </w:r>
      <w:r w:rsidRPr="00055DE3">
        <w:rPr>
          <w:rFonts w:ascii="Arial" w:hAnsi="Arial"/>
          <w:i w:val="0"/>
          <w:noProof/>
          <w:sz w:val="22"/>
        </w:rPr>
        <w:t> </w:t>
      </w:r>
      <w:r w:rsidRPr="00055DE3">
        <w:rPr>
          <w:rFonts w:ascii="Arial" w:hAnsi="Arial"/>
          <w:i w:val="0"/>
          <w:noProof/>
          <w:sz w:val="22"/>
        </w:rPr>
        <w:t> </w:t>
      </w:r>
      <w:r w:rsidRPr="00055DE3">
        <w:rPr>
          <w:rFonts w:ascii="Arial" w:hAnsi="Arial"/>
          <w:i w:val="0"/>
          <w:noProof/>
          <w:sz w:val="22"/>
        </w:rPr>
        <w:t> </w:t>
      </w:r>
      <w:r w:rsidRPr="00055DE3">
        <w:rPr>
          <w:rFonts w:ascii="Arial" w:hAnsi="Arial"/>
          <w:i w:val="0"/>
          <w:noProof/>
          <w:sz w:val="22"/>
        </w:rPr>
        <w:t> </w:t>
      </w:r>
      <w:r w:rsidRPr="00055DE3">
        <w:rPr>
          <w:rFonts w:ascii="Arial" w:hAnsi="Arial"/>
          <w:i w:val="0"/>
          <w:noProof/>
          <w:sz w:val="22"/>
        </w:rPr>
        <w:t> </w:t>
      </w:r>
      <w:r w:rsidRPr="00055DE3">
        <w:rPr>
          <w:rFonts w:ascii="Calibri" w:hAnsi="Calibri"/>
          <w:i w:val="0"/>
          <w:sz w:val="22"/>
        </w:rPr>
        <w:fldChar w:fldCharType="end"/>
      </w: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764926" w:rsidRDefault="00764926" w:rsidP="00055DE3">
      <w:pPr>
        <w:tabs>
          <w:tab w:val="center" w:pos="4680"/>
        </w:tabs>
        <w:suppressAutoHyphens/>
        <w:jc w:val="center"/>
      </w:pPr>
    </w:p>
    <w:p w:rsidR="00764926" w:rsidRDefault="00764926" w:rsidP="00764926">
      <w:pPr>
        <w:pStyle w:val="BodyText"/>
        <w:jc w:val="center"/>
        <w:rPr>
          <w:i w:val="0"/>
        </w:rPr>
      </w:pPr>
    </w:p>
    <w:p w:rsidR="00764926" w:rsidRDefault="00764926" w:rsidP="00764926">
      <w:pPr>
        <w:pStyle w:val="BodyText"/>
        <w:jc w:val="center"/>
        <w:rPr>
          <w:i w:val="0"/>
        </w:rPr>
      </w:pPr>
    </w:p>
    <w:p w:rsidR="00764926" w:rsidRDefault="00764926" w:rsidP="00764926">
      <w:pPr>
        <w:pStyle w:val="BodyText"/>
        <w:jc w:val="center"/>
        <w:rPr>
          <w:i w:val="0"/>
        </w:rPr>
      </w:pPr>
    </w:p>
    <w:p w:rsidR="00764926" w:rsidRDefault="00764926" w:rsidP="005118BF">
      <w:pPr>
        <w:pStyle w:val="BodyText"/>
        <w:rPr>
          <w:i w:val="0"/>
        </w:rPr>
      </w:pPr>
    </w:p>
    <w:p w:rsidR="00764926" w:rsidRPr="005118BF" w:rsidRDefault="00764926" w:rsidP="00764926">
      <w:pPr>
        <w:pStyle w:val="BodyText"/>
        <w:jc w:val="center"/>
        <w:rPr>
          <w:b/>
          <w:i w:val="0"/>
        </w:rPr>
      </w:pPr>
    </w:p>
    <w:p w:rsidR="00764926" w:rsidRPr="005118BF" w:rsidRDefault="005118BF" w:rsidP="00764926">
      <w:pPr>
        <w:pStyle w:val="BodyText"/>
        <w:jc w:val="center"/>
        <w:rPr>
          <w:b/>
          <w:i w:val="0"/>
        </w:rPr>
      </w:pPr>
      <w:r w:rsidRPr="00E367B1">
        <w:rPr>
          <w:b/>
          <w:i w:val="0"/>
        </w:rPr>
        <w:t xml:space="preserve">Email </w:t>
      </w:r>
      <w:r w:rsidR="00764926" w:rsidRPr="00E367B1">
        <w:rPr>
          <w:b/>
          <w:i w:val="0"/>
        </w:rPr>
        <w:t>completed form to:</w:t>
      </w:r>
      <w:r w:rsidRPr="00E367B1">
        <w:rPr>
          <w:b/>
          <w:i w:val="0"/>
        </w:rPr>
        <w:t xml:space="preserve">  </w:t>
      </w:r>
      <w:hyperlink r:id="rId9" w:history="1">
        <w:r w:rsidR="00AD2B12" w:rsidRPr="001826FA">
          <w:rPr>
            <w:rStyle w:val="Hyperlink"/>
            <w:b/>
            <w:i w:val="0"/>
          </w:rPr>
          <w:t>Alice.Coil@dcyf.wa.gov</w:t>
        </w:r>
      </w:hyperlink>
    </w:p>
    <w:p w:rsidR="00764926" w:rsidRDefault="00764926" w:rsidP="00764926">
      <w:pPr>
        <w:pStyle w:val="BodyText"/>
        <w:jc w:val="center"/>
        <w:rPr>
          <w:i w:val="0"/>
          <w:sz w:val="16"/>
        </w:rPr>
      </w:pPr>
    </w:p>
    <w:p w:rsidR="00764926" w:rsidRDefault="00764926" w:rsidP="00764926">
      <w:pPr>
        <w:jc w:val="center"/>
        <w:rPr>
          <w:rFonts w:ascii="Arial" w:hAnsi="Arial"/>
          <w:b/>
          <w:sz w:val="22"/>
        </w:rPr>
      </w:pPr>
    </w:p>
    <w:p w:rsidR="00055DE3" w:rsidRPr="001826FA" w:rsidRDefault="00055DE3" w:rsidP="00055DE3">
      <w:pPr>
        <w:tabs>
          <w:tab w:val="center" w:pos="4680"/>
        </w:tabs>
        <w:suppressAutoHyphens/>
        <w:jc w:val="center"/>
        <w:rPr>
          <w:sz w:val="24"/>
          <w:szCs w:val="24"/>
        </w:rPr>
      </w:pPr>
      <w:r>
        <w:br w:type="page"/>
      </w:r>
      <w:r w:rsidRPr="001826FA">
        <w:rPr>
          <w:b/>
          <w:sz w:val="24"/>
          <w:szCs w:val="24"/>
        </w:rPr>
        <w:t>ADDITIONAL BUDGET INFORMATION</w:t>
      </w:r>
    </w:p>
    <w:p w:rsidR="00055DE3" w:rsidRPr="001826FA" w:rsidRDefault="00055DE3" w:rsidP="00055DE3">
      <w:pPr>
        <w:tabs>
          <w:tab w:val="left" w:pos="-720"/>
        </w:tabs>
        <w:suppressAutoHyphens/>
        <w:rPr>
          <w:sz w:val="24"/>
          <w:szCs w:val="24"/>
        </w:rPr>
      </w:pPr>
    </w:p>
    <w:p w:rsidR="00055DE3" w:rsidRPr="001826FA" w:rsidRDefault="00055DE3" w:rsidP="00055DE3">
      <w:pPr>
        <w:tabs>
          <w:tab w:val="left" w:pos="-720"/>
        </w:tabs>
        <w:suppressAutoHyphens/>
        <w:rPr>
          <w:sz w:val="24"/>
          <w:szCs w:val="24"/>
        </w:rPr>
      </w:pPr>
    </w:p>
    <w:p w:rsidR="00055DE3" w:rsidRPr="001826FA" w:rsidRDefault="00055DE3" w:rsidP="00055DE3">
      <w:pPr>
        <w:tabs>
          <w:tab w:val="left" w:pos="-720"/>
        </w:tabs>
        <w:suppressAutoHyphens/>
        <w:rPr>
          <w:sz w:val="24"/>
          <w:szCs w:val="24"/>
        </w:rPr>
      </w:pPr>
      <w:r w:rsidRPr="001826FA">
        <w:rPr>
          <w:b/>
          <w:sz w:val="24"/>
          <w:szCs w:val="24"/>
          <w:u w:val="single"/>
        </w:rPr>
        <w:t>Supplies</w:t>
      </w:r>
    </w:p>
    <w:p w:rsidR="00055DE3" w:rsidRPr="001826FA" w:rsidRDefault="00055DE3" w:rsidP="00055DE3">
      <w:pPr>
        <w:tabs>
          <w:tab w:val="left" w:pos="-720"/>
        </w:tabs>
        <w:suppressAutoHyphens/>
        <w:spacing w:before="120"/>
        <w:rPr>
          <w:sz w:val="24"/>
          <w:szCs w:val="24"/>
        </w:rPr>
      </w:pPr>
      <w:r w:rsidRPr="001826FA">
        <w:rPr>
          <w:sz w:val="24"/>
          <w:szCs w:val="24"/>
        </w:rPr>
        <w:t xml:space="preserve">The key word in determining whether an item belongs in the Supplies category is "consumable."  If it </w:t>
      </w:r>
      <w:proofErr w:type="gramStart"/>
      <w:r w:rsidRPr="001826FA">
        <w:rPr>
          <w:sz w:val="24"/>
          <w:szCs w:val="24"/>
        </w:rPr>
        <w:t>can be used up,</w:t>
      </w:r>
      <w:proofErr w:type="gramEnd"/>
      <w:r w:rsidRPr="001826FA">
        <w:rPr>
          <w:sz w:val="24"/>
          <w:szCs w:val="24"/>
        </w:rPr>
        <w:t xml:space="preserve"> then it is a supply item.</w:t>
      </w:r>
    </w:p>
    <w:p w:rsidR="00055DE3" w:rsidRPr="001826FA" w:rsidRDefault="00055DE3" w:rsidP="00055DE3">
      <w:pPr>
        <w:tabs>
          <w:tab w:val="left" w:pos="-720"/>
        </w:tabs>
        <w:suppressAutoHyphens/>
        <w:rPr>
          <w:sz w:val="24"/>
          <w:szCs w:val="24"/>
        </w:rPr>
      </w:pPr>
    </w:p>
    <w:p w:rsidR="00055DE3" w:rsidRPr="001826FA" w:rsidRDefault="00055DE3" w:rsidP="00055DE3">
      <w:pPr>
        <w:tabs>
          <w:tab w:val="left" w:pos="-720"/>
        </w:tabs>
        <w:suppressAutoHyphens/>
        <w:rPr>
          <w:sz w:val="24"/>
          <w:szCs w:val="24"/>
        </w:rPr>
      </w:pPr>
      <w:r w:rsidRPr="001826FA">
        <w:rPr>
          <w:sz w:val="24"/>
          <w:szCs w:val="24"/>
        </w:rPr>
        <w:t xml:space="preserve">The exception to the "consumable" guideline is training material such as books, films and videotapes.  These </w:t>
      </w:r>
      <w:proofErr w:type="gramStart"/>
      <w:r w:rsidRPr="001826FA">
        <w:rPr>
          <w:sz w:val="24"/>
          <w:szCs w:val="24"/>
        </w:rPr>
        <w:t>are considered</w:t>
      </w:r>
      <w:proofErr w:type="gramEnd"/>
      <w:r w:rsidRPr="001826FA">
        <w:rPr>
          <w:sz w:val="24"/>
          <w:szCs w:val="24"/>
        </w:rPr>
        <w:t xml:space="preserve"> consumable because they are not fixed assets and can become worn out or outdated.</w:t>
      </w:r>
    </w:p>
    <w:p w:rsidR="00055DE3" w:rsidRPr="001826FA" w:rsidRDefault="00055DE3" w:rsidP="00055DE3">
      <w:pPr>
        <w:tabs>
          <w:tab w:val="left" w:pos="-720"/>
        </w:tabs>
        <w:suppressAutoHyphens/>
        <w:rPr>
          <w:sz w:val="24"/>
          <w:szCs w:val="24"/>
        </w:rPr>
      </w:pPr>
    </w:p>
    <w:p w:rsidR="00055DE3" w:rsidRPr="001826FA" w:rsidRDefault="00055DE3" w:rsidP="00055DE3">
      <w:pPr>
        <w:tabs>
          <w:tab w:val="left" w:pos="-720"/>
        </w:tabs>
        <w:suppressAutoHyphens/>
        <w:rPr>
          <w:sz w:val="24"/>
          <w:szCs w:val="24"/>
        </w:rPr>
      </w:pPr>
      <w:r w:rsidRPr="001826FA">
        <w:rPr>
          <w:b/>
          <w:sz w:val="24"/>
          <w:szCs w:val="24"/>
          <w:u w:val="single"/>
        </w:rPr>
        <w:t>Other Services and Charges</w:t>
      </w:r>
    </w:p>
    <w:p w:rsidR="00055DE3" w:rsidRPr="001826FA" w:rsidRDefault="00055DE3" w:rsidP="00055DE3">
      <w:pPr>
        <w:tabs>
          <w:tab w:val="left" w:pos="-720"/>
        </w:tabs>
        <w:suppressAutoHyphens/>
        <w:spacing w:before="120"/>
        <w:rPr>
          <w:sz w:val="24"/>
          <w:szCs w:val="24"/>
        </w:rPr>
      </w:pPr>
      <w:r w:rsidRPr="001826FA">
        <w:rPr>
          <w:sz w:val="24"/>
          <w:szCs w:val="24"/>
        </w:rPr>
        <w:t>This category is for services other than Personnel, which are required in the administration of the project.  Such services may include communication, advertising, and rentals.  Expenses for staff training, such as workshop fees, may be included.</w:t>
      </w:r>
    </w:p>
    <w:p w:rsidR="00055DE3" w:rsidRPr="001826FA" w:rsidRDefault="00055DE3" w:rsidP="00055DE3">
      <w:pPr>
        <w:tabs>
          <w:tab w:val="left" w:pos="-720"/>
        </w:tabs>
        <w:suppressAutoHyphens/>
        <w:rPr>
          <w:sz w:val="24"/>
          <w:szCs w:val="24"/>
        </w:rPr>
      </w:pPr>
    </w:p>
    <w:p w:rsidR="00055DE3" w:rsidRPr="001826FA" w:rsidRDefault="00055DE3" w:rsidP="00055DE3">
      <w:pPr>
        <w:tabs>
          <w:tab w:val="left" w:pos="-720"/>
        </w:tabs>
        <w:suppressAutoHyphens/>
        <w:rPr>
          <w:sz w:val="24"/>
          <w:szCs w:val="24"/>
        </w:rPr>
      </w:pPr>
      <w:r w:rsidRPr="001826FA">
        <w:rPr>
          <w:b/>
          <w:sz w:val="24"/>
          <w:szCs w:val="24"/>
          <w:u w:val="single"/>
        </w:rPr>
        <w:t>Travel</w:t>
      </w:r>
    </w:p>
    <w:p w:rsidR="00055DE3" w:rsidRPr="001826FA" w:rsidRDefault="00055DE3" w:rsidP="00055DE3">
      <w:pPr>
        <w:tabs>
          <w:tab w:val="left" w:pos="-720"/>
        </w:tabs>
        <w:suppressAutoHyphens/>
        <w:spacing w:before="120"/>
        <w:rPr>
          <w:sz w:val="24"/>
          <w:szCs w:val="24"/>
        </w:rPr>
      </w:pPr>
      <w:r w:rsidRPr="001826FA">
        <w:rPr>
          <w:sz w:val="24"/>
          <w:szCs w:val="24"/>
        </w:rPr>
        <w:t>All travel costs are included in this category, including personal car mileage, airfares, per diem, etc.</w:t>
      </w:r>
    </w:p>
    <w:p w:rsidR="00055DE3" w:rsidRPr="001826FA" w:rsidRDefault="00055DE3" w:rsidP="00055DE3">
      <w:pPr>
        <w:tabs>
          <w:tab w:val="left" w:pos="-720"/>
        </w:tabs>
        <w:suppressAutoHyphens/>
        <w:rPr>
          <w:sz w:val="24"/>
          <w:szCs w:val="24"/>
        </w:rPr>
      </w:pPr>
    </w:p>
    <w:p w:rsidR="00055DE3" w:rsidRPr="001826FA" w:rsidRDefault="00055DE3" w:rsidP="00055DE3">
      <w:pPr>
        <w:tabs>
          <w:tab w:val="left" w:pos="-720"/>
        </w:tabs>
        <w:suppressAutoHyphens/>
        <w:rPr>
          <w:sz w:val="24"/>
          <w:szCs w:val="24"/>
        </w:rPr>
      </w:pPr>
      <w:r w:rsidRPr="001826FA">
        <w:rPr>
          <w:b/>
          <w:sz w:val="24"/>
          <w:szCs w:val="24"/>
          <w:u w:val="single"/>
        </w:rPr>
        <w:t>Contractual</w:t>
      </w:r>
    </w:p>
    <w:p w:rsidR="00055DE3" w:rsidRPr="001826FA" w:rsidRDefault="00055DE3" w:rsidP="00055DE3">
      <w:pPr>
        <w:tabs>
          <w:tab w:val="left" w:pos="-720"/>
        </w:tabs>
        <w:suppressAutoHyphens/>
        <w:spacing w:before="120"/>
        <w:rPr>
          <w:sz w:val="24"/>
          <w:szCs w:val="24"/>
        </w:rPr>
      </w:pPr>
      <w:r w:rsidRPr="001826FA">
        <w:rPr>
          <w:sz w:val="24"/>
          <w:szCs w:val="24"/>
        </w:rPr>
        <w:t xml:space="preserve">Any </w:t>
      </w:r>
      <w:r w:rsidR="00E367B1" w:rsidRPr="001826FA">
        <w:rPr>
          <w:sz w:val="24"/>
          <w:szCs w:val="24"/>
        </w:rPr>
        <w:t>sub-</w:t>
      </w:r>
      <w:r w:rsidRPr="001826FA">
        <w:rPr>
          <w:sz w:val="24"/>
          <w:szCs w:val="24"/>
        </w:rPr>
        <w:t>contract</w:t>
      </w:r>
      <w:r w:rsidR="00E367B1" w:rsidRPr="001826FA">
        <w:rPr>
          <w:sz w:val="24"/>
          <w:szCs w:val="24"/>
        </w:rPr>
        <w:t>s</w:t>
      </w:r>
      <w:r w:rsidRPr="001826FA">
        <w:rPr>
          <w:sz w:val="24"/>
          <w:szCs w:val="24"/>
        </w:rPr>
        <w:t xml:space="preserve"> </w:t>
      </w:r>
      <w:r w:rsidR="00E367B1" w:rsidRPr="001826FA">
        <w:rPr>
          <w:sz w:val="24"/>
          <w:szCs w:val="24"/>
        </w:rPr>
        <w:t>funded through this technical assistance award</w:t>
      </w:r>
      <w:r w:rsidRPr="001826FA">
        <w:rPr>
          <w:sz w:val="24"/>
          <w:szCs w:val="24"/>
        </w:rPr>
        <w:t>.</w:t>
      </w:r>
    </w:p>
    <w:p w:rsidR="00055DE3" w:rsidRPr="001826FA" w:rsidRDefault="00055DE3" w:rsidP="00055DE3">
      <w:pPr>
        <w:tabs>
          <w:tab w:val="left" w:pos="-720"/>
        </w:tabs>
        <w:suppressAutoHyphens/>
        <w:rPr>
          <w:sz w:val="24"/>
          <w:szCs w:val="24"/>
        </w:rPr>
      </w:pPr>
    </w:p>
    <w:p w:rsidR="00055DE3" w:rsidRPr="001826FA" w:rsidRDefault="00055DE3" w:rsidP="00055DE3">
      <w:pPr>
        <w:pStyle w:val="BodyText"/>
        <w:rPr>
          <w:szCs w:val="24"/>
        </w:rPr>
      </w:pPr>
      <w:r w:rsidRPr="001826FA">
        <w:rPr>
          <w:i w:val="0"/>
          <w:szCs w:val="24"/>
        </w:rPr>
        <w:t xml:space="preserve">The important distinction to remember is that when an agency contracts with an individual (no matter what service is to </w:t>
      </w:r>
      <w:proofErr w:type="gramStart"/>
      <w:r w:rsidRPr="001826FA">
        <w:rPr>
          <w:i w:val="0"/>
          <w:szCs w:val="24"/>
        </w:rPr>
        <w:t>be delivered</w:t>
      </w:r>
      <w:proofErr w:type="gramEnd"/>
      <w:r w:rsidRPr="001826FA">
        <w:rPr>
          <w:i w:val="0"/>
          <w:szCs w:val="24"/>
        </w:rPr>
        <w:t xml:space="preserve">) the cost is reported in Contractual, not in Personnel.  </w:t>
      </w:r>
    </w:p>
    <w:p w:rsidR="00055DE3" w:rsidRPr="001826FA" w:rsidRDefault="00055DE3">
      <w:pPr>
        <w:pStyle w:val="BodyText"/>
        <w:rPr>
          <w:szCs w:val="24"/>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p w:rsidR="00055DE3" w:rsidRDefault="00055DE3">
      <w:pPr>
        <w:pStyle w:val="BodyText"/>
        <w:rPr>
          <w:sz w:val="20"/>
        </w:rPr>
      </w:pPr>
    </w:p>
    <w:sectPr w:rsidR="00055DE3" w:rsidSect="001A614D">
      <w:headerReference w:type="default" r:id="rId10"/>
      <w:footerReference w:type="default" r:id="rId11"/>
      <w:headerReference w:type="first" r:id="rId12"/>
      <w:pgSz w:w="12240" w:h="15840"/>
      <w:pgMar w:top="720" w:right="1152" w:bottom="432" w:left="1152" w:header="576"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77" w:rsidRDefault="000D0777" w:rsidP="000D0777">
      <w:r>
        <w:separator/>
      </w:r>
    </w:p>
  </w:endnote>
  <w:endnote w:type="continuationSeparator" w:id="0">
    <w:p w:rsidR="000D0777" w:rsidRDefault="000D0777" w:rsidP="000D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4D" w:rsidRPr="00C109C6" w:rsidRDefault="001A614D" w:rsidP="001A614D">
    <w:pPr>
      <w:pStyle w:val="Footer"/>
      <w:rPr>
        <w:rFonts w:ascii="Arial" w:hAnsi="Arial" w:cs="Arial"/>
        <w:b/>
        <w:sz w:val="16"/>
        <w:szCs w:val="16"/>
      </w:rPr>
    </w:pPr>
    <w:r w:rsidRPr="00C109C6">
      <w:rPr>
        <w:rFonts w:ascii="Arial" w:hAnsi="Arial" w:cs="Arial"/>
        <w:b/>
        <w:sz w:val="16"/>
        <w:szCs w:val="16"/>
      </w:rPr>
      <w:t>TRIBAL JUVENILLE JUSTICE PASS-THROUGH FUND</w:t>
    </w:r>
  </w:p>
  <w:p w:rsidR="000D0777" w:rsidRPr="001A614D" w:rsidRDefault="001A614D" w:rsidP="001A614D">
    <w:pPr>
      <w:pStyle w:val="Footer"/>
      <w:rPr>
        <w:rFonts w:ascii="Arial" w:hAnsi="Arial" w:cs="Arial"/>
        <w:b/>
        <w:sz w:val="16"/>
        <w:szCs w:val="16"/>
      </w:rPr>
    </w:pPr>
    <w:r>
      <w:rPr>
        <w:rFonts w:ascii="Arial" w:hAnsi="Arial" w:cs="Arial"/>
        <w:b/>
        <w:sz w:val="16"/>
        <w:szCs w:val="16"/>
      </w:rPr>
      <w:t xml:space="preserve">DCYF 14-005 (REVISED 11/2020)                                                                                                                                </w:t>
    </w:r>
    <w:r w:rsidRPr="001A614D">
      <w:rPr>
        <w:rFonts w:ascii="Arial" w:hAnsi="Arial" w:cs="Arial"/>
        <w:sz w:val="16"/>
        <w:szCs w:val="16"/>
      </w:rPr>
      <w:t xml:space="preserve">Page </w:t>
    </w:r>
    <w:r w:rsidRPr="001A614D">
      <w:rPr>
        <w:rFonts w:ascii="Arial" w:hAnsi="Arial" w:cs="Arial"/>
        <w:sz w:val="16"/>
        <w:szCs w:val="16"/>
      </w:rPr>
      <w:fldChar w:fldCharType="begin"/>
    </w:r>
    <w:r w:rsidRPr="001A614D">
      <w:rPr>
        <w:rFonts w:ascii="Arial" w:hAnsi="Arial" w:cs="Arial"/>
        <w:sz w:val="16"/>
        <w:szCs w:val="16"/>
      </w:rPr>
      <w:instrText xml:space="preserve"> PAGE   \* MERGEFORMAT </w:instrText>
    </w:r>
    <w:r w:rsidRPr="001A614D">
      <w:rPr>
        <w:rFonts w:ascii="Arial" w:hAnsi="Arial" w:cs="Arial"/>
        <w:sz w:val="16"/>
        <w:szCs w:val="16"/>
      </w:rPr>
      <w:fldChar w:fldCharType="separate"/>
    </w:r>
    <w:r w:rsidR="001F52E4">
      <w:rPr>
        <w:rFonts w:ascii="Arial" w:hAnsi="Arial" w:cs="Arial"/>
        <w:noProof/>
        <w:sz w:val="16"/>
        <w:szCs w:val="16"/>
      </w:rPr>
      <w:t>5</w:t>
    </w:r>
    <w:r w:rsidRPr="001A614D">
      <w:rPr>
        <w:rFonts w:ascii="Arial" w:hAnsi="Arial" w:cs="Arial"/>
        <w:noProof/>
        <w:sz w:val="16"/>
        <w:szCs w:val="16"/>
      </w:rPr>
      <w:fldChar w:fldCharType="end"/>
    </w:r>
    <w:r w:rsidRPr="001A614D">
      <w:rPr>
        <w:rFonts w:ascii="Arial" w:hAnsi="Arial" w:cs="Arial"/>
        <w:noProof/>
        <w:sz w:val="16"/>
        <w:szCs w:val="16"/>
      </w:rPr>
      <w:t xml:space="preserve"> of </w:t>
    </w:r>
    <w:r w:rsidRPr="001A614D">
      <w:rPr>
        <w:rFonts w:ascii="Arial" w:hAnsi="Arial" w:cs="Arial"/>
        <w:noProof/>
        <w:sz w:val="16"/>
        <w:szCs w:val="16"/>
      </w:rPr>
      <w:fldChar w:fldCharType="begin"/>
    </w:r>
    <w:r w:rsidRPr="001A614D">
      <w:rPr>
        <w:rFonts w:ascii="Arial" w:hAnsi="Arial" w:cs="Arial"/>
        <w:noProof/>
        <w:sz w:val="16"/>
        <w:szCs w:val="16"/>
      </w:rPr>
      <w:instrText xml:space="preserve"> NUMPAGES  \* Arabic  \* MERGEFORMAT </w:instrText>
    </w:r>
    <w:r w:rsidRPr="001A614D">
      <w:rPr>
        <w:rFonts w:ascii="Arial" w:hAnsi="Arial" w:cs="Arial"/>
        <w:noProof/>
        <w:sz w:val="16"/>
        <w:szCs w:val="16"/>
      </w:rPr>
      <w:fldChar w:fldCharType="separate"/>
    </w:r>
    <w:r w:rsidR="001F52E4">
      <w:rPr>
        <w:rFonts w:ascii="Arial" w:hAnsi="Arial" w:cs="Arial"/>
        <w:noProof/>
        <w:sz w:val="16"/>
        <w:szCs w:val="16"/>
      </w:rPr>
      <w:t>5</w:t>
    </w:r>
    <w:r w:rsidRPr="001A614D">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77" w:rsidRDefault="000D0777" w:rsidP="000D0777">
      <w:r>
        <w:separator/>
      </w:r>
    </w:p>
  </w:footnote>
  <w:footnote w:type="continuationSeparator" w:id="0">
    <w:p w:rsidR="000D0777" w:rsidRDefault="000D0777" w:rsidP="000D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4D" w:rsidRDefault="001A614D" w:rsidP="001A614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6FA" w:rsidRPr="00C54B9D" w:rsidRDefault="001826FA" w:rsidP="001826FA">
    <w:pPr>
      <w:pStyle w:val="Header"/>
      <w:jc w:val="center"/>
    </w:pPr>
    <w:r>
      <w:rPr>
        <w:b/>
        <w:noProof/>
        <w:sz w:val="28"/>
        <w:szCs w:val="28"/>
      </w:rPr>
      <w:drawing>
        <wp:inline distT="0" distB="0" distL="0" distR="0" wp14:anchorId="20188FCD" wp14:editId="69516504">
          <wp:extent cx="676910" cy="6584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58495"/>
                  </a:xfrm>
                  <a:prstGeom prst="rect">
                    <a:avLst/>
                  </a:prstGeom>
                  <a:noFill/>
                </pic:spPr>
              </pic:pic>
            </a:graphicData>
          </a:graphic>
        </wp:inline>
      </w:drawing>
    </w:r>
  </w:p>
  <w:p w:rsidR="001826FA" w:rsidRDefault="001826FA" w:rsidP="001826FA"/>
  <w:p w:rsidR="001826FA" w:rsidRPr="00B81506" w:rsidRDefault="001826FA" w:rsidP="001826FA">
    <w:pPr>
      <w:pStyle w:val="Heading3"/>
      <w:spacing w:before="0"/>
      <w:jc w:val="center"/>
      <w:rPr>
        <w:rFonts w:ascii="Times New Roman" w:hAnsi="Times New Roman"/>
        <w:color w:val="008000"/>
      </w:rPr>
    </w:pPr>
    <w:r w:rsidRPr="00B81506">
      <w:rPr>
        <w:rFonts w:ascii="Times New Roman" w:hAnsi="Times New Roman"/>
        <w:color w:val="008000"/>
      </w:rPr>
      <w:t>STATE OF WASHINGTON</w:t>
    </w:r>
  </w:p>
  <w:p w:rsidR="001826FA" w:rsidRPr="001826FA" w:rsidRDefault="001826FA" w:rsidP="001826FA">
    <w:pPr>
      <w:jc w:val="center"/>
      <w:rPr>
        <w:b/>
        <w:color w:val="008000"/>
        <w:sz w:val="28"/>
        <w:szCs w:val="28"/>
      </w:rPr>
    </w:pPr>
    <w:r w:rsidRPr="00377CF1">
      <w:rPr>
        <w:b/>
        <w:color w:val="008000"/>
        <w:sz w:val="28"/>
        <w:szCs w:val="28"/>
      </w:rPr>
      <w:t>DEPARTMENT OF CHILDREN, YOUTH, AND FAMILIES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9E3"/>
    <w:multiLevelType w:val="hybridMultilevel"/>
    <w:tmpl w:val="C374ECA8"/>
    <w:lvl w:ilvl="0" w:tplc="1A188FA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E3378"/>
    <w:multiLevelType w:val="multilevel"/>
    <w:tmpl w:val="C9348EBE"/>
    <w:lvl w:ilvl="0">
      <w:start w:val="1"/>
      <w:numFmt w:val="bullet"/>
      <w:lvlText w:val=""/>
      <w:lvlJc w:val="left"/>
      <w:pPr>
        <w:tabs>
          <w:tab w:val="num" w:pos="1080"/>
        </w:tabs>
        <w:ind w:left="1080" w:hanging="360"/>
      </w:pPr>
      <w:rPr>
        <w:rFonts w:ascii="Wingdings" w:hAnsi="Wingdings" w:hint="default"/>
        <w:color w:val="00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B34E34"/>
    <w:multiLevelType w:val="hybridMultilevel"/>
    <w:tmpl w:val="C9348EBE"/>
    <w:lvl w:ilvl="0" w:tplc="8246175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0676CA"/>
    <w:multiLevelType w:val="hybridMultilevel"/>
    <w:tmpl w:val="E7ECF036"/>
    <w:lvl w:ilvl="0" w:tplc="9CE8F906">
      <w:start w:val="1"/>
      <w:numFmt w:val="bullet"/>
      <w:lvlText w:val=""/>
      <w:lvlJc w:val="left"/>
      <w:pPr>
        <w:tabs>
          <w:tab w:val="num" w:pos="1080"/>
        </w:tabs>
        <w:ind w:left="1080" w:hanging="360"/>
      </w:pPr>
      <w:rPr>
        <w:rFonts w:ascii="Wingdings" w:hAnsi="Wingdings" w:hint="default"/>
        <w:color w:val="000000"/>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EE47638"/>
    <w:multiLevelType w:val="hybridMultilevel"/>
    <w:tmpl w:val="DA7098D8"/>
    <w:lvl w:ilvl="0" w:tplc="FFFFFFFF">
      <w:start w:val="1"/>
      <w:numFmt w:val="upperLetter"/>
      <w:lvlText w:val="%1."/>
      <w:lvlJc w:val="left"/>
      <w:pPr>
        <w:tabs>
          <w:tab w:val="num" w:pos="1080"/>
        </w:tabs>
        <w:ind w:left="1080" w:hanging="360"/>
      </w:pPr>
      <w:rPr>
        <w:sz w:val="20"/>
        <w:szCs w:val="20"/>
      </w:rPr>
    </w:lvl>
    <w:lvl w:ilvl="1" w:tplc="FFFFFFFF">
      <w:start w:val="1"/>
      <w:numFmt w:val="lowerLetter"/>
      <w:lvlText w:val="%2."/>
      <w:lvlJc w:val="left"/>
      <w:pPr>
        <w:tabs>
          <w:tab w:val="num" w:pos="1800"/>
        </w:tabs>
        <w:ind w:left="1800" w:hanging="360"/>
      </w:pPr>
      <w:rPr>
        <w:sz w:val="20"/>
        <w:szCs w:val="2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7CD30552"/>
    <w:multiLevelType w:val="hybridMultilevel"/>
    <w:tmpl w:val="7B5CD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I6dRvKCLrwqhjJYedmAzFWgrZ+5HbBIs5eW+zd1VWPZLgLn8/Q01O1Djzfjaa8JEcsmFNgohHl7bNdtlXJ4w==" w:salt="RGsCS6ILJP7rpjuoSL8uC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68"/>
    <w:rsid w:val="00013506"/>
    <w:rsid w:val="000372D7"/>
    <w:rsid w:val="00055DE3"/>
    <w:rsid w:val="000701DC"/>
    <w:rsid w:val="000D0777"/>
    <w:rsid w:val="00145856"/>
    <w:rsid w:val="001826FA"/>
    <w:rsid w:val="001A2DAF"/>
    <w:rsid w:val="001A614D"/>
    <w:rsid w:val="001E7817"/>
    <w:rsid w:val="001F52E4"/>
    <w:rsid w:val="00227A44"/>
    <w:rsid w:val="00251B90"/>
    <w:rsid w:val="002D5144"/>
    <w:rsid w:val="0030363E"/>
    <w:rsid w:val="00323986"/>
    <w:rsid w:val="00395863"/>
    <w:rsid w:val="0043754A"/>
    <w:rsid w:val="0044134E"/>
    <w:rsid w:val="00450F58"/>
    <w:rsid w:val="00491309"/>
    <w:rsid w:val="004E1232"/>
    <w:rsid w:val="005118BF"/>
    <w:rsid w:val="00527724"/>
    <w:rsid w:val="005F04A4"/>
    <w:rsid w:val="006201B5"/>
    <w:rsid w:val="006209A3"/>
    <w:rsid w:val="00660FF6"/>
    <w:rsid w:val="00665E44"/>
    <w:rsid w:val="0068213B"/>
    <w:rsid w:val="006A7E89"/>
    <w:rsid w:val="00764926"/>
    <w:rsid w:val="00781184"/>
    <w:rsid w:val="007B5B47"/>
    <w:rsid w:val="00881398"/>
    <w:rsid w:val="00884BEF"/>
    <w:rsid w:val="008978A1"/>
    <w:rsid w:val="008E2468"/>
    <w:rsid w:val="008F1609"/>
    <w:rsid w:val="00943EC1"/>
    <w:rsid w:val="00945724"/>
    <w:rsid w:val="00996B57"/>
    <w:rsid w:val="009A3558"/>
    <w:rsid w:val="009C2913"/>
    <w:rsid w:val="009C570C"/>
    <w:rsid w:val="00A23661"/>
    <w:rsid w:val="00A40A2E"/>
    <w:rsid w:val="00A87835"/>
    <w:rsid w:val="00A95423"/>
    <w:rsid w:val="00AA0E84"/>
    <w:rsid w:val="00AB2C38"/>
    <w:rsid w:val="00AC7A87"/>
    <w:rsid w:val="00AD2B12"/>
    <w:rsid w:val="00AF6BB2"/>
    <w:rsid w:val="00B13B26"/>
    <w:rsid w:val="00BD3A88"/>
    <w:rsid w:val="00BF5D62"/>
    <w:rsid w:val="00C304E2"/>
    <w:rsid w:val="00C52461"/>
    <w:rsid w:val="00C63F55"/>
    <w:rsid w:val="00CC0B0E"/>
    <w:rsid w:val="00CE1549"/>
    <w:rsid w:val="00CF2BC2"/>
    <w:rsid w:val="00D360C8"/>
    <w:rsid w:val="00D60F69"/>
    <w:rsid w:val="00D935E3"/>
    <w:rsid w:val="00D94870"/>
    <w:rsid w:val="00DA2A4F"/>
    <w:rsid w:val="00E02710"/>
    <w:rsid w:val="00E367B1"/>
    <w:rsid w:val="00EA6D2D"/>
    <w:rsid w:val="00F0369A"/>
    <w:rsid w:val="00F765CD"/>
    <w:rsid w:val="00F92BB0"/>
    <w:rsid w:val="00FB19F8"/>
    <w:rsid w:val="00FD4E94"/>
    <w:rsid w:val="00FE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5078767-DB6A-4CD0-8837-21216899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3">
    <w:name w:val="heading 3"/>
    <w:basedOn w:val="Normal"/>
    <w:next w:val="Normal"/>
    <w:link w:val="Heading3Char"/>
    <w:unhideWhenUsed/>
    <w:qFormat/>
    <w:rsid w:val="00943EC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i/>
      <w:sz w:val="24"/>
    </w:rPr>
  </w:style>
  <w:style w:type="paragraph" w:styleId="BodyText2">
    <w:name w:val="Body Text 2"/>
    <w:basedOn w:val="Normal"/>
    <w:link w:val="BodyText2Char"/>
    <w:rsid w:val="009A3558"/>
    <w:pPr>
      <w:spacing w:after="120" w:line="480" w:lineRule="auto"/>
    </w:pPr>
  </w:style>
  <w:style w:type="paragraph" w:styleId="BalloonText">
    <w:name w:val="Balloon Text"/>
    <w:basedOn w:val="Normal"/>
    <w:link w:val="BalloonTextChar"/>
    <w:rsid w:val="00764926"/>
    <w:rPr>
      <w:rFonts w:ascii="Tahoma" w:hAnsi="Tahoma" w:cs="Tahoma"/>
      <w:sz w:val="16"/>
      <w:szCs w:val="16"/>
    </w:rPr>
  </w:style>
  <w:style w:type="character" w:customStyle="1" w:styleId="BalloonTextChar">
    <w:name w:val="Balloon Text Char"/>
    <w:link w:val="BalloonText"/>
    <w:rsid w:val="00764926"/>
    <w:rPr>
      <w:rFonts w:ascii="Tahoma" w:hAnsi="Tahoma" w:cs="Tahoma"/>
      <w:sz w:val="16"/>
      <w:szCs w:val="16"/>
    </w:rPr>
  </w:style>
  <w:style w:type="character" w:customStyle="1" w:styleId="BodyText2Char">
    <w:name w:val="Body Text 2 Char"/>
    <w:link w:val="BodyText2"/>
    <w:rsid w:val="00C52461"/>
  </w:style>
  <w:style w:type="character" w:styleId="Hyperlink">
    <w:name w:val="Hyperlink"/>
    <w:basedOn w:val="DefaultParagraphFont"/>
    <w:rsid w:val="00C52461"/>
    <w:rPr>
      <w:color w:val="0563C1" w:themeColor="hyperlink"/>
      <w:u w:val="single"/>
    </w:rPr>
  </w:style>
  <w:style w:type="table" w:styleId="TableGrid">
    <w:name w:val="Table Grid"/>
    <w:basedOn w:val="TableNormal"/>
    <w:rsid w:val="0099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506"/>
    <w:pPr>
      <w:ind w:left="720"/>
      <w:contextualSpacing/>
    </w:pPr>
  </w:style>
  <w:style w:type="character" w:customStyle="1" w:styleId="Heading3Char">
    <w:name w:val="Heading 3 Char"/>
    <w:basedOn w:val="DefaultParagraphFont"/>
    <w:link w:val="Heading3"/>
    <w:rsid w:val="00943EC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0D0777"/>
    <w:pPr>
      <w:tabs>
        <w:tab w:val="center" w:pos="4680"/>
        <w:tab w:val="right" w:pos="9360"/>
      </w:tabs>
    </w:pPr>
  </w:style>
  <w:style w:type="character" w:customStyle="1" w:styleId="HeaderChar">
    <w:name w:val="Header Char"/>
    <w:basedOn w:val="DefaultParagraphFont"/>
    <w:link w:val="Header"/>
    <w:rsid w:val="000D0777"/>
  </w:style>
  <w:style w:type="paragraph" w:styleId="Footer">
    <w:name w:val="footer"/>
    <w:basedOn w:val="Normal"/>
    <w:link w:val="FooterChar"/>
    <w:uiPriority w:val="99"/>
    <w:rsid w:val="000D0777"/>
    <w:pPr>
      <w:tabs>
        <w:tab w:val="center" w:pos="4680"/>
        <w:tab w:val="right" w:pos="9360"/>
      </w:tabs>
    </w:pPr>
  </w:style>
  <w:style w:type="character" w:customStyle="1" w:styleId="FooterChar">
    <w:name w:val="Footer Char"/>
    <w:basedOn w:val="DefaultParagraphFont"/>
    <w:link w:val="Footer"/>
    <w:uiPriority w:val="99"/>
    <w:rsid w:val="000D0777"/>
  </w:style>
  <w:style w:type="character" w:styleId="PlaceholderText">
    <w:name w:val="Placeholder Text"/>
    <w:basedOn w:val="DefaultParagraphFont"/>
    <w:uiPriority w:val="99"/>
    <w:semiHidden/>
    <w:rsid w:val="001A61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emarie.Clemente@dcyf.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elolyut11002.dcyf.wa.lcl\Communications\DCYF%20FORMS\14%20Eligibility%20&amp;%20FInancial\14-005%20-%20New%20-%20OJJDP%20Title%20II%20Pass%20Through%20Fund\Alice.Coil@dcyf.wa.gov"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FBAF64DAD249128F84E680A33026F1"/>
        <w:category>
          <w:name w:val="General"/>
          <w:gallery w:val="placeholder"/>
        </w:category>
        <w:types>
          <w:type w:val="bbPlcHdr"/>
        </w:types>
        <w:behaviors>
          <w:behavior w:val="content"/>
        </w:behaviors>
        <w:guid w:val="{1AEF06D5-F2DC-4B7A-AFFB-B11CD84CDFDD}"/>
      </w:docPartPr>
      <w:docPartBody>
        <w:p w:rsidR="00FB2F91" w:rsidRDefault="00EB78F6" w:rsidP="00EB78F6">
          <w:pPr>
            <w:pStyle w:val="0FFBAF64DAD249128F84E680A33026F1"/>
          </w:pPr>
          <w:r w:rsidRPr="00FA037C">
            <w:rPr>
              <w:rStyle w:val="PlaceholderText"/>
              <w:rFonts w:ascii="Arial" w:hAnsi="Arial" w:cs="Arial"/>
              <w:sz w:val="20"/>
              <w:szCs w:val="20"/>
            </w:rPr>
            <w:t>Street Address</w:t>
          </w:r>
        </w:p>
      </w:docPartBody>
    </w:docPart>
    <w:docPart>
      <w:docPartPr>
        <w:name w:val="8525C991BB6F471F83E48E63FDEEEA3D"/>
        <w:category>
          <w:name w:val="General"/>
          <w:gallery w:val="placeholder"/>
        </w:category>
        <w:types>
          <w:type w:val="bbPlcHdr"/>
        </w:types>
        <w:behaviors>
          <w:behavior w:val="content"/>
        </w:behaviors>
        <w:guid w:val="{8BC775AE-03B6-4902-910E-106F218704CF}"/>
      </w:docPartPr>
      <w:docPartBody>
        <w:p w:rsidR="00FB2F91" w:rsidRDefault="00EB78F6" w:rsidP="00EB78F6">
          <w:pPr>
            <w:pStyle w:val="8525C991BB6F471F83E48E63FDEEEA3D"/>
          </w:pPr>
          <w:r w:rsidRPr="003523CD">
            <w:rPr>
              <w:rStyle w:val="PlaceholderText"/>
              <w:rFonts w:ascii="Arial" w:hAnsi="Arial" w:cs="Arial"/>
              <w:sz w:val="20"/>
              <w:szCs w:val="20"/>
            </w:rPr>
            <w:t>City</w:t>
          </w:r>
        </w:p>
      </w:docPartBody>
    </w:docPart>
    <w:docPart>
      <w:docPartPr>
        <w:name w:val="E009FCBC60B64CB5B8FA3C9765168352"/>
        <w:category>
          <w:name w:val="General"/>
          <w:gallery w:val="placeholder"/>
        </w:category>
        <w:types>
          <w:type w:val="bbPlcHdr"/>
        </w:types>
        <w:behaviors>
          <w:behavior w:val="content"/>
        </w:behaviors>
        <w:guid w:val="{C75AEB5E-D0CE-4EA3-9CAD-155C37B04666}"/>
      </w:docPartPr>
      <w:docPartBody>
        <w:p w:rsidR="00FB2F91" w:rsidRDefault="00EB78F6" w:rsidP="00EB78F6">
          <w:pPr>
            <w:pStyle w:val="E009FCBC60B64CB5B8FA3C9765168352"/>
          </w:pPr>
          <w:r w:rsidRPr="003523CD">
            <w:rPr>
              <w:rStyle w:val="PlaceholderText"/>
              <w:rFonts w:ascii="Arial" w:hAnsi="Arial" w:cs="Arial"/>
              <w:sz w:val="20"/>
              <w:szCs w:val="20"/>
            </w:rPr>
            <w:t>Zip Code</w:t>
          </w:r>
          <w:r w:rsidRPr="003523CD">
            <w:rPr>
              <w:rStyle w:val="PlaceholderText"/>
              <w:rFonts w:ascii="Arial" w:hAnsi="Arial" w:cs="Arial"/>
            </w:rPr>
            <w:t xml:space="preserve"> </w:t>
          </w:r>
        </w:p>
      </w:docPartBody>
    </w:docPart>
    <w:docPart>
      <w:docPartPr>
        <w:name w:val="5C557AC5B0414EF89491C65F60583657"/>
        <w:category>
          <w:name w:val="General"/>
          <w:gallery w:val="placeholder"/>
        </w:category>
        <w:types>
          <w:type w:val="bbPlcHdr"/>
        </w:types>
        <w:behaviors>
          <w:behavior w:val="content"/>
        </w:behaviors>
        <w:guid w:val="{C51986C7-1DB0-47BC-9A0A-AD1B96448225}"/>
      </w:docPartPr>
      <w:docPartBody>
        <w:p w:rsidR="00FB2F91" w:rsidRDefault="00EB78F6" w:rsidP="00EB78F6">
          <w:pPr>
            <w:pStyle w:val="5C557AC5B0414EF89491C65F60583657"/>
          </w:pPr>
          <w:r w:rsidRPr="00FA037C">
            <w:rPr>
              <w:rStyle w:val="PlaceholderText"/>
              <w:rFonts w:ascii="Arial" w:hAnsi="Arial" w:cs="Arial"/>
              <w:sz w:val="20"/>
              <w:szCs w:val="20"/>
            </w:rPr>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F6"/>
    <w:rsid w:val="00EB78F6"/>
    <w:rsid w:val="00FB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8F6"/>
    <w:rPr>
      <w:color w:val="808080"/>
    </w:rPr>
  </w:style>
  <w:style w:type="paragraph" w:customStyle="1" w:styleId="B59C687919B6413895743B7267FE0721">
    <w:name w:val="B59C687919B6413895743B7267FE0721"/>
    <w:rsid w:val="00EB78F6"/>
  </w:style>
  <w:style w:type="paragraph" w:customStyle="1" w:styleId="CE8AA2030E0247AC9297A22A0FFBB5F0">
    <w:name w:val="CE8AA2030E0247AC9297A22A0FFBB5F0"/>
    <w:rsid w:val="00EB78F6"/>
  </w:style>
  <w:style w:type="paragraph" w:customStyle="1" w:styleId="DC140D1CAFA346F59BCBCCF92035EAAF">
    <w:name w:val="DC140D1CAFA346F59BCBCCF92035EAAF"/>
    <w:rsid w:val="00EB78F6"/>
  </w:style>
  <w:style w:type="paragraph" w:customStyle="1" w:styleId="0FFBAF64DAD249128F84E680A33026F1">
    <w:name w:val="0FFBAF64DAD249128F84E680A33026F1"/>
    <w:rsid w:val="00EB78F6"/>
  </w:style>
  <w:style w:type="paragraph" w:customStyle="1" w:styleId="8525C991BB6F471F83E48E63FDEEEA3D">
    <w:name w:val="8525C991BB6F471F83E48E63FDEEEA3D"/>
    <w:rsid w:val="00EB78F6"/>
  </w:style>
  <w:style w:type="paragraph" w:customStyle="1" w:styleId="E009FCBC60B64CB5B8FA3C9765168352">
    <w:name w:val="E009FCBC60B64CB5B8FA3C9765168352"/>
    <w:rsid w:val="00EB78F6"/>
  </w:style>
  <w:style w:type="paragraph" w:customStyle="1" w:styleId="5C557AC5B0414EF89491C65F60583657">
    <w:name w:val="5C557AC5B0414EF89491C65F60583657"/>
    <w:rsid w:val="00EB7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097C-4FC0-4810-94A6-A5074F20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GOVERNOR’S JUVENILE JUSTICE ADVISORY COMMITTEE</vt:lpstr>
    </vt:vector>
  </TitlesOfParts>
  <Company>dshs</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JUVENILE JUSTICE ADVISORY COMMITTEE</dc:title>
  <dc:subject/>
  <dc:creator>jj</dc:creator>
  <cp:keywords/>
  <cp:lastModifiedBy>Bailey, Stacia (DCYF)</cp:lastModifiedBy>
  <cp:revision>3</cp:revision>
  <cp:lastPrinted>2014-08-21T21:57:00Z</cp:lastPrinted>
  <dcterms:created xsi:type="dcterms:W3CDTF">2020-11-09T23:40:00Z</dcterms:created>
  <dcterms:modified xsi:type="dcterms:W3CDTF">2020-11-09T23:42:00Z</dcterms:modified>
</cp:coreProperties>
</file>