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15" w:type="dxa"/>
          <w:right w:w="115" w:type="dxa"/>
        </w:tblCellMar>
        <w:tblLook w:val="01E0" w:firstRow="1" w:lastRow="1" w:firstColumn="1" w:lastColumn="1" w:noHBand="0" w:noVBand="0"/>
      </w:tblPr>
      <w:tblGrid>
        <w:gridCol w:w="3326"/>
        <w:gridCol w:w="3767"/>
        <w:gridCol w:w="2501"/>
        <w:gridCol w:w="1201"/>
      </w:tblGrid>
      <w:tr w:rsidR="00E437E9" w:rsidRPr="00B507BE" w14:paraId="3AFDD2CC" w14:textId="515C5A99" w:rsidTr="000D75E3">
        <w:trPr>
          <w:trHeight w:val="360"/>
        </w:trPr>
        <w:tc>
          <w:tcPr>
            <w:tcW w:w="1485" w:type="pct"/>
            <w:shd w:val="clear" w:color="auto" w:fill="auto"/>
          </w:tcPr>
          <w:p w14:paraId="30470DE5" w14:textId="729D238E" w:rsidR="00E437E9" w:rsidRPr="00B507BE" w:rsidRDefault="00E437E9" w:rsidP="000D75E3">
            <w:pPr>
              <w:spacing w:before="280"/>
              <w:jc w:val="center"/>
              <w:rPr>
                <w:rFonts w:ascii="Arial" w:hAnsi="Arial" w:cs="Arial"/>
                <w:sz w:val="20"/>
                <w:szCs w:val="20"/>
              </w:rPr>
            </w:pPr>
            <w:bookmarkStart w:id="0" w:name="_Hlk107229587"/>
            <w:r>
              <w:rPr>
                <w:rFonts w:ascii="Arial" w:hAnsi="Arial" w:cs="Arial"/>
                <w:noProof/>
                <w:sz w:val="20"/>
                <w:szCs w:val="20"/>
                <w:lang w:val="es-US"/>
              </w:rPr>
              <w:drawing>
                <wp:inline distT="0" distB="0" distL="0" distR="0" wp14:anchorId="1169F114" wp14:editId="5EDD6C58">
                  <wp:extent cx="1965960" cy="33348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 B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380" cy="392924"/>
                          </a:xfrm>
                          <a:prstGeom prst="rect">
                            <a:avLst/>
                          </a:prstGeom>
                        </pic:spPr>
                      </pic:pic>
                    </a:graphicData>
                  </a:graphic>
                </wp:inline>
              </w:drawing>
            </w:r>
          </w:p>
          <w:p w14:paraId="30ECD545" w14:textId="29AE32BB" w:rsidR="00E437E9" w:rsidRPr="00B507BE" w:rsidRDefault="00E437E9" w:rsidP="000D75E3">
            <w:pPr>
              <w:pStyle w:val="Heading1"/>
              <w:pBdr>
                <w:top w:val="none" w:sz="0" w:space="0" w:color="auto"/>
                <w:left w:val="none" w:sz="0" w:space="0" w:color="auto"/>
                <w:bottom w:val="none" w:sz="0" w:space="0" w:color="auto"/>
                <w:right w:val="none" w:sz="0" w:space="0" w:color="auto"/>
              </w:pBdr>
            </w:pPr>
          </w:p>
        </w:tc>
        <w:tc>
          <w:tcPr>
            <w:tcW w:w="1798" w:type="pct"/>
            <w:tcBorders>
              <w:right w:val="single" w:sz="4" w:space="0" w:color="auto"/>
            </w:tcBorders>
            <w:shd w:val="clear" w:color="auto" w:fill="auto"/>
          </w:tcPr>
          <w:p w14:paraId="25D237D0" w14:textId="3CCD31D0" w:rsidR="00E437E9" w:rsidRPr="00DA670D" w:rsidRDefault="00E437E9" w:rsidP="009343E9">
            <w:pPr>
              <w:spacing w:before="40"/>
              <w:rPr>
                <w:rFonts w:ascii="Arial" w:hAnsi="Arial" w:cs="Arial"/>
                <w:sz w:val="8"/>
                <w:szCs w:val="8"/>
              </w:rPr>
            </w:pPr>
          </w:p>
          <w:p w14:paraId="0CB3F58A" w14:textId="61D33696" w:rsidR="00E437E9" w:rsidRPr="00C67EB6" w:rsidRDefault="00E437E9" w:rsidP="009343E9">
            <w:pPr>
              <w:spacing w:before="20"/>
              <w:jc w:val="center"/>
              <w:rPr>
                <w:rFonts w:ascii="Arial" w:hAnsi="Arial" w:cs="Arial"/>
                <w:b/>
                <w:sz w:val="28"/>
                <w:szCs w:val="28"/>
                <w:lang w:val="es-US"/>
              </w:rPr>
            </w:pPr>
            <w:r>
              <w:rPr>
                <w:rFonts w:ascii="Arial" w:hAnsi="Arial" w:cs="Arial"/>
                <w:b/>
                <w:bCs/>
                <w:sz w:val="28"/>
                <w:szCs w:val="28"/>
                <w:lang w:val="es-US"/>
              </w:rPr>
              <w:t>Registro de Salud y Educación del Menor</w:t>
            </w:r>
          </w:p>
          <w:p w14:paraId="65811739" w14:textId="77777777" w:rsidR="00E437E9" w:rsidRPr="00EA7BC4" w:rsidRDefault="00E437E9" w:rsidP="009343E9">
            <w:pPr>
              <w:spacing w:before="40"/>
              <w:jc w:val="center"/>
              <w:rPr>
                <w:rFonts w:ascii="Arial" w:hAnsi="Arial" w:cs="Arial"/>
                <w:b/>
                <w:bCs/>
                <w:sz w:val="28"/>
                <w:szCs w:val="28"/>
              </w:rPr>
            </w:pPr>
            <w:r w:rsidRPr="00EA7BC4">
              <w:rPr>
                <w:rFonts w:ascii="Arial" w:hAnsi="Arial" w:cs="Arial"/>
                <w:b/>
                <w:bCs/>
                <w:sz w:val="28"/>
                <w:szCs w:val="28"/>
              </w:rPr>
              <w:t>Informe de valoración</w:t>
            </w:r>
          </w:p>
          <w:p w14:paraId="6EDF73D7" w14:textId="73CE61F3" w:rsidR="00C67EB6" w:rsidRPr="00C67EB6" w:rsidRDefault="00C67EB6" w:rsidP="00C67EB6">
            <w:pPr>
              <w:spacing w:before="20"/>
              <w:jc w:val="center"/>
              <w:rPr>
                <w:rFonts w:ascii="Arial" w:hAnsi="Arial" w:cs="Arial"/>
                <w:b/>
                <w:sz w:val="21"/>
                <w:szCs w:val="21"/>
              </w:rPr>
            </w:pPr>
            <w:r w:rsidRPr="00C67EB6">
              <w:rPr>
                <w:rFonts w:ascii="Arial" w:hAnsi="Arial" w:cs="Arial"/>
                <w:b/>
                <w:sz w:val="21"/>
                <w:szCs w:val="21"/>
              </w:rPr>
              <w:t>Child Health and Education Tracking</w:t>
            </w:r>
            <w:r>
              <w:rPr>
                <w:rFonts w:ascii="Arial" w:hAnsi="Arial" w:cs="Arial"/>
                <w:b/>
                <w:sz w:val="21"/>
                <w:szCs w:val="21"/>
              </w:rPr>
              <w:t xml:space="preserve"> </w:t>
            </w:r>
            <w:r w:rsidRPr="00C67EB6">
              <w:rPr>
                <w:rFonts w:ascii="Arial" w:hAnsi="Arial" w:cs="Arial"/>
                <w:b/>
                <w:sz w:val="21"/>
                <w:szCs w:val="21"/>
              </w:rPr>
              <w:t>Screening Report</w:t>
            </w:r>
          </w:p>
        </w:tc>
        <w:tc>
          <w:tcPr>
            <w:tcW w:w="1211" w:type="pct"/>
            <w:tcBorders>
              <w:top w:val="single" w:sz="4" w:space="0" w:color="auto"/>
              <w:left w:val="single" w:sz="4" w:space="0" w:color="auto"/>
              <w:bottom w:val="single" w:sz="4" w:space="0" w:color="auto"/>
              <w:right w:val="single" w:sz="4" w:space="0" w:color="auto"/>
            </w:tcBorders>
          </w:tcPr>
          <w:p w14:paraId="5EC4DF25" w14:textId="09646F18" w:rsidR="003926D3" w:rsidRPr="00C67EB6" w:rsidRDefault="00E437E9" w:rsidP="00E437E9">
            <w:pPr>
              <w:spacing w:before="40"/>
              <w:rPr>
                <w:rFonts w:ascii="Arial" w:hAnsi="Arial" w:cs="Arial"/>
                <w:color w:val="006580"/>
                <w:sz w:val="18"/>
                <w:szCs w:val="18"/>
              </w:rPr>
            </w:pPr>
            <w:r w:rsidRPr="00C67EB6">
              <w:tab/>
            </w:r>
            <w:r w:rsidRPr="00C67EB6">
              <w:rPr>
                <w:rFonts w:ascii="Arial" w:hAnsi="Arial" w:cs="Arial"/>
                <w:sz w:val="18"/>
                <w:szCs w:val="18"/>
              </w:rPr>
              <w:tab/>
            </w:r>
            <w:r w:rsidRPr="00C67EB6">
              <w:rPr>
                <w:rFonts w:ascii="Arial" w:hAnsi="Arial" w:cs="Arial"/>
                <w:sz w:val="18"/>
                <w:szCs w:val="18"/>
              </w:rPr>
              <w:tab/>
            </w:r>
            <w:r w:rsidRPr="00C67EB6">
              <w:rPr>
                <w:rFonts w:ascii="Arial" w:hAnsi="Arial" w:cs="Arial"/>
                <w:sz w:val="18"/>
                <w:szCs w:val="18"/>
              </w:rPr>
              <w:tab/>
            </w:r>
            <w:r w:rsidRPr="00C67EB6">
              <w:rPr>
                <w:rFonts w:ascii="Arial" w:hAnsi="Arial" w:cs="Arial"/>
                <w:sz w:val="18"/>
                <w:szCs w:val="18"/>
              </w:rPr>
              <w:tab/>
            </w:r>
            <w:r w:rsidRPr="00C67EB6">
              <w:tab/>
            </w:r>
          </w:p>
          <w:p w14:paraId="6D069DD8" w14:textId="77777777" w:rsidR="00360BE9" w:rsidRPr="00C67EB6" w:rsidRDefault="00360BE9" w:rsidP="00E437E9">
            <w:pPr>
              <w:spacing w:before="40"/>
              <w:rPr>
                <w:rFonts w:ascii="Arial" w:hAnsi="Arial" w:cs="Arial"/>
                <w:color w:val="006580"/>
                <w:sz w:val="18"/>
                <w:szCs w:val="18"/>
              </w:rPr>
            </w:pPr>
          </w:p>
          <w:p w14:paraId="12B81749" w14:textId="40D4D231" w:rsidR="00E437E9" w:rsidRPr="00C67EB6" w:rsidRDefault="000C5A0C" w:rsidP="00CB0169">
            <w:pPr>
              <w:rPr>
                <w:rFonts w:ascii="Arial" w:hAnsi="Arial" w:cs="Arial"/>
                <w:sz w:val="18"/>
                <w:szCs w:val="18"/>
                <w:lang w:val="es-US"/>
              </w:rPr>
            </w:pPr>
            <w:r>
              <w:rPr>
                <w:rFonts w:ascii="Arial" w:hAnsi="Arial" w:cs="Arial"/>
                <w:sz w:val="18"/>
                <w:szCs w:val="18"/>
                <w:lang w:val="es-US"/>
              </w:rPr>
              <w:fldChar w:fldCharType="begin">
                <w:ffData>
                  <w:name w:val="Check18"/>
                  <w:enabled/>
                  <w:calcOnExit w:val="0"/>
                  <w:checkBox>
                    <w:sizeAuto/>
                    <w:default w:val="0"/>
                    <w:checked w:val="0"/>
                  </w:checkBox>
                </w:ffData>
              </w:fldChar>
            </w:r>
            <w:bookmarkStart w:id="1" w:name="Check18"/>
            <w:r>
              <w:rPr>
                <w:rFonts w:ascii="Arial" w:hAnsi="Arial" w:cs="Arial"/>
                <w:sz w:val="18"/>
                <w:szCs w:val="18"/>
                <w:lang w:val="es-US"/>
              </w:rPr>
              <w:instrText xml:space="preserve"> FORMCHECKBOX </w:instrText>
            </w:r>
            <w:r w:rsidR="008D1E3E">
              <w:rPr>
                <w:rFonts w:ascii="Arial" w:hAnsi="Arial" w:cs="Arial"/>
                <w:sz w:val="18"/>
                <w:szCs w:val="18"/>
                <w:lang w:val="es-US"/>
              </w:rPr>
            </w:r>
            <w:r w:rsidR="008D1E3E">
              <w:rPr>
                <w:rFonts w:ascii="Arial" w:hAnsi="Arial" w:cs="Arial"/>
                <w:sz w:val="18"/>
                <w:szCs w:val="18"/>
                <w:lang w:val="es-US"/>
              </w:rPr>
              <w:fldChar w:fldCharType="separate"/>
            </w:r>
            <w:r>
              <w:rPr>
                <w:rFonts w:ascii="Arial" w:hAnsi="Arial" w:cs="Arial"/>
                <w:sz w:val="18"/>
                <w:szCs w:val="18"/>
                <w:lang w:val="es-US"/>
              </w:rPr>
              <w:fldChar w:fldCharType="end"/>
            </w:r>
            <w:bookmarkEnd w:id="1"/>
            <w:r>
              <w:rPr>
                <w:rFonts w:ascii="Arial" w:hAnsi="Arial" w:cs="Arial"/>
                <w:sz w:val="18"/>
                <w:szCs w:val="18"/>
                <w:lang w:val="es-US"/>
              </w:rPr>
              <w:t xml:space="preserve"> Informe preliminar </w:t>
            </w:r>
          </w:p>
          <w:p w14:paraId="3B6212EE" w14:textId="26D988B9" w:rsidR="00E437E9" w:rsidRPr="00C67EB6" w:rsidRDefault="00E437E9" w:rsidP="00CB0169">
            <w:pPr>
              <w:rPr>
                <w:rFonts w:ascii="Arial" w:hAnsi="Arial" w:cs="Arial"/>
                <w:sz w:val="18"/>
                <w:szCs w:val="18"/>
                <w:lang w:val="es-US"/>
              </w:rPr>
            </w:pPr>
            <w:r>
              <w:rPr>
                <w:rFonts w:ascii="Arial" w:hAnsi="Arial" w:cs="Arial"/>
                <w:sz w:val="18"/>
                <w:szCs w:val="18"/>
                <w:lang w:val="es-US"/>
              </w:rPr>
              <w:fldChar w:fldCharType="begin">
                <w:ffData>
                  <w:name w:val="Check1"/>
                  <w:enabled/>
                  <w:calcOnExit w:val="0"/>
                  <w:checkBox>
                    <w:sizeAuto/>
                    <w:default w:val="0"/>
                    <w:checked w:val="0"/>
                  </w:checkBox>
                </w:ffData>
              </w:fldChar>
            </w:r>
            <w:r>
              <w:rPr>
                <w:rFonts w:ascii="Arial" w:hAnsi="Arial" w:cs="Arial"/>
                <w:sz w:val="18"/>
                <w:szCs w:val="18"/>
                <w:lang w:val="es-US"/>
              </w:rPr>
              <w:instrText xml:space="preserve"> FORMCHECKBOX </w:instrText>
            </w:r>
            <w:r w:rsidR="008D1E3E">
              <w:rPr>
                <w:rFonts w:ascii="Arial" w:hAnsi="Arial" w:cs="Arial"/>
                <w:sz w:val="18"/>
                <w:szCs w:val="18"/>
                <w:lang w:val="es-US"/>
              </w:rPr>
            </w:r>
            <w:r w:rsidR="008D1E3E">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Informe Final – </w:t>
            </w:r>
            <w:r w:rsidR="00F4243F">
              <w:rPr>
                <w:rFonts w:ascii="Arial" w:hAnsi="Arial" w:cs="Arial"/>
                <w:sz w:val="18"/>
                <w:szCs w:val="18"/>
                <w:lang w:val="es-US"/>
              </w:rPr>
              <w:br/>
              <w:t xml:space="preserve">     </w:t>
            </w:r>
            <w:r>
              <w:rPr>
                <w:rFonts w:ascii="Arial" w:hAnsi="Arial" w:cs="Arial"/>
                <w:sz w:val="18"/>
                <w:szCs w:val="18"/>
                <w:lang w:val="es-US"/>
              </w:rPr>
              <w:t>Completar</w:t>
            </w:r>
          </w:p>
          <w:p w14:paraId="3C7CF769" w14:textId="26AD0427" w:rsidR="00E437E9" w:rsidRPr="00C67EB6" w:rsidRDefault="00E437E9" w:rsidP="00CB0169">
            <w:pPr>
              <w:rPr>
                <w:rFonts w:ascii="Arial" w:hAnsi="Arial" w:cs="Arial"/>
                <w:sz w:val="18"/>
                <w:szCs w:val="18"/>
                <w:lang w:val="es-US"/>
              </w:rPr>
            </w:pPr>
            <w:r>
              <w:rPr>
                <w:rFonts w:ascii="Arial" w:hAnsi="Arial" w:cs="Arial"/>
                <w:sz w:val="18"/>
                <w:szCs w:val="18"/>
                <w:lang w:val="es-US"/>
              </w:rPr>
              <w:fldChar w:fldCharType="begin">
                <w:ffData>
                  <w:name w:val="Check1"/>
                  <w:enabled/>
                  <w:calcOnExit w:val="0"/>
                  <w:checkBox>
                    <w:sizeAuto/>
                    <w:default w:val="0"/>
                    <w:checked w:val="0"/>
                  </w:checkBox>
                </w:ffData>
              </w:fldChar>
            </w:r>
            <w:r>
              <w:rPr>
                <w:rFonts w:ascii="Arial" w:hAnsi="Arial" w:cs="Arial"/>
                <w:sz w:val="18"/>
                <w:szCs w:val="18"/>
                <w:lang w:val="es-US"/>
              </w:rPr>
              <w:instrText xml:space="preserve"> FORMCHECKBOX </w:instrText>
            </w:r>
            <w:r w:rsidR="008D1E3E">
              <w:rPr>
                <w:rFonts w:ascii="Arial" w:hAnsi="Arial" w:cs="Arial"/>
                <w:sz w:val="18"/>
                <w:szCs w:val="18"/>
                <w:lang w:val="es-US"/>
              </w:rPr>
            </w:r>
            <w:r w:rsidR="008D1E3E">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Informe Final – Cerrado </w:t>
            </w:r>
          </w:p>
          <w:p w14:paraId="2B4B4AC5" w14:textId="025EDF07" w:rsidR="00E437E9" w:rsidRPr="00C67EB6" w:rsidRDefault="003926D3" w:rsidP="00CB0169">
            <w:pPr>
              <w:rPr>
                <w:rFonts w:ascii="Arial" w:hAnsi="Arial" w:cs="Arial"/>
                <w:sz w:val="18"/>
                <w:szCs w:val="18"/>
                <w:lang w:val="es-US"/>
              </w:rPr>
            </w:pPr>
            <w:r>
              <w:rPr>
                <w:rFonts w:ascii="Arial" w:hAnsi="Arial" w:cs="Arial"/>
                <w:sz w:val="18"/>
                <w:szCs w:val="18"/>
                <w:lang w:val="es-US"/>
              </w:rPr>
              <w:t xml:space="preserve">     Uno o más elementos </w:t>
            </w:r>
          </w:p>
          <w:p w14:paraId="212C491E" w14:textId="0C9EBD67" w:rsidR="00360BE9" w:rsidRPr="00C67EB6" w:rsidRDefault="00360BE9" w:rsidP="00CB0169">
            <w:pPr>
              <w:rPr>
                <w:rFonts w:ascii="Arial" w:hAnsi="Arial" w:cs="Arial"/>
                <w:color w:val="006580"/>
                <w:sz w:val="18"/>
                <w:szCs w:val="18"/>
                <w:lang w:val="es-US"/>
              </w:rPr>
            </w:pPr>
            <w:r>
              <w:rPr>
                <w:rFonts w:ascii="Arial" w:hAnsi="Arial" w:cs="Arial"/>
                <w:sz w:val="18"/>
                <w:szCs w:val="18"/>
                <w:lang w:val="es-US"/>
              </w:rPr>
              <w:t xml:space="preserve">     no se obtuvieron</w:t>
            </w:r>
          </w:p>
        </w:tc>
        <w:tc>
          <w:tcPr>
            <w:tcW w:w="506" w:type="pct"/>
            <w:tcBorders>
              <w:top w:val="single" w:sz="4" w:space="0" w:color="auto"/>
              <w:left w:val="single" w:sz="4" w:space="0" w:color="auto"/>
              <w:bottom w:val="single" w:sz="4" w:space="0" w:color="auto"/>
              <w:right w:val="single" w:sz="4" w:space="0" w:color="auto"/>
            </w:tcBorders>
          </w:tcPr>
          <w:p w14:paraId="2D55E9D6" w14:textId="7B0F0DB2" w:rsidR="00E437E9" w:rsidRPr="000C5A0C" w:rsidRDefault="00E437E9" w:rsidP="00E437E9">
            <w:pPr>
              <w:spacing w:before="40"/>
              <w:rPr>
                <w:rFonts w:ascii="Arial" w:hAnsi="Arial" w:cs="Arial"/>
                <w:sz w:val="18"/>
                <w:szCs w:val="18"/>
              </w:rPr>
            </w:pPr>
            <w:r>
              <w:rPr>
                <w:rFonts w:ascii="Arial" w:hAnsi="Arial" w:cs="Arial"/>
                <w:sz w:val="18"/>
                <w:szCs w:val="18"/>
                <w:lang w:val="es-US"/>
              </w:rPr>
              <w:t xml:space="preserve">Fecha </w:t>
            </w:r>
          </w:p>
          <w:p w14:paraId="53F88D49" w14:textId="0A2F2481" w:rsidR="00E437E9" w:rsidRPr="000C5A0C" w:rsidRDefault="00E437E9" w:rsidP="00E437E9">
            <w:pPr>
              <w:spacing w:before="40"/>
              <w:rPr>
                <w:rFonts w:ascii="Arial" w:hAnsi="Arial" w:cs="Arial"/>
                <w:sz w:val="18"/>
                <w:szCs w:val="18"/>
              </w:rPr>
            </w:pPr>
            <w:r>
              <w:rPr>
                <w:rFonts w:ascii="Arial" w:hAnsi="Arial" w:cs="Arial"/>
                <w:sz w:val="18"/>
                <w:szCs w:val="18"/>
                <w:lang w:val="es-US"/>
              </w:rPr>
              <w:t>Completado</w:t>
            </w:r>
          </w:p>
          <w:p w14:paraId="04A9E989" w14:textId="4B560198" w:rsidR="00E437E9" w:rsidRPr="000C5A0C" w:rsidRDefault="003926D3" w:rsidP="00E437E9">
            <w:pPr>
              <w:spacing w:before="40"/>
              <w:rPr>
                <w:rFonts w:ascii="Arial" w:hAnsi="Arial" w:cs="Arial"/>
                <w:sz w:val="20"/>
                <w:szCs w:val="20"/>
              </w:rPr>
            </w:pPr>
            <w:r>
              <w:rPr>
                <w:rFonts w:ascii="Arial" w:hAnsi="Arial" w:cs="Arial"/>
                <w:sz w:val="20"/>
                <w:szCs w:val="20"/>
                <w:lang w:val="es-US"/>
              </w:rPr>
              <w:fldChar w:fldCharType="begin">
                <w:ffData>
                  <w:name w:val="Text15"/>
                  <w:enabled/>
                  <w:calcOnExit w:val="0"/>
                  <w:textInput/>
                </w:ffData>
              </w:fldChar>
            </w:r>
            <w:bookmarkStart w:id="2" w:name="Text15"/>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t>     </w:t>
            </w:r>
            <w:r>
              <w:rPr>
                <w:rFonts w:ascii="Arial" w:hAnsi="Arial" w:cs="Arial"/>
                <w:sz w:val="20"/>
                <w:szCs w:val="20"/>
                <w:lang w:val="es-US"/>
              </w:rPr>
              <w:fldChar w:fldCharType="end"/>
            </w:r>
            <w:bookmarkEnd w:id="2"/>
          </w:p>
          <w:p w14:paraId="3FA490A5" w14:textId="77777777" w:rsidR="003926D3" w:rsidRPr="000C5A0C" w:rsidRDefault="003926D3" w:rsidP="00E437E9">
            <w:pPr>
              <w:spacing w:before="40"/>
              <w:rPr>
                <w:rFonts w:ascii="Arial" w:hAnsi="Arial" w:cs="Arial"/>
                <w:sz w:val="20"/>
                <w:szCs w:val="20"/>
              </w:rPr>
            </w:pPr>
            <w:r>
              <w:rPr>
                <w:rFonts w:ascii="Arial" w:hAnsi="Arial" w:cs="Arial"/>
                <w:sz w:val="20"/>
                <w:szCs w:val="20"/>
                <w:lang w:val="es-US"/>
              </w:rPr>
              <w:fldChar w:fldCharType="begin">
                <w:ffData>
                  <w:name w:val="Text16"/>
                  <w:enabled/>
                  <w:calcOnExit w:val="0"/>
                  <w:textInput/>
                </w:ffData>
              </w:fldChar>
            </w:r>
            <w:bookmarkStart w:id="3" w:name="Text16"/>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3"/>
          </w:p>
          <w:p w14:paraId="5F0C887B" w14:textId="36930963" w:rsidR="003926D3" w:rsidRPr="000C5A0C" w:rsidRDefault="003926D3" w:rsidP="00E437E9">
            <w:pPr>
              <w:spacing w:before="40"/>
              <w:rPr>
                <w:rFonts w:ascii="Arial" w:hAnsi="Arial" w:cs="Arial"/>
                <w:sz w:val="20"/>
                <w:szCs w:val="20"/>
              </w:rPr>
            </w:pPr>
            <w:r>
              <w:rPr>
                <w:rFonts w:ascii="Arial" w:hAnsi="Arial" w:cs="Arial"/>
                <w:sz w:val="20"/>
                <w:szCs w:val="20"/>
                <w:lang w:val="es-US"/>
              </w:rPr>
              <w:fldChar w:fldCharType="begin">
                <w:ffData>
                  <w:name w:val="Text17"/>
                  <w:enabled/>
                  <w:calcOnExit w:val="0"/>
                  <w:textInput/>
                </w:ffData>
              </w:fldChar>
            </w:r>
            <w:bookmarkStart w:id="4" w:name="Text17"/>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bookmarkEnd w:id="4"/>
          </w:p>
        </w:tc>
      </w:tr>
    </w:tbl>
    <w:p w14:paraId="47C24CCE" w14:textId="4A9F4187" w:rsidR="0043551B" w:rsidRPr="00B507BE" w:rsidRDefault="00360BE9" w:rsidP="00B507BE">
      <w:pPr>
        <w:pStyle w:val="Heading1"/>
      </w:pPr>
      <w:r>
        <w:rPr>
          <w:bCs/>
          <w:lang w:val="es-US"/>
        </w:rPr>
        <w:t>Información identificativa del menor</w:t>
      </w:r>
    </w:p>
    <w:p w14:paraId="2A3BFEB6" w14:textId="77777777" w:rsidR="00E437E9" w:rsidRPr="00B507BE" w:rsidRDefault="00E437E9">
      <w:pP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568"/>
        <w:gridCol w:w="477"/>
        <w:gridCol w:w="1267"/>
        <w:gridCol w:w="153"/>
        <w:gridCol w:w="615"/>
        <w:gridCol w:w="1953"/>
        <w:gridCol w:w="721"/>
        <w:gridCol w:w="263"/>
        <w:gridCol w:w="2160"/>
      </w:tblGrid>
      <w:tr w:rsidR="00E50DA3" w:rsidRPr="00B507BE" w14:paraId="2E40348D" w14:textId="77777777" w:rsidTr="00C521C0">
        <w:trPr>
          <w:trHeight w:hRule="exact" w:val="802"/>
        </w:trPr>
        <w:tc>
          <w:tcPr>
            <w:tcW w:w="2353"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9F7AB1" w14:textId="03A1818D" w:rsidR="00E50DA3" w:rsidRPr="00B507BE" w:rsidRDefault="00E50DA3" w:rsidP="00E50DA3">
            <w:pPr>
              <w:spacing w:before="20"/>
              <w:rPr>
                <w:rFonts w:ascii="Arial" w:hAnsi="Arial" w:cs="Arial"/>
                <w:sz w:val="16"/>
                <w:szCs w:val="16"/>
              </w:rPr>
            </w:pPr>
            <w:r>
              <w:rPr>
                <w:rFonts w:ascii="Arial" w:hAnsi="Arial" w:cs="Arial"/>
                <w:sz w:val="16"/>
                <w:szCs w:val="16"/>
                <w:lang w:val="es-US"/>
              </w:rPr>
              <w:t>NOMBRE DEL MENOR</w:t>
            </w:r>
          </w:p>
          <w:p w14:paraId="74328D1F" w14:textId="0BCB8303" w:rsidR="00E50DA3" w:rsidRPr="00B507BE" w:rsidRDefault="00E50DA3" w:rsidP="00E50DA3">
            <w:pPr>
              <w:spacing w:before="20"/>
              <w:rPr>
                <w:rFonts w:ascii="Arial" w:hAnsi="Arial" w:cs="Arial"/>
                <w:b/>
                <w:sz w:val="22"/>
                <w:szCs w:val="22"/>
              </w:rPr>
            </w:pPr>
            <w:r>
              <w:rPr>
                <w:rFonts w:ascii="Arial" w:hAnsi="Arial" w:cs="Arial"/>
                <w:b/>
                <w:bCs/>
                <w:sz w:val="22"/>
                <w:szCs w:val="22"/>
                <w:lang w:val="es-US"/>
              </w:rPr>
              <w:fldChar w:fldCharType="begin">
                <w:ffData>
                  <w:name w:val=""/>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646"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B22486" w14:textId="5FEAF8B4" w:rsidR="00756F61" w:rsidRPr="00C67EB6" w:rsidRDefault="003C376A" w:rsidP="00B72EF4">
            <w:pPr>
              <w:spacing w:before="20"/>
              <w:rPr>
                <w:rFonts w:ascii="Arial" w:hAnsi="Arial" w:cs="Arial"/>
                <w:sz w:val="18"/>
                <w:szCs w:val="18"/>
                <w:lang w:val="es-US"/>
              </w:rPr>
            </w:pPr>
            <w:r>
              <w:rPr>
                <w:rFonts w:ascii="Arial" w:hAnsi="Arial" w:cs="Arial"/>
                <w:sz w:val="18"/>
                <w:szCs w:val="18"/>
                <w:lang w:val="es-US"/>
              </w:rPr>
              <w:t>OTRO NOMBRE, SI CORRESPONDE</w:t>
            </w:r>
          </w:p>
          <w:p w14:paraId="440CDD73" w14:textId="6BBE7D10" w:rsidR="00B72EF4" w:rsidRPr="00424701" w:rsidRDefault="00424701" w:rsidP="00424701">
            <w:pPr>
              <w:spacing w:before="20"/>
              <w:rPr>
                <w:rFonts w:ascii="Arial" w:hAnsi="Arial" w:cs="Arial"/>
                <w:b/>
                <w:bCs/>
                <w:sz w:val="20"/>
                <w:szCs w:val="20"/>
                <w:lang w:val="es-US"/>
              </w:rPr>
            </w:pPr>
            <w:r w:rsidRPr="00424701">
              <w:rPr>
                <w:rFonts w:ascii="Arial" w:hAnsi="Arial" w:cs="Arial"/>
                <w:b/>
                <w:bCs/>
                <w:sz w:val="20"/>
                <w:szCs w:val="20"/>
                <w:lang w:val="es-US"/>
              </w:rPr>
              <w:fldChar w:fldCharType="begin">
                <w:ffData>
                  <w:name w:val="Dropdown3"/>
                  <w:enabled/>
                  <w:calcOnExit w:val="0"/>
                  <w:ddList>
                    <w:listEntry w:val="Seleccionar"/>
                    <w:listEntry w:val="Nombre elegido"/>
                    <w:listEntry w:val="Alias"/>
                    <w:listEntry w:val="N/A"/>
                    <w:listEntry w:val="Apodo"/>
                  </w:ddList>
                </w:ffData>
              </w:fldChar>
            </w:r>
            <w:bookmarkStart w:id="5" w:name="Dropdown3"/>
            <w:r w:rsidRPr="00424701">
              <w:rPr>
                <w:rFonts w:ascii="Arial" w:hAnsi="Arial" w:cs="Arial"/>
                <w:b/>
                <w:bCs/>
                <w:sz w:val="20"/>
                <w:szCs w:val="20"/>
                <w:lang w:val="es-US"/>
              </w:rPr>
              <w:instrText xml:space="preserve"> FORMDROPDOWN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sidRPr="00424701">
              <w:rPr>
                <w:rFonts w:ascii="Arial" w:hAnsi="Arial" w:cs="Arial"/>
                <w:b/>
                <w:bCs/>
                <w:sz w:val="20"/>
                <w:szCs w:val="20"/>
                <w:lang w:val="es-US"/>
              </w:rPr>
              <w:fldChar w:fldCharType="end"/>
            </w:r>
            <w:bookmarkEnd w:id="5"/>
          </w:p>
          <w:p w14:paraId="764E659A" w14:textId="09C6E0E7" w:rsidR="000D75E3" w:rsidRPr="00F64805" w:rsidRDefault="000D75E3" w:rsidP="00B72EF4">
            <w:pPr>
              <w:spacing w:before="20"/>
              <w:rPr>
                <w:rFonts w:ascii="Arial" w:hAnsi="Arial" w:cs="Arial"/>
                <w:b/>
                <w:sz w:val="22"/>
                <w:szCs w:val="22"/>
              </w:rPr>
            </w:pPr>
            <w:r>
              <w:rPr>
                <w:rFonts w:ascii="Arial" w:hAnsi="Arial" w:cs="Arial"/>
                <w:b/>
                <w:bCs/>
                <w:sz w:val="22"/>
                <w:szCs w:val="22"/>
                <w:lang w:val="es-US"/>
              </w:rPr>
              <w:fldChar w:fldCharType="begin">
                <w:ffData>
                  <w:name w:val="Text50"/>
                  <w:enabled/>
                  <w:calcOnExit w:val="0"/>
                  <w:textInput/>
                </w:ffData>
              </w:fldChar>
            </w:r>
            <w:bookmarkStart w:id="6" w:name="Text50"/>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bookmarkEnd w:id="6"/>
          </w:p>
          <w:p w14:paraId="5022A927" w14:textId="2BE4FCB2" w:rsidR="00E50DA3" w:rsidRPr="00B507BE" w:rsidRDefault="00E50DA3" w:rsidP="00B72EF4">
            <w:pPr>
              <w:spacing w:before="20"/>
              <w:rPr>
                <w:rFonts w:ascii="Arial" w:hAnsi="Arial" w:cs="Arial"/>
                <w:sz w:val="20"/>
                <w:szCs w:val="20"/>
              </w:rPr>
            </w:pPr>
          </w:p>
        </w:tc>
        <w:tc>
          <w:tcPr>
            <w:tcW w:w="10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01223" w14:textId="77777777" w:rsidR="00E50DA3" w:rsidRPr="00B507BE" w:rsidRDefault="00E50DA3" w:rsidP="00E50DA3">
            <w:pPr>
              <w:spacing w:before="20"/>
              <w:rPr>
                <w:rFonts w:ascii="Arial" w:hAnsi="Arial" w:cs="Arial"/>
                <w:sz w:val="16"/>
                <w:szCs w:val="16"/>
              </w:rPr>
            </w:pPr>
            <w:r>
              <w:rPr>
                <w:rFonts w:ascii="Arial" w:hAnsi="Arial" w:cs="Arial"/>
                <w:sz w:val="16"/>
                <w:szCs w:val="16"/>
                <w:lang w:val="es-US"/>
              </w:rPr>
              <w:t>FECHA DE NACIMIENTO</w:t>
            </w:r>
          </w:p>
          <w:p w14:paraId="4F84A1CE" w14:textId="5438974C" w:rsidR="00E50DA3" w:rsidRPr="00B507BE" w:rsidRDefault="00D43578" w:rsidP="00E50DA3">
            <w:pPr>
              <w:spacing w:before="20"/>
              <w:rPr>
                <w:rFonts w:ascii="Arial" w:hAnsi="Arial" w:cs="Arial"/>
                <w:sz w:val="22"/>
                <w:szCs w:val="22"/>
              </w:rPr>
            </w:pPr>
            <w:r>
              <w:rPr>
                <w:rFonts w:ascii="Arial" w:hAnsi="Arial" w:cs="Arial"/>
                <w:b/>
                <w:bCs/>
                <w:sz w:val="22"/>
                <w:szCs w:val="22"/>
                <w:lang w:val="es-US"/>
              </w:rPr>
              <w:fldChar w:fldCharType="begin">
                <w:ffData>
                  <w:name w:val=""/>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B72EF4" w:rsidRPr="00B507BE" w14:paraId="71368D25" w14:textId="77777777" w:rsidTr="00C521C0">
        <w:trPr>
          <w:trHeight w:hRule="exact" w:val="775"/>
        </w:trPr>
        <w:tc>
          <w:tcPr>
            <w:tcW w:w="147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CE175" w14:textId="330CB68C" w:rsidR="00B72EF4" w:rsidRPr="00C67EB6" w:rsidRDefault="00B72EF4" w:rsidP="00C269DC">
            <w:pPr>
              <w:spacing w:before="20"/>
              <w:rPr>
                <w:rFonts w:ascii="Arial" w:hAnsi="Arial" w:cs="Arial"/>
                <w:sz w:val="16"/>
                <w:szCs w:val="16"/>
                <w:lang w:val="es-US"/>
              </w:rPr>
            </w:pPr>
            <w:r>
              <w:rPr>
                <w:rFonts w:ascii="Arial" w:hAnsi="Arial" w:cs="Arial"/>
                <w:sz w:val="16"/>
                <w:szCs w:val="16"/>
                <w:lang w:val="es-US"/>
              </w:rPr>
              <w:t>SEXO ASIGNADO AL NACER</w:t>
            </w:r>
          </w:p>
          <w:p w14:paraId="638C9EED" w14:textId="77777777" w:rsidR="00B72EF4" w:rsidRPr="00C67EB6" w:rsidRDefault="00B72EF4" w:rsidP="00C269DC">
            <w:pPr>
              <w:spacing w:before="20"/>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Masculino</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Femenino</w:t>
            </w:r>
          </w:p>
          <w:p w14:paraId="04D2365A" w14:textId="23E6D40A" w:rsidR="00B72EF4" w:rsidRPr="00B507BE" w:rsidRDefault="00B72EF4" w:rsidP="00C269DC">
            <w:pPr>
              <w:spacing w:before="20"/>
              <w:rPr>
                <w:rFonts w:ascii="Arial" w:hAnsi="Arial" w:cs="Arial"/>
                <w:sz w:val="20"/>
                <w:szCs w:val="20"/>
              </w:rPr>
            </w:pPr>
            <w:r>
              <w:rPr>
                <w:rFonts w:ascii="Arial" w:hAnsi="Arial" w:cs="Arial"/>
                <w:sz w:val="20"/>
                <w:szCs w:val="20"/>
                <w:lang w:val="es-US"/>
              </w:rPr>
              <w:t xml:space="preserve">Identidad de género: </w:t>
            </w:r>
            <w:r>
              <w:rPr>
                <w:rFonts w:ascii="Arial" w:hAnsi="Arial" w:cs="Arial"/>
                <w:sz w:val="22"/>
                <w:szCs w:val="22"/>
                <w:lang w:val="es-US"/>
              </w:rPr>
              <w:fldChar w:fldCharType="begin">
                <w:ffData>
                  <w:name w:val="Text6"/>
                  <w:enabled/>
                  <w:calcOnExit w:val="0"/>
                  <w:textInput/>
                </w:ffData>
              </w:fldChar>
            </w:r>
            <w:bookmarkStart w:id="7" w:name="Text6"/>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bookmarkEnd w:id="7"/>
          </w:p>
        </w:tc>
        <w:tc>
          <w:tcPr>
            <w:tcW w:w="1164"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7BBD17" w14:textId="77777777" w:rsidR="00B72EF4" w:rsidRPr="00B507BE" w:rsidRDefault="00B72EF4" w:rsidP="00C269DC">
            <w:pPr>
              <w:spacing w:before="20"/>
              <w:rPr>
                <w:rFonts w:ascii="Arial" w:hAnsi="Arial" w:cs="Arial"/>
                <w:sz w:val="16"/>
                <w:szCs w:val="16"/>
              </w:rPr>
            </w:pPr>
            <w:r>
              <w:rPr>
                <w:rFonts w:ascii="Arial" w:hAnsi="Arial" w:cs="Arial"/>
                <w:sz w:val="16"/>
                <w:szCs w:val="16"/>
                <w:lang w:val="es-US"/>
              </w:rPr>
              <w:t>IDENTIFICACIÓN DEL MENOR</w:t>
            </w:r>
          </w:p>
          <w:p w14:paraId="1911DD25" w14:textId="2607C057" w:rsidR="00B72EF4" w:rsidRPr="00B507BE" w:rsidRDefault="00B72EF4" w:rsidP="00C269DC">
            <w:pPr>
              <w:spacing w:before="20"/>
              <w:rPr>
                <w:rFonts w:ascii="Arial" w:hAnsi="Arial" w:cs="Arial"/>
              </w:rPr>
            </w:pPr>
            <w:r>
              <w:rPr>
                <w:rFonts w:ascii="Arial" w:hAnsi="Arial" w:cs="Arial"/>
                <w:b/>
                <w:bCs/>
                <w:sz w:val="22"/>
                <w:szCs w:val="22"/>
                <w:lang w:val="es-US"/>
              </w:rPr>
              <w:fldChar w:fldCharType="begin">
                <w:ffData>
                  <w:name w:val=""/>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236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FBECF" w14:textId="77777777" w:rsidR="00B72EF4" w:rsidRPr="00C67EB6" w:rsidRDefault="00B72EF4" w:rsidP="00C269DC">
            <w:pPr>
              <w:spacing w:before="20"/>
              <w:rPr>
                <w:rFonts w:ascii="Arial" w:hAnsi="Arial" w:cs="Arial"/>
                <w:b/>
                <w:color w:val="1F4E79" w:themeColor="accent1" w:themeShade="80"/>
                <w:sz w:val="22"/>
                <w:szCs w:val="22"/>
                <w:lang w:val="es-US"/>
              </w:rPr>
            </w:pPr>
            <w:r>
              <w:rPr>
                <w:rFonts w:ascii="Arial" w:hAnsi="Arial" w:cs="Arial"/>
                <w:sz w:val="16"/>
                <w:szCs w:val="16"/>
                <w:lang w:val="es-US"/>
              </w:rPr>
              <w:t>NÚMERO DE IDENTIFICACIÓN ESTUDIANTIL ESTATAL (10 DÍGITOS)</w:t>
            </w:r>
            <w:r>
              <w:rPr>
                <w:rFonts w:ascii="Arial" w:hAnsi="Arial" w:cs="Arial"/>
                <w:b/>
                <w:bCs/>
                <w:color w:val="1F4E79" w:themeColor="accent1" w:themeShade="80"/>
                <w:sz w:val="22"/>
                <w:szCs w:val="22"/>
                <w:lang w:val="es-US"/>
              </w:rPr>
              <w:t xml:space="preserve"> </w:t>
            </w:r>
          </w:p>
          <w:p w14:paraId="289B847E" w14:textId="7810B96F" w:rsidR="00B72EF4" w:rsidRPr="00B507BE" w:rsidRDefault="00B72EF4" w:rsidP="00B72EF4">
            <w:pPr>
              <w:spacing w:before="20"/>
              <w:rPr>
                <w:rFonts w:ascii="Arial" w:hAnsi="Arial" w:cs="Arial"/>
                <w:sz w:val="16"/>
                <w:szCs w:val="16"/>
              </w:rPr>
            </w:pPr>
            <w:r>
              <w:rPr>
                <w:rFonts w:ascii="Arial" w:hAnsi="Arial" w:cs="Arial"/>
                <w:sz w:val="22"/>
                <w:szCs w:val="22"/>
                <w:lang w:val="es-US"/>
              </w:rPr>
              <w:fldChar w:fldCharType="begin">
                <w:ffData>
                  <w:name w:val=""/>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b/>
                <w:bCs/>
                <w:sz w:val="22"/>
                <w:szCs w:val="22"/>
                <w:lang w:val="es-US"/>
              </w:rPr>
              <w:fldChar w:fldCharType="end"/>
            </w:r>
            <w:r>
              <w:rPr>
                <w:rFonts w:ascii="Arial" w:hAnsi="Arial" w:cs="Arial"/>
                <w:b/>
                <w:bCs/>
                <w:color w:val="1F4E79" w:themeColor="accent1" w:themeShade="80"/>
                <w:sz w:val="22"/>
                <w:szCs w:val="22"/>
                <w:lang w:val="es-US"/>
              </w:rPr>
              <w:t xml:space="preserve">                                                 </w:t>
            </w:r>
            <w:r>
              <w:rPr>
                <w:rFonts w:ascii="Arial" w:hAnsi="Arial" w:cs="Arial"/>
                <w:sz w:val="20"/>
                <w:szCs w:val="20"/>
                <w:lang w:val="es-US"/>
              </w:rPr>
              <w:fldChar w:fldCharType="begin">
                <w:ffData>
                  <w:name w:val="Check1"/>
                  <w:enabled/>
                  <w:calcOnExit w:val="0"/>
                  <w:checkBox>
                    <w:sizeAuto/>
                    <w:default w:val="0"/>
                    <w:checked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N/A</w:t>
            </w:r>
          </w:p>
        </w:tc>
      </w:tr>
      <w:tr w:rsidR="00C269DC" w:rsidRPr="00B507BE" w14:paraId="47C4A08E" w14:textId="77777777" w:rsidTr="00C521C0">
        <w:trPr>
          <w:trHeight w:hRule="exact" w:val="775"/>
        </w:trPr>
        <w:tc>
          <w:tcPr>
            <w:tcW w:w="1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D1A732" w14:textId="77777777" w:rsidR="00C269DC" w:rsidRPr="00B507BE" w:rsidRDefault="00C269DC" w:rsidP="00C269DC">
            <w:pPr>
              <w:spacing w:before="20"/>
              <w:rPr>
                <w:rFonts w:ascii="Arial" w:hAnsi="Arial" w:cs="Arial"/>
                <w:sz w:val="16"/>
                <w:szCs w:val="16"/>
              </w:rPr>
            </w:pPr>
            <w:r>
              <w:rPr>
                <w:rFonts w:ascii="Arial" w:hAnsi="Arial" w:cs="Arial"/>
                <w:sz w:val="16"/>
                <w:szCs w:val="16"/>
                <w:lang w:val="es-US"/>
              </w:rPr>
              <w:t>CONSENTIMIENTO</w:t>
            </w:r>
          </w:p>
          <w:p w14:paraId="0A081297" w14:textId="77777777" w:rsidR="00C269DC" w:rsidRPr="00B507BE" w:rsidRDefault="00C269DC" w:rsidP="00C269DC">
            <w:pPr>
              <w:spacing w:before="20"/>
              <w:rPr>
                <w:rFonts w:ascii="Arial" w:hAnsi="Arial" w:cs="Arial"/>
                <w:sz w:val="20"/>
                <w:szCs w:val="20"/>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Recibido</w:t>
            </w:r>
          </w:p>
          <w:p w14:paraId="72BDF422" w14:textId="77777777" w:rsidR="00C269DC" w:rsidRPr="00B507BE" w:rsidRDefault="00C269DC" w:rsidP="00C269DC">
            <w:pPr>
              <w:rPr>
                <w:rFonts w:ascii="Arial" w:hAnsi="Arial" w:cs="Arial"/>
                <w:sz w:val="16"/>
                <w:szCs w:val="16"/>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N/A</w:t>
            </w:r>
          </w:p>
        </w:tc>
        <w:tc>
          <w:tcPr>
            <w:tcW w:w="142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4BAEEA" w14:textId="77777777" w:rsidR="00C269DC" w:rsidRPr="00B507BE" w:rsidRDefault="00C269DC" w:rsidP="00C269DC">
            <w:pPr>
              <w:spacing w:before="20"/>
              <w:rPr>
                <w:rFonts w:ascii="Arial" w:hAnsi="Arial" w:cs="Arial"/>
                <w:sz w:val="16"/>
                <w:szCs w:val="16"/>
              </w:rPr>
            </w:pPr>
            <w:r>
              <w:rPr>
                <w:rFonts w:ascii="Arial" w:hAnsi="Arial" w:cs="Arial"/>
                <w:sz w:val="16"/>
                <w:szCs w:val="16"/>
                <w:lang w:val="es-US"/>
              </w:rPr>
              <w:t>NÚMERO DE PROVIDER ONE</w:t>
            </w:r>
          </w:p>
          <w:p w14:paraId="7E823CDE" w14:textId="5DA22F85" w:rsidR="00C269DC" w:rsidRPr="00B507BE" w:rsidRDefault="00C269DC" w:rsidP="00C269DC">
            <w:pPr>
              <w:tabs>
                <w:tab w:val="right" w:pos="3165"/>
              </w:tabs>
              <w:spacing w:before="20"/>
              <w:rPr>
                <w:rFonts w:ascii="Arial" w:hAnsi="Arial" w:cs="Arial"/>
                <w:b/>
              </w:rPr>
            </w:pPr>
            <w:r>
              <w:rPr>
                <w:rFonts w:ascii="Arial" w:hAnsi="Arial" w:cs="Arial"/>
                <w:b/>
                <w:bCs/>
                <w:sz w:val="22"/>
                <w:szCs w:val="22"/>
                <w:lang w:val="es-US"/>
              </w:rPr>
              <w:fldChar w:fldCharType="begin">
                <w:ffData>
                  <w:name w:val=""/>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r>
              <w:rPr>
                <w:b/>
                <w:bCs/>
                <w:lang w:val="es-US"/>
              </w:rPr>
              <w:tab/>
            </w:r>
          </w:p>
          <w:p w14:paraId="65660635" w14:textId="0137BDCD" w:rsidR="00C269DC" w:rsidRPr="00B507BE" w:rsidRDefault="00C269DC" w:rsidP="00C269DC">
            <w:pPr>
              <w:tabs>
                <w:tab w:val="right" w:pos="3165"/>
              </w:tabs>
              <w:spacing w:before="20"/>
              <w:rPr>
                <w:rFonts w:ascii="Arial" w:hAnsi="Arial" w:cs="Arial"/>
                <w:sz w:val="16"/>
                <w:szCs w:val="16"/>
              </w:rPr>
            </w:pPr>
            <w:r>
              <w:rPr>
                <w:rFonts w:ascii="Arial" w:hAnsi="Arial" w:cs="Arial"/>
                <w:sz w:val="20"/>
                <w:szCs w:val="20"/>
                <w:lang w:val="es-US"/>
              </w:rPr>
              <w:fldChar w:fldCharType="begin">
                <w:ffData>
                  <w:name w:val="Check7"/>
                  <w:enabled/>
                  <w:calcOnExit w:val="0"/>
                  <w:checkBox>
                    <w:sizeAuto/>
                    <w:default w:val="0"/>
                    <w:checked w:val="0"/>
                  </w:checkBox>
                </w:ffData>
              </w:fldChar>
            </w:r>
            <w:bookmarkStart w:id="8" w:name="Check7"/>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8"/>
            <w:r>
              <w:rPr>
                <w:rFonts w:ascii="Arial" w:hAnsi="Arial" w:cs="Arial"/>
                <w:sz w:val="20"/>
                <w:szCs w:val="20"/>
                <w:lang w:val="es-US"/>
              </w:rPr>
              <w:t xml:space="preserve"> N</w:t>
            </w:r>
            <w:r w:rsidR="00280A89">
              <w:rPr>
                <w:rFonts w:ascii="Arial" w:hAnsi="Arial" w:cs="Arial"/>
                <w:sz w:val="20"/>
                <w:szCs w:val="20"/>
                <w:lang w:val="es-US"/>
              </w:rPr>
              <w:t>/</w:t>
            </w:r>
            <w:r>
              <w:rPr>
                <w:rFonts w:ascii="Arial" w:hAnsi="Arial" w:cs="Arial"/>
                <w:sz w:val="20"/>
                <w:szCs w:val="20"/>
                <w:lang w:val="es-US"/>
              </w:rPr>
              <w:t>A</w:t>
            </w:r>
          </w:p>
        </w:tc>
        <w:tc>
          <w:tcPr>
            <w:tcW w:w="236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91F4F" w14:textId="77777777" w:rsidR="00C269DC" w:rsidRPr="00B507BE" w:rsidRDefault="00C269DC" w:rsidP="00C269DC">
            <w:pPr>
              <w:spacing w:before="20"/>
              <w:rPr>
                <w:rFonts w:ascii="Arial" w:hAnsi="Arial" w:cs="Arial"/>
                <w:sz w:val="16"/>
                <w:szCs w:val="16"/>
              </w:rPr>
            </w:pPr>
            <w:r w:rsidRPr="00C67EB6">
              <w:rPr>
                <w:rFonts w:ascii="Arial" w:hAnsi="Arial" w:cs="Arial"/>
                <w:sz w:val="16"/>
                <w:szCs w:val="16"/>
              </w:rPr>
              <w:t>NÚMERO DE APPLE HEALTH CORE CONNECTIONS</w:t>
            </w:r>
          </w:p>
          <w:p w14:paraId="7702DD6E" w14:textId="1CB4660E" w:rsidR="00C269DC" w:rsidRPr="00B507BE" w:rsidRDefault="00C269DC" w:rsidP="00C269DC">
            <w:pPr>
              <w:spacing w:before="20"/>
              <w:rPr>
                <w:rFonts w:ascii="Arial" w:hAnsi="Arial" w:cs="Arial"/>
                <w:b/>
              </w:rPr>
            </w:pPr>
            <w:r>
              <w:rPr>
                <w:rFonts w:ascii="Arial" w:hAnsi="Arial" w:cs="Arial"/>
                <w:b/>
                <w:bCs/>
                <w:sz w:val="22"/>
                <w:szCs w:val="22"/>
                <w:lang w:val="es-US"/>
              </w:rPr>
              <w:fldChar w:fldCharType="begin">
                <w:ffData>
                  <w:name w:val=""/>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p w14:paraId="43F5CCF5" w14:textId="77777777" w:rsidR="00C269DC" w:rsidRPr="00B507BE" w:rsidRDefault="00C269DC" w:rsidP="00C269DC">
            <w:pPr>
              <w:spacing w:before="20"/>
              <w:rPr>
                <w:rFonts w:ascii="Arial" w:hAnsi="Arial" w:cs="Arial"/>
                <w:sz w:val="16"/>
                <w:szCs w:val="16"/>
              </w:rPr>
            </w:pPr>
            <w:r>
              <w:rPr>
                <w:rFonts w:ascii="Arial" w:hAnsi="Arial" w:cs="Arial"/>
                <w:sz w:val="20"/>
                <w:szCs w:val="20"/>
                <w:lang w:val="es-US"/>
              </w:rPr>
              <w:fldChar w:fldCharType="begin">
                <w:ffData>
                  <w:name w:val="Check1"/>
                  <w:enabled/>
                  <w:calcOnExit w:val="0"/>
                  <w:checkBox>
                    <w:sizeAuto/>
                    <w:default w:val="0"/>
                    <w:checked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N/A</w:t>
            </w:r>
          </w:p>
        </w:tc>
      </w:tr>
      <w:tr w:rsidR="00C269DC" w:rsidRPr="00B507BE" w14:paraId="2E3FFC2E" w14:textId="77777777" w:rsidTr="00C521C0">
        <w:trPr>
          <w:trHeight w:hRule="exact" w:val="703"/>
        </w:trPr>
        <w:tc>
          <w:tcPr>
            <w:tcW w:w="1695"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04159" w14:textId="77777777" w:rsidR="00C269DC" w:rsidRPr="00C67EB6" w:rsidRDefault="00C269DC" w:rsidP="00C269DC">
            <w:pPr>
              <w:spacing w:before="20"/>
              <w:rPr>
                <w:rFonts w:ascii="Arial" w:hAnsi="Arial" w:cs="Arial"/>
                <w:sz w:val="16"/>
                <w:szCs w:val="16"/>
                <w:lang w:val="es-US"/>
              </w:rPr>
            </w:pPr>
            <w:r>
              <w:rPr>
                <w:rFonts w:ascii="Arial" w:hAnsi="Arial" w:cs="Arial"/>
                <w:sz w:val="16"/>
                <w:szCs w:val="16"/>
                <w:lang w:val="es-US"/>
              </w:rPr>
              <w:t>¿EL MENOR TIENE UN DOMINIO LIMITADO DEL INGLÉS?</w:t>
            </w:r>
          </w:p>
          <w:p w14:paraId="6AE7E466" w14:textId="77777777" w:rsidR="00C269DC" w:rsidRPr="00B507BE" w:rsidRDefault="00C269DC" w:rsidP="00C269DC">
            <w:pPr>
              <w:spacing w:before="20"/>
              <w:rPr>
                <w:rFonts w:ascii="Arial" w:hAnsi="Arial" w:cs="Arial"/>
                <w:sz w:val="16"/>
                <w:szCs w:val="16"/>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Sí</w:t>
            </w:r>
            <w:r>
              <w:rPr>
                <w:rFonts w:ascii="Arial" w:hAnsi="Arial" w:cs="Arial"/>
                <w:sz w:val="20"/>
                <w:szCs w:val="20"/>
                <w:lang w:val="es-US"/>
              </w:rPr>
              <w:tab/>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No</w:t>
            </w:r>
          </w:p>
        </w:tc>
        <w:tc>
          <w:tcPr>
            <w:tcW w:w="1848"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31FA90" w14:textId="77777777" w:rsidR="00C269DC" w:rsidRPr="00C67EB6" w:rsidRDefault="00C269DC" w:rsidP="00C269DC">
            <w:pPr>
              <w:spacing w:before="20"/>
              <w:rPr>
                <w:rFonts w:ascii="Arial" w:hAnsi="Arial" w:cs="Arial"/>
                <w:sz w:val="16"/>
                <w:szCs w:val="16"/>
                <w:lang w:val="es-US"/>
              </w:rPr>
            </w:pPr>
            <w:r>
              <w:rPr>
                <w:rFonts w:ascii="Arial" w:hAnsi="Arial" w:cs="Arial"/>
                <w:sz w:val="16"/>
                <w:szCs w:val="16"/>
                <w:lang w:val="es-US"/>
              </w:rPr>
              <w:t>IDIOMA PRINCIPAL</w:t>
            </w:r>
          </w:p>
          <w:p w14:paraId="2EABBC52" w14:textId="72A2BBA9" w:rsidR="00C269DC" w:rsidRPr="00B507BE" w:rsidRDefault="004A7D68" w:rsidP="00C269DC">
            <w:pPr>
              <w:spacing w:before="20"/>
              <w:rPr>
                <w:rFonts w:ascii="Arial" w:hAnsi="Arial" w:cs="Arial"/>
                <w:sz w:val="16"/>
                <w:szCs w:val="16"/>
              </w:rPr>
            </w:pPr>
            <w:r>
              <w:rPr>
                <w:rFonts w:ascii="Arial" w:hAnsi="Arial" w:cs="Arial"/>
                <w:b/>
                <w:bCs/>
                <w:sz w:val="20"/>
                <w:szCs w:val="20"/>
                <w:lang w:val="es-US"/>
              </w:rPr>
              <w:fldChar w:fldCharType="begin">
                <w:ffData>
                  <w:name w:val="Dropdown1"/>
                  <w:enabled/>
                  <w:calcOnExit w:val="0"/>
                  <w:ddList>
                    <w:listEntry w:val="Seleccione uno"/>
                    <w:listEntry w:val="Camboyano"/>
                    <w:listEntry w:val="Chino"/>
                    <w:listEntry w:val="Inglés"/>
                    <w:listEntry w:val="Coreano"/>
                    <w:listEntry w:val="Laosiano"/>
                    <w:listEntry w:val="Ruso"/>
                    <w:listEntry w:val="Somalí"/>
                    <w:listEntry w:val="Español"/>
                    <w:listEntry w:val="Vietnamita"/>
                    <w:listEntry w:val="Otro:"/>
                    <w:listEntry w:val=" "/>
                  </w:ddList>
                </w:ffData>
              </w:fldChar>
            </w:r>
            <w:bookmarkStart w:id="9" w:name="Dropdown1"/>
            <w:r>
              <w:rPr>
                <w:rFonts w:ascii="Arial" w:hAnsi="Arial" w:cs="Arial"/>
                <w:b/>
                <w:bCs/>
                <w:sz w:val="20"/>
                <w:szCs w:val="20"/>
                <w:lang w:val="es-US"/>
              </w:rPr>
              <w:instrText xml:space="preserve"> FORMDROPDOWN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bookmarkEnd w:id="9"/>
            <w:r w:rsidR="00C269DC">
              <w:rPr>
                <w:rFonts w:ascii="Arial" w:hAnsi="Arial" w:cs="Arial"/>
                <w:b/>
                <w:bCs/>
                <w:sz w:val="20"/>
                <w:szCs w:val="20"/>
                <w:lang w:val="es-US"/>
              </w:rPr>
              <w:t xml:space="preserve">           </w:t>
            </w:r>
            <w:r w:rsidR="00C269DC">
              <w:rPr>
                <w:rFonts w:ascii="Arial" w:hAnsi="Arial" w:cs="Arial"/>
                <w:b/>
                <w:bCs/>
                <w:sz w:val="22"/>
                <w:szCs w:val="22"/>
                <w:lang w:val="es-US"/>
              </w:rPr>
              <w:fldChar w:fldCharType="begin">
                <w:ffData>
                  <w:name w:val=""/>
                  <w:enabled/>
                  <w:calcOnExit w:val="0"/>
                  <w:textInput/>
                </w:ffData>
              </w:fldChar>
            </w:r>
            <w:r w:rsidR="00C269DC">
              <w:rPr>
                <w:rFonts w:ascii="Arial" w:hAnsi="Arial" w:cs="Arial"/>
                <w:b/>
                <w:bCs/>
                <w:sz w:val="22"/>
                <w:szCs w:val="22"/>
                <w:lang w:val="es-US"/>
              </w:rPr>
              <w:instrText xml:space="preserve"> FORMTEXT </w:instrText>
            </w:r>
            <w:r w:rsidR="00C269DC">
              <w:rPr>
                <w:rFonts w:ascii="Arial" w:hAnsi="Arial" w:cs="Arial"/>
                <w:b/>
                <w:bCs/>
                <w:sz w:val="22"/>
                <w:szCs w:val="22"/>
                <w:lang w:val="es-US"/>
              </w:rPr>
            </w:r>
            <w:r w:rsidR="00C269DC">
              <w:rPr>
                <w:rFonts w:ascii="Arial" w:hAnsi="Arial" w:cs="Arial"/>
                <w:b/>
                <w:bCs/>
                <w:sz w:val="22"/>
                <w:szCs w:val="22"/>
                <w:lang w:val="es-US"/>
              </w:rPr>
              <w:fldChar w:fldCharType="separate"/>
            </w:r>
            <w:r w:rsidR="00C269DC">
              <w:rPr>
                <w:rFonts w:ascii="Arial" w:hAnsi="Arial" w:cs="Arial"/>
                <w:b/>
                <w:bCs/>
                <w:noProof/>
                <w:sz w:val="22"/>
                <w:szCs w:val="22"/>
                <w:lang w:val="es-US"/>
              </w:rPr>
              <w:t> </w:t>
            </w:r>
            <w:r w:rsidR="00C269DC">
              <w:rPr>
                <w:rFonts w:ascii="Arial" w:hAnsi="Arial" w:cs="Arial"/>
                <w:b/>
                <w:bCs/>
                <w:noProof/>
                <w:sz w:val="22"/>
                <w:szCs w:val="22"/>
                <w:lang w:val="es-US"/>
              </w:rPr>
              <w:t> </w:t>
            </w:r>
            <w:r w:rsidR="00C269DC">
              <w:rPr>
                <w:rFonts w:ascii="Arial" w:hAnsi="Arial" w:cs="Arial"/>
                <w:b/>
                <w:bCs/>
                <w:noProof/>
                <w:sz w:val="22"/>
                <w:szCs w:val="22"/>
                <w:lang w:val="es-US"/>
              </w:rPr>
              <w:t> </w:t>
            </w:r>
            <w:r w:rsidR="00C269DC">
              <w:rPr>
                <w:rFonts w:ascii="Arial" w:hAnsi="Arial" w:cs="Arial"/>
                <w:b/>
                <w:bCs/>
                <w:noProof/>
                <w:sz w:val="22"/>
                <w:szCs w:val="22"/>
                <w:lang w:val="es-US"/>
              </w:rPr>
              <w:t> </w:t>
            </w:r>
            <w:r w:rsidR="00C269DC">
              <w:rPr>
                <w:rFonts w:ascii="Arial" w:hAnsi="Arial" w:cs="Arial"/>
                <w:b/>
                <w:bCs/>
                <w:noProof/>
                <w:sz w:val="22"/>
                <w:szCs w:val="22"/>
                <w:lang w:val="es-US"/>
              </w:rPr>
              <w:t> </w:t>
            </w:r>
            <w:r w:rsidR="00C269DC">
              <w:rPr>
                <w:rFonts w:ascii="Arial" w:hAnsi="Arial" w:cs="Arial"/>
                <w:b/>
                <w:bCs/>
                <w:sz w:val="22"/>
                <w:szCs w:val="22"/>
                <w:lang w:val="es-US"/>
              </w:rPr>
              <w:fldChar w:fldCharType="end"/>
            </w:r>
            <w:r w:rsidR="00C269DC">
              <w:rPr>
                <w:rFonts w:ascii="Arial" w:hAnsi="Arial" w:cs="Arial"/>
                <w:b/>
                <w:bCs/>
                <w:sz w:val="20"/>
                <w:szCs w:val="20"/>
                <w:lang w:val="es-US"/>
              </w:rPr>
              <w:t xml:space="preserve">                                       </w:t>
            </w:r>
          </w:p>
        </w:tc>
        <w:tc>
          <w:tcPr>
            <w:tcW w:w="145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45003" w14:textId="77777777" w:rsidR="00C269DC" w:rsidRPr="00C67EB6" w:rsidRDefault="00C269DC" w:rsidP="00C269DC">
            <w:pPr>
              <w:spacing w:before="20"/>
              <w:rPr>
                <w:rFonts w:ascii="Arial" w:hAnsi="Arial" w:cs="Arial"/>
                <w:sz w:val="16"/>
                <w:szCs w:val="16"/>
                <w:lang w:val="es-US"/>
              </w:rPr>
            </w:pPr>
            <w:r>
              <w:rPr>
                <w:rFonts w:ascii="Arial" w:hAnsi="Arial" w:cs="Arial"/>
                <w:sz w:val="16"/>
                <w:szCs w:val="16"/>
                <w:lang w:val="es-US"/>
              </w:rPr>
              <w:t>¿EL NIÑO ES INDÍGENA AMERICANO?</w:t>
            </w:r>
          </w:p>
          <w:p w14:paraId="5C5E3BBC" w14:textId="77777777" w:rsidR="00C269DC" w:rsidRPr="00B507BE" w:rsidRDefault="00C269DC" w:rsidP="00C269DC">
            <w:pPr>
              <w:spacing w:before="20"/>
              <w:rPr>
                <w:rFonts w:ascii="Arial" w:hAnsi="Arial" w:cs="Arial"/>
                <w:sz w:val="20"/>
                <w:szCs w:val="20"/>
              </w:rPr>
            </w:pPr>
            <w:r>
              <w:rPr>
                <w:rFonts w:ascii="Arial" w:hAnsi="Arial" w:cs="Arial"/>
                <w:sz w:val="20"/>
                <w:szCs w:val="20"/>
                <w:lang w:val="es-US"/>
              </w:rPr>
              <w:fldChar w:fldCharType="begin">
                <w:ffData>
                  <w:name w:val=""/>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Sí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No   </w:t>
            </w:r>
          </w:p>
          <w:p w14:paraId="2626816D" w14:textId="77777777" w:rsidR="00C269DC" w:rsidRPr="00B507BE" w:rsidRDefault="00C269DC" w:rsidP="00C269DC">
            <w:pPr>
              <w:spacing w:before="20"/>
              <w:rPr>
                <w:rFonts w:ascii="Arial" w:hAnsi="Arial" w:cs="Arial"/>
                <w:sz w:val="18"/>
                <w:szCs w:val="18"/>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Situación pendiente</w:t>
            </w:r>
          </w:p>
        </w:tc>
      </w:tr>
      <w:tr w:rsidR="00C269DC" w:rsidRPr="00B507BE" w14:paraId="0A11A76E" w14:textId="77777777" w:rsidTr="00C521C0">
        <w:trPr>
          <w:trHeight w:hRule="exact" w:val="518"/>
        </w:trPr>
        <w:tc>
          <w:tcPr>
            <w:tcW w:w="3543"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BA326C" w14:textId="7A70F146" w:rsidR="00C269DC" w:rsidRPr="00C67EB6" w:rsidRDefault="00C269DC" w:rsidP="00C269DC">
            <w:pPr>
              <w:spacing w:before="20"/>
              <w:rPr>
                <w:rFonts w:ascii="Arial" w:hAnsi="Arial" w:cs="Arial"/>
                <w:sz w:val="16"/>
                <w:szCs w:val="16"/>
                <w:lang w:val="es-US"/>
              </w:rPr>
            </w:pPr>
            <w:r>
              <w:rPr>
                <w:rFonts w:ascii="Arial" w:hAnsi="Arial" w:cs="Arial"/>
                <w:sz w:val="16"/>
                <w:szCs w:val="16"/>
                <w:lang w:val="es-US"/>
              </w:rPr>
              <w:t>RAZA Y ORIGEN ÉTNICO DEL NIÑO</w:t>
            </w:r>
          </w:p>
          <w:p w14:paraId="6D2D3E89" w14:textId="0FCA0FA1" w:rsidR="00C269DC" w:rsidRPr="00B507BE" w:rsidRDefault="00286D2A" w:rsidP="00C269DC">
            <w:pPr>
              <w:rPr>
                <w:rFonts w:ascii="Arial" w:hAnsi="Arial" w:cs="Arial"/>
              </w:rPr>
            </w:pPr>
            <w:r>
              <w:rPr>
                <w:rFonts w:ascii="Arial" w:hAnsi="Arial" w:cs="Arial"/>
                <w:b/>
                <w:bCs/>
                <w:sz w:val="20"/>
                <w:szCs w:val="20"/>
                <w:lang w:val="es-US"/>
              </w:rPr>
              <w:fldChar w:fldCharType="begin">
                <w:ffData>
                  <w:name w:val="Dropdown2"/>
                  <w:enabled/>
                  <w:calcOnExit w:val="0"/>
                  <w:ddList>
                    <w:listEntry w:val="Seleccione una"/>
                    <w:listEntry w:val=" "/>
                    <w:listEntry w:val="Nativo americano o de Alaska"/>
                    <w:listEntry w:val="Asiático"/>
                    <w:listEntry w:val="Negro/ Afroamericano"/>
                    <w:listEntry w:val="Caucásico"/>
                    <w:listEntry w:val="Hispano"/>
                    <w:listEntry w:val="Nativo de Hawaii /de otras islas del Pacífico"/>
                  </w:ddList>
                </w:ffData>
              </w:fldChar>
            </w:r>
            <w:bookmarkStart w:id="10" w:name="Dropdown2"/>
            <w:r>
              <w:rPr>
                <w:rFonts w:ascii="Arial" w:hAnsi="Arial" w:cs="Arial"/>
                <w:b/>
                <w:bCs/>
                <w:sz w:val="20"/>
                <w:szCs w:val="20"/>
                <w:lang w:val="es-US"/>
              </w:rPr>
              <w:instrText xml:space="preserve"> FORMDROPDOWN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bookmarkEnd w:id="10"/>
            <w:r w:rsidR="00C269DC">
              <w:rPr>
                <w:rFonts w:ascii="Arial" w:hAnsi="Arial" w:cs="Arial"/>
                <w:b/>
                <w:bCs/>
                <w:sz w:val="20"/>
                <w:szCs w:val="20"/>
                <w:lang w:val="es-US"/>
              </w:rPr>
              <w:tab/>
              <w:t xml:space="preserve">    </w:t>
            </w:r>
            <w:r w:rsidR="00C269DC">
              <w:rPr>
                <w:rFonts w:ascii="Arial" w:hAnsi="Arial" w:cs="Arial"/>
                <w:b/>
                <w:bCs/>
                <w:sz w:val="22"/>
                <w:szCs w:val="22"/>
                <w:lang w:val="es-US"/>
              </w:rPr>
              <w:fldChar w:fldCharType="begin">
                <w:ffData>
                  <w:name w:val=""/>
                  <w:enabled/>
                  <w:calcOnExit w:val="0"/>
                  <w:textInput/>
                </w:ffData>
              </w:fldChar>
            </w:r>
            <w:r w:rsidR="00C269DC">
              <w:rPr>
                <w:rFonts w:ascii="Arial" w:hAnsi="Arial" w:cs="Arial"/>
                <w:b/>
                <w:bCs/>
                <w:sz w:val="22"/>
                <w:szCs w:val="22"/>
                <w:lang w:val="es-US"/>
              </w:rPr>
              <w:instrText xml:space="preserve"> FORMTEXT </w:instrText>
            </w:r>
            <w:r w:rsidR="00C269DC">
              <w:rPr>
                <w:rFonts w:ascii="Arial" w:hAnsi="Arial" w:cs="Arial"/>
                <w:b/>
                <w:bCs/>
                <w:sz w:val="22"/>
                <w:szCs w:val="22"/>
                <w:lang w:val="es-US"/>
              </w:rPr>
            </w:r>
            <w:r w:rsidR="00C269DC">
              <w:rPr>
                <w:rFonts w:ascii="Arial" w:hAnsi="Arial" w:cs="Arial"/>
                <w:b/>
                <w:bCs/>
                <w:sz w:val="22"/>
                <w:szCs w:val="22"/>
                <w:lang w:val="es-US"/>
              </w:rPr>
              <w:fldChar w:fldCharType="separate"/>
            </w:r>
            <w:r w:rsidR="00C269DC">
              <w:rPr>
                <w:rFonts w:ascii="Arial" w:hAnsi="Arial" w:cs="Arial"/>
                <w:b/>
                <w:bCs/>
                <w:noProof/>
                <w:sz w:val="22"/>
                <w:szCs w:val="22"/>
                <w:lang w:val="es-US"/>
              </w:rPr>
              <w:t> </w:t>
            </w:r>
            <w:r w:rsidR="00C269DC">
              <w:rPr>
                <w:rFonts w:ascii="Arial" w:hAnsi="Arial" w:cs="Arial"/>
                <w:b/>
                <w:bCs/>
                <w:noProof/>
                <w:sz w:val="22"/>
                <w:szCs w:val="22"/>
                <w:lang w:val="es-US"/>
              </w:rPr>
              <w:t> </w:t>
            </w:r>
            <w:r w:rsidR="00C269DC">
              <w:rPr>
                <w:rFonts w:ascii="Arial" w:hAnsi="Arial" w:cs="Arial"/>
                <w:b/>
                <w:bCs/>
                <w:noProof/>
                <w:sz w:val="22"/>
                <w:szCs w:val="22"/>
                <w:lang w:val="es-US"/>
              </w:rPr>
              <w:t> </w:t>
            </w:r>
            <w:r w:rsidR="00C269DC">
              <w:rPr>
                <w:rFonts w:ascii="Arial" w:hAnsi="Arial" w:cs="Arial"/>
                <w:b/>
                <w:bCs/>
                <w:noProof/>
                <w:sz w:val="22"/>
                <w:szCs w:val="22"/>
                <w:lang w:val="es-US"/>
              </w:rPr>
              <w:t> </w:t>
            </w:r>
            <w:r w:rsidR="00C269DC">
              <w:rPr>
                <w:rFonts w:ascii="Arial" w:hAnsi="Arial" w:cs="Arial"/>
                <w:b/>
                <w:bCs/>
                <w:noProof/>
                <w:sz w:val="22"/>
                <w:szCs w:val="22"/>
                <w:lang w:val="es-US"/>
              </w:rPr>
              <w:t> </w:t>
            </w:r>
            <w:r w:rsidR="00C269DC">
              <w:rPr>
                <w:rFonts w:ascii="Arial" w:hAnsi="Arial" w:cs="Arial"/>
                <w:b/>
                <w:bCs/>
                <w:sz w:val="22"/>
                <w:szCs w:val="22"/>
                <w:lang w:val="es-US"/>
              </w:rPr>
              <w:fldChar w:fldCharType="end"/>
            </w:r>
          </w:p>
          <w:p w14:paraId="7BC4FDC9" w14:textId="77777777" w:rsidR="00C269DC" w:rsidRPr="00B507BE" w:rsidRDefault="00C269DC" w:rsidP="00C269DC">
            <w:pPr>
              <w:spacing w:before="20"/>
              <w:rPr>
                <w:rFonts w:ascii="Arial" w:hAnsi="Arial" w:cs="Arial"/>
                <w:sz w:val="16"/>
                <w:szCs w:val="16"/>
              </w:rPr>
            </w:pPr>
          </w:p>
        </w:tc>
        <w:tc>
          <w:tcPr>
            <w:tcW w:w="145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8F723" w14:textId="77777777" w:rsidR="00C269DC" w:rsidRPr="00B507BE" w:rsidRDefault="00C269DC" w:rsidP="00C269DC">
            <w:pPr>
              <w:spacing w:before="20"/>
              <w:rPr>
                <w:rFonts w:ascii="Arial" w:hAnsi="Arial" w:cs="Arial"/>
                <w:sz w:val="16"/>
                <w:szCs w:val="16"/>
              </w:rPr>
            </w:pPr>
            <w:r>
              <w:rPr>
                <w:rFonts w:ascii="Arial" w:hAnsi="Arial" w:cs="Arial"/>
                <w:sz w:val="16"/>
                <w:szCs w:val="16"/>
                <w:lang w:val="es-US"/>
              </w:rPr>
              <w:t>FECHA DE COLOCACIÓN</w:t>
            </w:r>
          </w:p>
          <w:p w14:paraId="3D3DE1F1" w14:textId="1CD0389D" w:rsidR="00C269DC" w:rsidRPr="00B507BE" w:rsidRDefault="00C269DC" w:rsidP="00C269DC">
            <w:pPr>
              <w:spacing w:before="20"/>
              <w:rPr>
                <w:rFonts w:ascii="Arial" w:hAnsi="Arial" w:cs="Arial"/>
              </w:rPr>
            </w:pPr>
            <w:r>
              <w:rPr>
                <w:rFonts w:ascii="Arial" w:hAnsi="Arial" w:cs="Arial"/>
                <w:b/>
                <w:bCs/>
                <w:sz w:val="22"/>
                <w:szCs w:val="22"/>
                <w:lang w:val="es-US"/>
              </w:rPr>
              <w:fldChar w:fldCharType="begin">
                <w:ffData>
                  <w:name w:val=""/>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C269DC" w:rsidRPr="003801B5" w14:paraId="014DAE7B" w14:textId="77777777" w:rsidTr="00360BE9">
        <w:trPr>
          <w:trHeight w:hRule="exact" w:val="518"/>
        </w:trPr>
        <w:tc>
          <w:tcPr>
            <w:tcW w:w="5000" w:type="pct"/>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50E85F" w14:textId="77777777" w:rsidR="00C269DC" w:rsidRPr="00C67EB6" w:rsidRDefault="00C269DC" w:rsidP="00C269DC">
            <w:pPr>
              <w:spacing w:before="20"/>
              <w:rPr>
                <w:rFonts w:ascii="Arial" w:hAnsi="Arial" w:cs="Arial"/>
                <w:sz w:val="16"/>
                <w:szCs w:val="16"/>
                <w:lang w:val="es-US"/>
              </w:rPr>
            </w:pPr>
            <w:r>
              <w:rPr>
                <w:rFonts w:ascii="Arial" w:hAnsi="Arial" w:cs="Arial"/>
                <w:sz w:val="16"/>
                <w:szCs w:val="16"/>
                <w:lang w:val="es-US"/>
              </w:rPr>
              <w:t>TIPO DE COLOCACIÓN</w:t>
            </w:r>
          </w:p>
          <w:p w14:paraId="54EF744E" w14:textId="510FF2F2" w:rsidR="00C269DC" w:rsidRPr="00C67EB6" w:rsidRDefault="00C269DC" w:rsidP="00C269DC">
            <w:pPr>
              <w:spacing w:before="20"/>
              <w:rPr>
                <w:rFonts w:ascii="Arial" w:hAnsi="Arial" w:cs="Arial"/>
                <w:sz w:val="16"/>
                <w:szCs w:val="16"/>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Cuidado de crianza</w:t>
            </w:r>
            <w:r>
              <w:rPr>
                <w:rFonts w:ascii="Arial" w:hAnsi="Arial" w:cs="Arial"/>
                <w:sz w:val="20"/>
                <w:szCs w:val="20"/>
                <w:lang w:val="es-US"/>
              </w:rPr>
              <w:tab/>
              <w:t xml:space="preserve">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Familiar cuidador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Otro:  </w:t>
            </w:r>
            <w:r>
              <w:rPr>
                <w:rFonts w:ascii="Arial" w:hAnsi="Arial" w:cs="Arial"/>
                <w:sz w:val="22"/>
                <w:szCs w:val="22"/>
                <w:lang w:val="es-US"/>
              </w:rPr>
              <w:fldChar w:fldCharType="begin">
                <w:ffData>
                  <w:name w:val=""/>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tc>
      </w:tr>
      <w:tr w:rsidR="00C269DC" w:rsidRPr="00B507BE" w14:paraId="1D9908D5" w14:textId="77777777" w:rsidTr="00C521C0">
        <w:trPr>
          <w:trHeight w:hRule="exact" w:val="518"/>
        </w:trPr>
        <w:tc>
          <w:tcPr>
            <w:tcW w:w="228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B4581" w14:textId="77777777" w:rsidR="00C269DC" w:rsidRPr="00B507BE" w:rsidRDefault="00C269DC" w:rsidP="00C269DC">
            <w:pPr>
              <w:spacing w:before="20"/>
              <w:rPr>
                <w:rFonts w:ascii="Arial" w:hAnsi="Arial" w:cs="Arial"/>
                <w:sz w:val="16"/>
                <w:szCs w:val="16"/>
              </w:rPr>
            </w:pPr>
            <w:r>
              <w:rPr>
                <w:rFonts w:ascii="Arial" w:hAnsi="Arial" w:cs="Arial"/>
                <w:sz w:val="16"/>
                <w:szCs w:val="16"/>
                <w:lang w:val="es-US"/>
              </w:rPr>
              <w:t>ESPECIALISTA EN ESTUDIOS DE CONTROL</w:t>
            </w:r>
          </w:p>
          <w:p w14:paraId="43162EC5" w14:textId="106F2A76" w:rsidR="00C269DC" w:rsidRPr="00B507BE" w:rsidRDefault="00C269DC" w:rsidP="00C269DC">
            <w:pPr>
              <w:spacing w:before="20"/>
              <w:rPr>
                <w:rFonts w:ascii="Arial" w:hAnsi="Arial" w:cs="Arial"/>
                <w:sz w:val="16"/>
                <w:szCs w:val="16"/>
              </w:rPr>
            </w:pPr>
            <w:r>
              <w:rPr>
                <w:rFonts w:ascii="Arial" w:hAnsi="Arial" w:cs="Arial"/>
                <w:b/>
                <w:bCs/>
                <w:sz w:val="22"/>
                <w:szCs w:val="22"/>
                <w:lang w:val="es-US"/>
              </w:rPr>
              <w:fldChar w:fldCharType="begin">
                <w:ffData>
                  <w:name w:val=""/>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59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D16CB" w14:textId="77777777" w:rsidR="00C269DC" w:rsidRPr="00B507BE" w:rsidRDefault="00C269DC" w:rsidP="00C269DC">
            <w:pPr>
              <w:spacing w:before="20"/>
              <w:rPr>
                <w:rFonts w:ascii="Arial" w:hAnsi="Arial" w:cs="Arial"/>
                <w:sz w:val="16"/>
                <w:szCs w:val="16"/>
              </w:rPr>
            </w:pPr>
            <w:r>
              <w:rPr>
                <w:rFonts w:ascii="Arial" w:hAnsi="Arial" w:cs="Arial"/>
                <w:sz w:val="16"/>
                <w:szCs w:val="16"/>
                <w:lang w:val="es-US"/>
              </w:rPr>
              <w:t>NOMBRE DEL TRABAJADOR SOCIAL</w:t>
            </w:r>
          </w:p>
          <w:p w14:paraId="22303606" w14:textId="3178B187" w:rsidR="00C269DC" w:rsidRPr="00B507BE" w:rsidRDefault="00C269DC" w:rsidP="00C269DC">
            <w:pPr>
              <w:spacing w:before="20"/>
              <w:rPr>
                <w:rFonts w:ascii="Arial" w:hAnsi="Arial" w:cs="Arial"/>
                <w:sz w:val="16"/>
                <w:szCs w:val="16"/>
              </w:rPr>
            </w:pPr>
            <w:r>
              <w:rPr>
                <w:rFonts w:ascii="Arial" w:hAnsi="Arial" w:cs="Arial"/>
                <w:b/>
                <w:bCs/>
                <w:sz w:val="22"/>
                <w:szCs w:val="22"/>
                <w:lang w:val="es-US"/>
              </w:rPr>
              <w:fldChar w:fldCharType="begin">
                <w:ffData>
                  <w:name w:val=""/>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12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955A93" w14:textId="77777777" w:rsidR="00C269DC" w:rsidRPr="00B507BE" w:rsidRDefault="00C269DC" w:rsidP="00C269DC">
            <w:pPr>
              <w:spacing w:before="20"/>
              <w:rPr>
                <w:rFonts w:ascii="Arial" w:hAnsi="Arial" w:cs="Arial"/>
                <w:sz w:val="16"/>
                <w:szCs w:val="16"/>
              </w:rPr>
            </w:pPr>
            <w:r>
              <w:rPr>
                <w:rFonts w:ascii="Arial" w:hAnsi="Arial" w:cs="Arial"/>
                <w:sz w:val="16"/>
                <w:szCs w:val="16"/>
                <w:lang w:val="es-US"/>
              </w:rPr>
              <w:t>NÚMERO DE TELÉFONO</w:t>
            </w:r>
          </w:p>
          <w:p w14:paraId="32C07D70" w14:textId="0A20EAD1" w:rsidR="00C269DC" w:rsidRPr="00B507BE" w:rsidRDefault="00C269DC" w:rsidP="00C269DC">
            <w:pPr>
              <w:spacing w:before="20"/>
              <w:rPr>
                <w:rFonts w:ascii="Arial" w:hAnsi="Arial" w:cs="Arial"/>
                <w:sz w:val="16"/>
                <w:szCs w:val="16"/>
              </w:rPr>
            </w:pPr>
            <w:r>
              <w:rPr>
                <w:rFonts w:ascii="Arial" w:hAnsi="Arial" w:cs="Arial"/>
                <w:b/>
                <w:bCs/>
                <w:sz w:val="22"/>
                <w:szCs w:val="22"/>
                <w:lang w:val="es-US"/>
              </w:rPr>
              <w:fldChar w:fldCharType="begin">
                <w:ffData>
                  <w:name w:val=""/>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bl>
    <w:p w14:paraId="084E5FC2" w14:textId="5AA1A598" w:rsidR="00D62F15" w:rsidRPr="00B507BE" w:rsidRDefault="00D62F15" w:rsidP="00B507BE">
      <w:pPr>
        <w:pStyle w:val="Heading1"/>
        <w:rPr>
          <w:rStyle w:val="Strong"/>
          <w:rFonts w:cs="Arial"/>
          <w:b/>
          <w:bCs w:val="0"/>
          <w:color w:val="FFFFFF" w:themeColor="background1"/>
        </w:rPr>
      </w:pPr>
      <w:r>
        <w:rPr>
          <w:rStyle w:val="Strong"/>
          <w:rFonts w:cs="Arial"/>
          <w:b/>
          <w:color w:val="FFFFFF" w:themeColor="background1"/>
          <w:lang w:val="es-US"/>
        </w:rPr>
        <w:t>Dominio de salud física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61"/>
        <w:gridCol w:w="4048"/>
        <w:gridCol w:w="2429"/>
      </w:tblGrid>
      <w:tr w:rsidR="00C269DC" w:rsidRPr="00B507BE" w14:paraId="0B43AAE2" w14:textId="77777777" w:rsidTr="00800103">
        <w:trPr>
          <w:trHeight w:val="688"/>
        </w:trPr>
        <w:tc>
          <w:tcPr>
            <w:tcW w:w="999"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BABBFA1" w14:textId="3A8742AC" w:rsidR="00C269DC" w:rsidRPr="00C67EB6" w:rsidRDefault="00F15803" w:rsidP="00800103">
            <w:pPr>
              <w:spacing w:before="20"/>
              <w:rPr>
                <w:rFonts w:ascii="Arial" w:hAnsi="Arial" w:cs="Arial"/>
                <w:sz w:val="16"/>
                <w:szCs w:val="16"/>
                <w:lang w:val="es-US"/>
              </w:rPr>
            </w:pPr>
            <w:r>
              <w:rPr>
                <w:rFonts w:ascii="Arial" w:hAnsi="Arial" w:cs="Arial"/>
                <w:sz w:val="16"/>
                <w:szCs w:val="16"/>
                <w:lang w:val="es-US"/>
              </w:rPr>
              <w:t xml:space="preserve"> FECHA EN QUE SE COMPLETÓ </w:t>
            </w:r>
            <w:r w:rsidR="00C269DC">
              <w:rPr>
                <w:rFonts w:ascii="Arial" w:hAnsi="Arial" w:cs="Arial"/>
                <w:sz w:val="16"/>
                <w:szCs w:val="16"/>
                <w:lang w:val="es-US"/>
              </w:rPr>
              <w:t>EL EXAMEN MÉDICO DE RUTINA</w:t>
            </w:r>
          </w:p>
          <w:p w14:paraId="16E35C5B" w14:textId="44A2CE32" w:rsidR="00C269DC" w:rsidRPr="000C5A0C" w:rsidRDefault="000C5A0C" w:rsidP="00C269DC">
            <w:pPr>
              <w:spacing w:before="20"/>
              <w:rPr>
                <w:rFonts w:ascii="Arial" w:hAnsi="Arial" w:cs="Arial"/>
                <w:b/>
                <w:sz w:val="22"/>
                <w:szCs w:val="22"/>
              </w:rPr>
            </w:pPr>
            <w:r>
              <w:rPr>
                <w:rFonts w:ascii="Arial" w:hAnsi="Arial" w:cs="Arial"/>
                <w:b/>
                <w:bCs/>
                <w:sz w:val="22"/>
                <w:szCs w:val="22"/>
                <w:lang w:val="es-US"/>
              </w:rPr>
              <w:fldChar w:fldCharType="begin">
                <w:ffData>
                  <w:name w:val="Text51"/>
                  <w:enabled/>
                  <w:calcOnExit w:val="0"/>
                  <w:textInput/>
                </w:ffData>
              </w:fldChar>
            </w:r>
            <w:bookmarkStart w:id="11" w:name="Text51"/>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bookmarkEnd w:id="11"/>
          </w:p>
        </w:tc>
        <w:tc>
          <w:tcPr>
            <w:tcW w:w="1001"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658773F" w14:textId="721585A4" w:rsidR="00C269DC" w:rsidRPr="00C67EB6" w:rsidRDefault="00C269DC" w:rsidP="00800103">
            <w:pPr>
              <w:spacing w:before="20"/>
              <w:rPr>
                <w:rFonts w:ascii="Arial" w:hAnsi="Arial" w:cs="Arial"/>
                <w:sz w:val="16"/>
                <w:szCs w:val="16"/>
                <w:lang w:val="es-US"/>
              </w:rPr>
            </w:pPr>
            <w:r>
              <w:rPr>
                <w:rFonts w:ascii="Arial" w:hAnsi="Arial" w:cs="Arial"/>
                <w:sz w:val="16"/>
                <w:szCs w:val="16"/>
                <w:lang w:val="es-US"/>
              </w:rPr>
              <w:t>FECHA EN QUE SE PROGRAMÓ EL EXAMEN MÉDICO DE RUTINA</w:t>
            </w:r>
          </w:p>
          <w:p w14:paraId="1AE39B9B" w14:textId="06DE9F76" w:rsidR="00C269DC" w:rsidRPr="000C5A0C" w:rsidRDefault="000C5A0C" w:rsidP="00C269DC">
            <w:pPr>
              <w:spacing w:before="20"/>
              <w:rPr>
                <w:rFonts w:ascii="Arial" w:hAnsi="Arial" w:cs="Arial"/>
                <w:b/>
                <w:sz w:val="22"/>
                <w:szCs w:val="22"/>
              </w:rPr>
            </w:pPr>
            <w:r>
              <w:rPr>
                <w:rFonts w:ascii="Arial" w:hAnsi="Arial" w:cs="Arial"/>
                <w:b/>
                <w:bCs/>
                <w:sz w:val="22"/>
                <w:szCs w:val="22"/>
                <w:lang w:val="es-US"/>
              </w:rPr>
              <w:fldChar w:fldCharType="begin">
                <w:ffData>
                  <w:name w:val="Text52"/>
                  <w:enabled/>
                  <w:calcOnExit w:val="0"/>
                  <w:textInput/>
                </w:ffData>
              </w:fldChar>
            </w:r>
            <w:bookmarkStart w:id="12" w:name="Text52"/>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sz w:val="22"/>
                <w:szCs w:val="22"/>
                <w:lang w:val="es-US"/>
              </w:rPr>
              <w:t> </w:t>
            </w:r>
            <w:r>
              <w:rPr>
                <w:rFonts w:ascii="Arial" w:hAnsi="Arial" w:cs="Arial"/>
                <w:b/>
                <w:bCs/>
                <w:sz w:val="22"/>
                <w:szCs w:val="22"/>
                <w:lang w:val="es-US"/>
              </w:rPr>
              <w:t> </w:t>
            </w:r>
            <w:r>
              <w:rPr>
                <w:rFonts w:ascii="Arial" w:hAnsi="Arial" w:cs="Arial"/>
                <w:b/>
                <w:bCs/>
                <w:sz w:val="22"/>
                <w:szCs w:val="22"/>
                <w:lang w:val="es-US"/>
              </w:rPr>
              <w:t> </w:t>
            </w:r>
            <w:r>
              <w:rPr>
                <w:rFonts w:ascii="Arial" w:hAnsi="Arial" w:cs="Arial"/>
                <w:b/>
                <w:bCs/>
                <w:sz w:val="22"/>
                <w:szCs w:val="22"/>
                <w:lang w:val="es-US"/>
              </w:rPr>
              <w:t> </w:t>
            </w:r>
            <w:r>
              <w:rPr>
                <w:rFonts w:ascii="Arial" w:hAnsi="Arial" w:cs="Arial"/>
                <w:b/>
                <w:bCs/>
                <w:sz w:val="22"/>
                <w:szCs w:val="22"/>
                <w:lang w:val="es-US"/>
              </w:rPr>
              <w:t> </w:t>
            </w:r>
            <w:r>
              <w:rPr>
                <w:rFonts w:ascii="Arial" w:hAnsi="Arial" w:cs="Arial"/>
                <w:b/>
                <w:bCs/>
                <w:sz w:val="22"/>
                <w:szCs w:val="22"/>
                <w:lang w:val="es-US"/>
              </w:rPr>
              <w:fldChar w:fldCharType="end"/>
            </w:r>
            <w:bookmarkEnd w:id="12"/>
          </w:p>
        </w:tc>
        <w:tc>
          <w:tcPr>
            <w:tcW w:w="1875"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8D55C7B" w14:textId="77777777" w:rsidR="00C269DC" w:rsidRPr="00B507BE" w:rsidRDefault="00C269DC" w:rsidP="00C269DC">
            <w:pPr>
              <w:spacing w:before="20"/>
              <w:rPr>
                <w:rFonts w:ascii="Arial" w:hAnsi="Arial" w:cs="Arial"/>
                <w:sz w:val="16"/>
                <w:szCs w:val="16"/>
              </w:rPr>
            </w:pPr>
            <w:r>
              <w:rPr>
                <w:rFonts w:ascii="Arial" w:hAnsi="Arial" w:cs="Arial"/>
                <w:sz w:val="16"/>
                <w:szCs w:val="16"/>
                <w:lang w:val="es-US"/>
              </w:rPr>
              <w:t>NOMBRE DEL PROVEEDOR</w:t>
            </w:r>
          </w:p>
          <w:p w14:paraId="1C49A5FD" w14:textId="2A98BFB5" w:rsidR="00C269DC" w:rsidRPr="00594596" w:rsidRDefault="00DC397D" w:rsidP="00C269DC">
            <w:pPr>
              <w:spacing w:before="20"/>
              <w:rPr>
                <w:rFonts w:ascii="Arial" w:hAnsi="Arial" w:cs="Arial"/>
                <w:b/>
                <w:sz w:val="22"/>
                <w:szCs w:val="22"/>
              </w:rPr>
            </w:pPr>
            <w:r>
              <w:rPr>
                <w:rFonts w:ascii="Arial" w:hAnsi="Arial" w:cs="Arial"/>
                <w:b/>
                <w:bCs/>
                <w:sz w:val="22"/>
                <w:szCs w:val="22"/>
                <w:lang w:val="es-US"/>
              </w:rPr>
              <w:fldChar w:fldCharType="begin">
                <w:ffData>
                  <w:name w:val="Text44"/>
                  <w:enabled/>
                  <w:calcOnExit w:val="0"/>
                  <w:textInput/>
                </w:ffData>
              </w:fldChar>
            </w:r>
            <w:bookmarkStart w:id="13" w:name="Text44"/>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bookmarkEnd w:id="13"/>
          </w:p>
        </w:tc>
        <w:tc>
          <w:tcPr>
            <w:tcW w:w="1125"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071A371" w14:textId="77777777" w:rsidR="00C269DC" w:rsidRPr="00B507BE" w:rsidRDefault="00C269DC" w:rsidP="00C269DC">
            <w:pPr>
              <w:spacing w:before="20"/>
              <w:rPr>
                <w:rFonts w:ascii="Arial" w:hAnsi="Arial" w:cs="Arial"/>
                <w:sz w:val="16"/>
                <w:szCs w:val="16"/>
              </w:rPr>
            </w:pPr>
            <w:r>
              <w:rPr>
                <w:rFonts w:ascii="Arial" w:hAnsi="Arial" w:cs="Arial"/>
                <w:sz w:val="16"/>
                <w:szCs w:val="16"/>
                <w:lang w:val="es-US"/>
              </w:rPr>
              <w:t>NÚMERO DE TELÉFONO</w:t>
            </w:r>
          </w:p>
          <w:p w14:paraId="3297F94C" w14:textId="6C9089D1" w:rsidR="00C269DC" w:rsidRPr="000C5A0C" w:rsidRDefault="000C5A0C" w:rsidP="00C269DC">
            <w:pPr>
              <w:spacing w:before="20"/>
              <w:rPr>
                <w:rFonts w:ascii="Arial" w:hAnsi="Arial" w:cs="Arial"/>
                <w:b/>
                <w:sz w:val="22"/>
                <w:szCs w:val="22"/>
              </w:rPr>
            </w:pPr>
            <w:r>
              <w:rPr>
                <w:rFonts w:ascii="Arial" w:hAnsi="Arial" w:cs="Arial"/>
                <w:b/>
                <w:bCs/>
                <w:sz w:val="22"/>
                <w:szCs w:val="22"/>
                <w:lang w:val="es-US"/>
              </w:rPr>
              <w:fldChar w:fldCharType="begin">
                <w:ffData>
                  <w:name w:val="Text53"/>
                  <w:enabled/>
                  <w:calcOnExit w:val="0"/>
                  <w:textInput/>
                </w:ffData>
              </w:fldChar>
            </w:r>
            <w:bookmarkStart w:id="14" w:name="Text53"/>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bookmarkEnd w:id="14"/>
          </w:p>
        </w:tc>
      </w:tr>
    </w:tbl>
    <w:p w14:paraId="04F78837" w14:textId="77777777" w:rsidR="00BE4915" w:rsidRPr="00B507BE" w:rsidRDefault="00BE4915" w:rsidP="00757716">
      <w:pPr>
        <w:spacing w:before="60"/>
        <w:rPr>
          <w:rFonts w:ascii="Arial" w:hAnsi="Arial" w:cs="Arial"/>
          <w:sz w:val="2"/>
          <w:szCs w:val="2"/>
        </w:rPr>
      </w:pPr>
    </w:p>
    <w:p w14:paraId="2A0B3D25" w14:textId="77777777" w:rsidR="00AC623E" w:rsidRPr="00B507BE" w:rsidRDefault="00AC623E" w:rsidP="00757716">
      <w:pPr>
        <w:spacing w:before="60"/>
        <w:rPr>
          <w:rFonts w:ascii="Arial" w:hAnsi="Arial" w:cs="Arial"/>
          <w:color w:val="00657D"/>
          <w:sz w:val="2"/>
          <w:szCs w:val="2"/>
        </w:rPr>
      </w:pPr>
    </w:p>
    <w:p w14:paraId="6AA3D68B" w14:textId="1B2B57B9" w:rsidR="002D0C83" w:rsidRPr="00C67EB6" w:rsidRDefault="006252D9" w:rsidP="006D5CDC">
      <w:pPr>
        <w:rPr>
          <w:rStyle w:val="Strong"/>
          <w:rFonts w:cs="Arial"/>
          <w:bCs w:val="0"/>
          <w:color w:val="00657D"/>
          <w:szCs w:val="20"/>
          <w:lang w:val="es-US"/>
        </w:rPr>
        <w:sectPr w:rsidR="002D0C83" w:rsidRPr="00C67EB6" w:rsidSect="00633C06">
          <w:headerReference w:type="default" r:id="rId9"/>
          <w:footerReference w:type="even" r:id="rId10"/>
          <w:footerReference w:type="default" r:id="rId11"/>
          <w:footerReference w:type="first" r:id="rId12"/>
          <w:type w:val="continuous"/>
          <w:pgSz w:w="12240" w:h="15840" w:code="1"/>
          <w:pgMar w:top="720" w:right="720" w:bottom="720" w:left="720" w:header="144" w:footer="432" w:gutter="0"/>
          <w:cols w:space="720"/>
          <w:docGrid w:linePitch="360"/>
        </w:sectPr>
      </w:pPr>
      <w:r>
        <w:rPr>
          <w:rStyle w:val="Strong"/>
          <w:rFonts w:cs="Arial"/>
          <w:color w:val="00657D"/>
          <w:szCs w:val="20"/>
          <w:lang w:val="es-US"/>
        </w:rPr>
        <w:t>Resultados del examen médico de rutina y necesidades de seguimiento identificadas por el proveedor de servicios de salud</w:t>
      </w:r>
    </w:p>
    <w:p w14:paraId="7B448CFC" w14:textId="126F2D3E" w:rsidR="00AC623E" w:rsidRPr="00C67EB6" w:rsidRDefault="002D0C83" w:rsidP="00AC5F22">
      <w:pPr>
        <w:rPr>
          <w:rStyle w:val="Strong"/>
          <w:rFonts w:cs="Arial"/>
          <w:b w:val="0"/>
          <w:color w:val="auto"/>
          <w:sz w:val="22"/>
          <w:szCs w:val="22"/>
          <w:lang w:val="es-US"/>
        </w:rPr>
      </w:pPr>
      <w:r>
        <w:rPr>
          <w:rStyle w:val="Strong"/>
          <w:rFonts w:cs="Arial"/>
          <w:b w:val="0"/>
          <w:bCs w:val="0"/>
          <w:color w:val="auto"/>
          <w:sz w:val="22"/>
          <w:szCs w:val="22"/>
          <w:lang w:val="es-US"/>
        </w:rPr>
        <w:fldChar w:fldCharType="begin">
          <w:ffData>
            <w:name w:val="Text37"/>
            <w:enabled/>
            <w:calcOnExit w:val="0"/>
            <w:textInput/>
          </w:ffData>
        </w:fldChar>
      </w:r>
      <w:bookmarkStart w:id="15" w:name="Text37"/>
      <w:r>
        <w:rPr>
          <w:rStyle w:val="Strong"/>
          <w:rFonts w:cs="Arial"/>
          <w:b w:val="0"/>
          <w:bCs w:val="0"/>
          <w:color w:val="auto"/>
          <w:sz w:val="22"/>
          <w:szCs w:val="22"/>
          <w:lang w:val="es-US"/>
        </w:rPr>
        <w:instrText xml:space="preserve"> FORMTEXT </w:instrText>
      </w:r>
      <w:r>
        <w:rPr>
          <w:rStyle w:val="Strong"/>
          <w:rFonts w:cs="Arial"/>
          <w:b w:val="0"/>
          <w:bCs w:val="0"/>
          <w:color w:val="auto"/>
          <w:sz w:val="22"/>
          <w:szCs w:val="22"/>
          <w:lang w:val="es-US"/>
        </w:rPr>
      </w:r>
      <w:r>
        <w:rPr>
          <w:rStyle w:val="Strong"/>
          <w:rFonts w:cs="Arial"/>
          <w:b w:val="0"/>
          <w:bCs w:val="0"/>
          <w:color w:val="auto"/>
          <w:sz w:val="22"/>
          <w:szCs w:val="22"/>
          <w:lang w:val="es-US"/>
        </w:rPr>
        <w:fldChar w:fldCharType="separate"/>
      </w:r>
      <w:r>
        <w:rPr>
          <w:rStyle w:val="Strong"/>
          <w:rFonts w:cs="Arial"/>
          <w:b w:val="0"/>
          <w:bCs w:val="0"/>
          <w:noProof/>
          <w:color w:val="auto"/>
          <w:sz w:val="22"/>
          <w:szCs w:val="22"/>
          <w:lang w:val="es-US"/>
        </w:rPr>
        <w:t>     </w:t>
      </w:r>
      <w:r>
        <w:rPr>
          <w:rStyle w:val="Strong"/>
          <w:rFonts w:cs="Arial"/>
          <w:b w:val="0"/>
          <w:bCs w:val="0"/>
          <w:color w:val="auto"/>
          <w:sz w:val="22"/>
          <w:szCs w:val="22"/>
          <w:lang w:val="es-US"/>
        </w:rPr>
        <w:fldChar w:fldCharType="end"/>
      </w:r>
      <w:bookmarkEnd w:id="15"/>
    </w:p>
    <w:p w14:paraId="3C577A04" w14:textId="02F0C585" w:rsidR="00AC5F22" w:rsidRPr="003801B5" w:rsidRDefault="00AC5F22" w:rsidP="00AC5F22">
      <w:pPr>
        <w:rPr>
          <w:rStyle w:val="Strong"/>
          <w:rFonts w:cs="Arial"/>
          <w:b w:val="0"/>
          <w:color w:val="auto"/>
          <w:szCs w:val="20"/>
          <w:lang w:val="es-US"/>
        </w:rPr>
      </w:pPr>
    </w:p>
    <w:p w14:paraId="3A40925F" w14:textId="77777777" w:rsidR="00AC5F22" w:rsidRPr="00C67EB6" w:rsidRDefault="00AC5F22" w:rsidP="00AC5F22">
      <w:pPr>
        <w:rPr>
          <w:rStyle w:val="Strong"/>
          <w:rFonts w:cs="Arial"/>
          <w:b w:val="0"/>
          <w:color w:val="auto"/>
          <w:sz w:val="22"/>
          <w:szCs w:val="22"/>
          <w:lang w:val="es-US"/>
        </w:rPr>
        <w:sectPr w:rsidR="00AC5F22" w:rsidRPr="00C67EB6" w:rsidSect="00633C06">
          <w:type w:val="continuous"/>
          <w:pgSz w:w="12240" w:h="15840" w:code="1"/>
          <w:pgMar w:top="720" w:right="720" w:bottom="720" w:left="720" w:header="0" w:footer="720" w:gutter="0"/>
          <w:cols w:space="720"/>
          <w:formProt w:val="0"/>
          <w:titlePg/>
          <w:docGrid w:linePitch="360"/>
        </w:sectPr>
      </w:pPr>
    </w:p>
    <w:p w14:paraId="187102FA" w14:textId="3B1EBFCF" w:rsidR="002D0C83" w:rsidRPr="00C67EB6" w:rsidRDefault="006252D9" w:rsidP="002D0C83">
      <w:pPr>
        <w:spacing w:before="40"/>
        <w:rPr>
          <w:rFonts w:ascii="Arial" w:hAnsi="Arial" w:cs="Arial"/>
          <w:sz w:val="20"/>
          <w:szCs w:val="20"/>
          <w:lang w:val="es-US"/>
        </w:rPr>
        <w:sectPr w:rsidR="002D0C83" w:rsidRPr="00C67EB6" w:rsidSect="00633C06">
          <w:type w:val="continuous"/>
          <w:pgSz w:w="12240" w:h="15840" w:code="1"/>
          <w:pgMar w:top="720" w:right="720" w:bottom="720" w:left="720" w:header="0" w:footer="720" w:gutter="0"/>
          <w:cols w:space="720"/>
          <w:titlePg/>
          <w:docGrid w:linePitch="360"/>
        </w:sectPr>
      </w:pPr>
      <w:r>
        <w:rPr>
          <w:rFonts w:ascii="Arial" w:hAnsi="Arial" w:cs="Arial"/>
          <w:sz w:val="20"/>
          <w:szCs w:val="20"/>
          <w:lang w:val="es-US"/>
        </w:rPr>
        <w:t>El examen médico de rutina no se completó en los 30 días posteriores a la colocación.  Seguimiento necesario para obtener el examen médico de rutina:</w:t>
      </w:r>
    </w:p>
    <w:p w14:paraId="4A27CDE1" w14:textId="77777777" w:rsidR="002D0C83" w:rsidRPr="00C67EB6" w:rsidRDefault="002D0C83" w:rsidP="003801B5">
      <w:pPr>
        <w:rPr>
          <w:rFonts w:ascii="Arial" w:hAnsi="Arial" w:cs="Arial"/>
          <w:sz w:val="22"/>
          <w:szCs w:val="22"/>
          <w:lang w:val="es-US"/>
        </w:rPr>
      </w:pPr>
      <w:r>
        <w:rPr>
          <w:rFonts w:ascii="Arial" w:hAnsi="Arial" w:cs="Arial"/>
          <w:sz w:val="22"/>
          <w:szCs w:val="22"/>
          <w:lang w:val="es-US"/>
        </w:rPr>
        <w:fldChar w:fldCharType="begin">
          <w:ffData>
            <w:name w:val="Text38"/>
            <w:enabled/>
            <w:calcOnExit w:val="0"/>
            <w:textInput/>
          </w:ffData>
        </w:fldChar>
      </w:r>
      <w:bookmarkStart w:id="16" w:name="Text38"/>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16"/>
    </w:p>
    <w:p w14:paraId="72DF04ED" w14:textId="77777777" w:rsidR="00AC5F22" w:rsidRPr="003801B5" w:rsidRDefault="00AC5F22" w:rsidP="002D0C83">
      <w:pPr>
        <w:spacing w:before="40"/>
        <w:rPr>
          <w:rFonts w:ascii="Arial" w:hAnsi="Arial" w:cs="Arial"/>
          <w:sz w:val="20"/>
          <w:szCs w:val="20"/>
          <w:lang w:val="es-US"/>
        </w:rPr>
      </w:pPr>
    </w:p>
    <w:p w14:paraId="14498926" w14:textId="7412088D" w:rsidR="00AC5F22" w:rsidRPr="00C67EB6" w:rsidRDefault="00AC5F22" w:rsidP="002D0C83">
      <w:pPr>
        <w:spacing w:before="40"/>
        <w:rPr>
          <w:rFonts w:ascii="Arial" w:hAnsi="Arial" w:cs="Arial"/>
          <w:sz w:val="22"/>
          <w:szCs w:val="22"/>
          <w:lang w:val="es-US"/>
        </w:rPr>
        <w:sectPr w:rsidR="00AC5F22" w:rsidRPr="00C67EB6" w:rsidSect="00633C06">
          <w:type w:val="continuous"/>
          <w:pgSz w:w="12240" w:h="15840" w:code="1"/>
          <w:pgMar w:top="720" w:right="720" w:bottom="720" w:left="720" w:header="0" w:footer="720" w:gutter="0"/>
          <w:cols w:space="720"/>
          <w:formProt w:val="0"/>
          <w:titlePg/>
          <w:docGrid w:linePitch="360"/>
        </w:sectPr>
      </w:pPr>
    </w:p>
    <w:p w14:paraId="346CA0DE" w14:textId="38F3CFF0" w:rsidR="00BD1782" w:rsidRPr="00C67EB6" w:rsidRDefault="00BD1782" w:rsidP="00BD1782">
      <w:pPr>
        <w:rPr>
          <w:rFonts w:ascii="Arial" w:hAnsi="Arial" w:cs="Arial"/>
          <w:b/>
          <w:color w:val="006580"/>
          <w:sz w:val="20"/>
          <w:szCs w:val="20"/>
          <w:lang w:val="es-US"/>
        </w:rPr>
        <w:sectPr w:rsidR="00BD1782" w:rsidRPr="00C67EB6" w:rsidSect="00633C06">
          <w:type w:val="continuous"/>
          <w:pgSz w:w="12240" w:h="15840" w:code="1"/>
          <w:pgMar w:top="720" w:right="720" w:bottom="720" w:left="720" w:header="0" w:footer="720" w:gutter="0"/>
          <w:cols w:space="720"/>
          <w:titlePg/>
          <w:docGrid w:linePitch="360"/>
        </w:sectPr>
      </w:pPr>
      <w:r>
        <w:rPr>
          <w:rFonts w:ascii="Arial" w:hAnsi="Arial" w:cs="Arial"/>
          <w:b/>
          <w:bCs/>
          <w:color w:val="006580"/>
          <w:sz w:val="20"/>
          <w:szCs w:val="20"/>
          <w:lang w:val="es-US"/>
        </w:rPr>
        <w:t>Otra información significativa sobre la salud física</w:t>
      </w:r>
    </w:p>
    <w:p w14:paraId="01BD7AF7" w14:textId="77777777" w:rsidR="003E7A93" w:rsidRPr="003801B5" w:rsidRDefault="00093D27" w:rsidP="003801B5">
      <w:pPr>
        <w:rPr>
          <w:rFonts w:ascii="Arial" w:hAnsi="Arial" w:cs="Arial"/>
          <w:sz w:val="22"/>
          <w:szCs w:val="22"/>
          <w:lang w:val="es-US"/>
        </w:rPr>
      </w:pPr>
      <w:r>
        <w:rPr>
          <w:rFonts w:ascii="Arial" w:hAnsi="Arial" w:cs="Arial"/>
          <w:sz w:val="22"/>
          <w:szCs w:val="22"/>
          <w:lang w:val="es-US"/>
        </w:rPr>
        <w:fldChar w:fldCharType="begin">
          <w:ffData>
            <w:name w:val="Text3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2538FB84" w14:textId="77777777" w:rsidR="00AC5F22" w:rsidRPr="003801B5" w:rsidRDefault="00AC5F22" w:rsidP="00757716">
      <w:pPr>
        <w:spacing w:before="60"/>
        <w:rPr>
          <w:rFonts w:ascii="Arial" w:hAnsi="Arial" w:cs="Arial"/>
          <w:sz w:val="20"/>
          <w:szCs w:val="20"/>
          <w:lang w:val="es-US"/>
        </w:rPr>
      </w:pPr>
    </w:p>
    <w:p w14:paraId="59E65DC7" w14:textId="5D231066" w:rsidR="00AC5F22" w:rsidRPr="003801B5" w:rsidRDefault="00AC5F22" w:rsidP="00757716">
      <w:pPr>
        <w:spacing w:before="60"/>
        <w:rPr>
          <w:rFonts w:ascii="Arial" w:hAnsi="Arial" w:cs="Arial"/>
          <w:sz w:val="20"/>
          <w:szCs w:val="20"/>
          <w:lang w:val="es-US"/>
        </w:rPr>
        <w:sectPr w:rsidR="00AC5F22" w:rsidRPr="003801B5" w:rsidSect="00633C06">
          <w:type w:val="continuous"/>
          <w:pgSz w:w="12240" w:h="15840" w:code="1"/>
          <w:pgMar w:top="720" w:right="720" w:bottom="720" w:left="720" w:header="0" w:footer="720" w:gutter="0"/>
          <w:cols w:space="720"/>
          <w:formProt w:val="0"/>
          <w:titlePg/>
          <w:docGrid w:linePitch="360"/>
        </w:sectPr>
      </w:pPr>
    </w:p>
    <w:p w14:paraId="01020ED5" w14:textId="77777777" w:rsidR="00AC623E" w:rsidRPr="003801B5" w:rsidRDefault="00AC623E" w:rsidP="00757716">
      <w:pPr>
        <w:spacing w:before="60"/>
        <w:rPr>
          <w:rFonts w:ascii="Arial" w:hAnsi="Arial" w:cs="Arial"/>
          <w:sz w:val="2"/>
          <w:szCs w:val="2"/>
          <w:lang w:val="es-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57"/>
        <w:gridCol w:w="2159"/>
        <w:gridCol w:w="4083"/>
        <w:gridCol w:w="2391"/>
      </w:tblGrid>
      <w:tr w:rsidR="00F51144" w:rsidRPr="00B507BE" w14:paraId="09691400" w14:textId="77777777" w:rsidTr="00DA18E7">
        <w:trPr>
          <w:trHeight w:val="504"/>
        </w:trPr>
        <w:tc>
          <w:tcPr>
            <w:tcW w:w="9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E7C06A" w14:textId="37DB4255" w:rsidR="00F51144" w:rsidRPr="00C67EB6" w:rsidRDefault="00F51144" w:rsidP="009D3BD0">
            <w:pPr>
              <w:spacing w:before="20"/>
              <w:rPr>
                <w:rFonts w:ascii="Arial" w:hAnsi="Arial" w:cs="Arial"/>
                <w:sz w:val="16"/>
                <w:szCs w:val="16"/>
                <w:lang w:val="es-US"/>
              </w:rPr>
            </w:pPr>
            <w:r>
              <w:rPr>
                <w:rFonts w:ascii="Arial" w:hAnsi="Arial" w:cs="Arial"/>
                <w:sz w:val="16"/>
                <w:szCs w:val="16"/>
                <w:lang w:val="es-US"/>
              </w:rPr>
              <w:t>FECHA EN QUE SE REALIZÓ EL EXAMEN DENTAL</w:t>
            </w:r>
          </w:p>
          <w:p w14:paraId="03CD6460" w14:textId="7F174F42" w:rsidR="00F51144" w:rsidRPr="00B507BE" w:rsidRDefault="00093D27" w:rsidP="009D3BD0">
            <w:pPr>
              <w:spacing w:before="20"/>
              <w:rPr>
                <w:rFonts w:ascii="Arial" w:hAnsi="Arial" w:cs="Arial"/>
                <w:b/>
                <w:sz w:val="20"/>
                <w:szCs w:val="20"/>
              </w:rPr>
            </w:pPr>
            <w:r>
              <w:rPr>
                <w:rFonts w:ascii="Arial" w:hAnsi="Arial" w:cs="Arial"/>
                <w:b/>
                <w:bCs/>
                <w:sz w:val="22"/>
                <w:szCs w:val="22"/>
                <w:lang w:val="es-US"/>
              </w:rPr>
              <w:fldChar w:fldCharType="begin">
                <w:ffData>
                  <w:name w:val="Text38"/>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B86BE" w14:textId="0AABF52C" w:rsidR="00F51144" w:rsidRPr="00C67EB6" w:rsidRDefault="00F51144" w:rsidP="00DA18E7">
            <w:pPr>
              <w:spacing w:before="20"/>
              <w:rPr>
                <w:rFonts w:ascii="Arial" w:hAnsi="Arial" w:cs="Arial"/>
                <w:sz w:val="16"/>
                <w:szCs w:val="16"/>
                <w:lang w:val="es-US"/>
              </w:rPr>
            </w:pPr>
            <w:r>
              <w:rPr>
                <w:rFonts w:ascii="Arial" w:hAnsi="Arial" w:cs="Arial"/>
                <w:sz w:val="16"/>
                <w:szCs w:val="16"/>
                <w:lang w:val="es-US"/>
              </w:rPr>
              <w:t>FECHA EN QUE SE PROGRAMÓ EL EXAMEN DENTAL</w:t>
            </w:r>
          </w:p>
          <w:p w14:paraId="7C4CF086" w14:textId="45922BD7" w:rsidR="00F51144" w:rsidRPr="00B507BE" w:rsidRDefault="00093D27" w:rsidP="009D3BD0">
            <w:pPr>
              <w:spacing w:before="20"/>
              <w:rPr>
                <w:rFonts w:ascii="Arial" w:hAnsi="Arial" w:cs="Arial"/>
                <w:b/>
                <w:sz w:val="20"/>
                <w:szCs w:val="20"/>
              </w:rPr>
            </w:pPr>
            <w:r>
              <w:rPr>
                <w:rFonts w:ascii="Arial" w:hAnsi="Arial" w:cs="Arial"/>
                <w:b/>
                <w:bCs/>
                <w:sz w:val="22"/>
                <w:szCs w:val="22"/>
                <w:lang w:val="es-US"/>
              </w:rPr>
              <w:fldChar w:fldCharType="begin">
                <w:ffData>
                  <w:name w:val="Text38"/>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B44C27" w14:textId="77777777" w:rsidR="00F51144" w:rsidRPr="00B507BE" w:rsidRDefault="00F51144" w:rsidP="009D3BD0">
            <w:pPr>
              <w:spacing w:before="20"/>
              <w:rPr>
                <w:rFonts w:ascii="Arial" w:hAnsi="Arial" w:cs="Arial"/>
                <w:sz w:val="16"/>
                <w:szCs w:val="16"/>
              </w:rPr>
            </w:pPr>
            <w:r>
              <w:rPr>
                <w:rFonts w:ascii="Arial" w:hAnsi="Arial" w:cs="Arial"/>
                <w:sz w:val="16"/>
                <w:szCs w:val="16"/>
                <w:lang w:val="es-US"/>
              </w:rPr>
              <w:t>NOMBRE DEL PROVEEDOR</w:t>
            </w:r>
          </w:p>
          <w:p w14:paraId="55DA373A" w14:textId="4A14A006" w:rsidR="00F51144" w:rsidRPr="00B507BE" w:rsidRDefault="00093D27" w:rsidP="009D3BD0">
            <w:pPr>
              <w:spacing w:before="20"/>
              <w:rPr>
                <w:rFonts w:ascii="Arial" w:hAnsi="Arial" w:cs="Arial"/>
                <w:b/>
                <w:sz w:val="20"/>
                <w:szCs w:val="20"/>
              </w:rPr>
            </w:pPr>
            <w:r>
              <w:rPr>
                <w:rFonts w:ascii="Arial" w:hAnsi="Arial" w:cs="Arial"/>
                <w:b/>
                <w:bCs/>
                <w:sz w:val="22"/>
                <w:szCs w:val="22"/>
                <w:lang w:val="es-US"/>
              </w:rPr>
              <w:fldChar w:fldCharType="begin">
                <w:ffData>
                  <w:name w:val="Text38"/>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1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59BB7" w14:textId="77777777" w:rsidR="00F51144" w:rsidRPr="00B507BE" w:rsidRDefault="00F51144" w:rsidP="009D3BD0">
            <w:pPr>
              <w:spacing w:before="20"/>
              <w:rPr>
                <w:rFonts w:ascii="Arial" w:hAnsi="Arial" w:cs="Arial"/>
                <w:sz w:val="16"/>
                <w:szCs w:val="16"/>
              </w:rPr>
            </w:pPr>
            <w:r>
              <w:rPr>
                <w:rFonts w:ascii="Arial" w:hAnsi="Arial" w:cs="Arial"/>
                <w:sz w:val="16"/>
                <w:szCs w:val="16"/>
                <w:lang w:val="es-US"/>
              </w:rPr>
              <w:t>NÚMERO DE TELÉFONO</w:t>
            </w:r>
          </w:p>
          <w:p w14:paraId="33B387AF" w14:textId="3FFD390C" w:rsidR="00F51144" w:rsidRPr="00B507BE" w:rsidRDefault="00093D27" w:rsidP="009D3BD0">
            <w:pPr>
              <w:spacing w:before="20"/>
              <w:rPr>
                <w:rFonts w:ascii="Arial" w:hAnsi="Arial" w:cs="Arial"/>
                <w:b/>
                <w:sz w:val="20"/>
                <w:szCs w:val="20"/>
              </w:rPr>
            </w:pPr>
            <w:r>
              <w:rPr>
                <w:rFonts w:ascii="Arial" w:hAnsi="Arial" w:cs="Arial"/>
                <w:b/>
                <w:bCs/>
                <w:sz w:val="22"/>
                <w:szCs w:val="22"/>
                <w:lang w:val="es-US"/>
              </w:rPr>
              <w:fldChar w:fldCharType="begin">
                <w:ffData>
                  <w:name w:val="Text38"/>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bl>
    <w:p w14:paraId="5222BA05" w14:textId="77777777" w:rsidR="00093D27" w:rsidRPr="00F74607" w:rsidRDefault="00093D27">
      <w:pPr>
        <w:rPr>
          <w:rFonts w:ascii="Arial" w:hAnsi="Arial" w:cs="Arial"/>
          <w:b/>
          <w:sz w:val="12"/>
          <w:szCs w:val="12"/>
        </w:rPr>
      </w:pPr>
    </w:p>
    <w:p w14:paraId="17E98080" w14:textId="3568593F" w:rsidR="00BD1782" w:rsidRPr="00C67EB6" w:rsidRDefault="006252D9">
      <w:pPr>
        <w:rPr>
          <w:rFonts w:ascii="Arial" w:hAnsi="Arial" w:cs="Arial"/>
          <w:b/>
          <w:color w:val="006580"/>
          <w:sz w:val="20"/>
          <w:szCs w:val="20"/>
          <w:lang w:val="es-US"/>
        </w:rPr>
        <w:sectPr w:rsidR="00BD1782" w:rsidRPr="00C67EB6" w:rsidSect="00633C06">
          <w:type w:val="continuous"/>
          <w:pgSz w:w="12240" w:h="15840" w:code="1"/>
          <w:pgMar w:top="720" w:right="720" w:bottom="720" w:left="720" w:header="0" w:footer="720" w:gutter="0"/>
          <w:cols w:space="720"/>
          <w:titlePg/>
          <w:docGrid w:linePitch="360"/>
        </w:sectPr>
      </w:pPr>
      <w:r>
        <w:rPr>
          <w:rFonts w:ascii="Arial" w:hAnsi="Arial" w:cs="Arial"/>
          <w:b/>
          <w:bCs/>
          <w:color w:val="006580"/>
          <w:sz w:val="20"/>
          <w:szCs w:val="20"/>
          <w:lang w:val="es-US"/>
        </w:rPr>
        <w:t>Resultados del examen dental y necesidades de seguimiento identificadas por el proveedor dental</w:t>
      </w:r>
    </w:p>
    <w:p w14:paraId="59CD5D66" w14:textId="77777777" w:rsidR="00BD1782" w:rsidRPr="00C67EB6" w:rsidRDefault="00C21AD6">
      <w:pPr>
        <w:rPr>
          <w:rFonts w:ascii="Arial" w:hAnsi="Arial" w:cs="Arial"/>
          <w:sz w:val="22"/>
          <w:szCs w:val="22"/>
          <w:lang w:val="es-US"/>
        </w:rPr>
      </w:pPr>
      <w:r>
        <w:rPr>
          <w:rFonts w:ascii="Arial" w:hAnsi="Arial" w:cs="Arial"/>
          <w:sz w:val="22"/>
          <w:szCs w:val="22"/>
          <w:lang w:val="es-US"/>
        </w:rPr>
        <w:fldChar w:fldCharType="begin">
          <w:ffData>
            <w:name w:val="Text3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2371AC57" w14:textId="77777777" w:rsidR="00AC5F22" w:rsidRPr="003801B5" w:rsidRDefault="00AC5F22">
      <w:pPr>
        <w:rPr>
          <w:rFonts w:ascii="Arial" w:hAnsi="Arial" w:cs="Arial"/>
          <w:sz w:val="20"/>
          <w:szCs w:val="20"/>
          <w:lang w:val="es-US"/>
        </w:rPr>
      </w:pPr>
    </w:p>
    <w:p w14:paraId="3E53569F" w14:textId="3684E5D3" w:rsidR="00AC5F22" w:rsidRPr="00C67EB6" w:rsidRDefault="00AC5F22">
      <w:pPr>
        <w:rPr>
          <w:rFonts w:ascii="Arial" w:hAnsi="Arial" w:cs="Arial"/>
          <w:sz w:val="22"/>
          <w:szCs w:val="22"/>
          <w:lang w:val="es-US"/>
        </w:rPr>
        <w:sectPr w:rsidR="00AC5F22" w:rsidRPr="00C67EB6" w:rsidSect="00633C06">
          <w:type w:val="continuous"/>
          <w:pgSz w:w="12240" w:h="15840" w:code="1"/>
          <w:pgMar w:top="720" w:right="720" w:bottom="720" w:left="720" w:header="0" w:footer="720" w:gutter="0"/>
          <w:cols w:space="720"/>
          <w:formProt w:val="0"/>
          <w:titlePg/>
          <w:docGrid w:linePitch="360"/>
        </w:sectPr>
      </w:pPr>
    </w:p>
    <w:p w14:paraId="2BD45CFC" w14:textId="1E2ED9D8" w:rsidR="00BD1782" w:rsidRPr="003801B5" w:rsidRDefault="00BD1782">
      <w:pPr>
        <w:rPr>
          <w:rFonts w:ascii="Arial" w:hAnsi="Arial" w:cs="Arial"/>
          <w:sz w:val="2"/>
          <w:szCs w:val="2"/>
          <w:lang w:val="es-US"/>
        </w:rPr>
      </w:pPr>
    </w:p>
    <w:p w14:paraId="6AA7056B" w14:textId="01013612" w:rsidR="00BD1782" w:rsidRPr="00C67EB6" w:rsidRDefault="006252D9" w:rsidP="00BD1782">
      <w:pPr>
        <w:spacing w:before="60"/>
        <w:rPr>
          <w:rFonts w:ascii="Arial" w:hAnsi="Arial" w:cs="Arial"/>
          <w:sz w:val="20"/>
          <w:szCs w:val="20"/>
          <w:lang w:val="es-US"/>
        </w:rPr>
        <w:sectPr w:rsidR="00BD1782" w:rsidRPr="00C67EB6" w:rsidSect="00633C06">
          <w:type w:val="continuous"/>
          <w:pgSz w:w="12240" w:h="15840" w:code="1"/>
          <w:pgMar w:top="720" w:right="720" w:bottom="720" w:left="720" w:header="0" w:footer="720" w:gutter="0"/>
          <w:cols w:space="720"/>
          <w:titlePg/>
          <w:docGrid w:linePitch="360"/>
        </w:sectPr>
      </w:pPr>
      <w:r>
        <w:rPr>
          <w:rFonts w:ascii="Arial" w:hAnsi="Arial" w:cs="Arial"/>
          <w:sz w:val="20"/>
          <w:szCs w:val="20"/>
          <w:lang w:val="es-US"/>
        </w:rPr>
        <w:t>No se realizó un examen dental en los últimos seis meses.  Seguimiento necesario para obtener el examen dental:</w:t>
      </w:r>
    </w:p>
    <w:p w14:paraId="5DAA5EA6" w14:textId="77777777" w:rsidR="00BD1782" w:rsidRPr="00C67EB6" w:rsidRDefault="00C21AD6" w:rsidP="003801B5">
      <w:pPr>
        <w:rPr>
          <w:rFonts w:ascii="Arial" w:hAnsi="Arial" w:cs="Arial"/>
          <w:sz w:val="22"/>
          <w:szCs w:val="22"/>
          <w:lang w:val="es-US"/>
        </w:rPr>
      </w:pPr>
      <w:r>
        <w:rPr>
          <w:rFonts w:ascii="Arial" w:hAnsi="Arial" w:cs="Arial"/>
          <w:sz w:val="22"/>
          <w:szCs w:val="22"/>
          <w:lang w:val="es-US"/>
        </w:rPr>
        <w:fldChar w:fldCharType="begin">
          <w:ffData>
            <w:name w:val="Text3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5B1FD568" w14:textId="6BFDE2C4" w:rsidR="00AC5F22" w:rsidRPr="00C67EB6" w:rsidRDefault="00AC5F22" w:rsidP="003801B5">
      <w:pPr>
        <w:rPr>
          <w:rFonts w:ascii="Arial" w:hAnsi="Arial" w:cs="Arial"/>
          <w:sz w:val="22"/>
          <w:szCs w:val="22"/>
          <w:lang w:val="es-US"/>
        </w:rPr>
        <w:sectPr w:rsidR="00AC5F22" w:rsidRPr="00C67EB6" w:rsidSect="00633C06">
          <w:type w:val="continuous"/>
          <w:pgSz w:w="12240" w:h="15840" w:code="1"/>
          <w:pgMar w:top="720" w:right="720" w:bottom="720" w:left="720" w:header="0" w:footer="720" w:gutter="0"/>
          <w:cols w:space="720"/>
          <w:formProt w:val="0"/>
          <w:titlePg/>
          <w:docGrid w:linePitch="360"/>
        </w:sectPr>
      </w:pPr>
    </w:p>
    <w:p w14:paraId="32C63AF9" w14:textId="13D6A053" w:rsidR="00BD1782" w:rsidRPr="003801B5" w:rsidRDefault="00BD1782" w:rsidP="00BD1782">
      <w:pPr>
        <w:spacing w:before="60"/>
        <w:rPr>
          <w:rFonts w:ascii="Arial" w:hAnsi="Arial" w:cs="Arial"/>
          <w:sz w:val="20"/>
          <w:szCs w:val="20"/>
          <w:lang w:val="es-US"/>
        </w:rPr>
      </w:pPr>
    </w:p>
    <w:p w14:paraId="3709F3B1" w14:textId="77777777" w:rsidR="00093D27" w:rsidRPr="00C67EB6" w:rsidRDefault="00BD1782">
      <w:pPr>
        <w:rPr>
          <w:rFonts w:ascii="Arial" w:hAnsi="Arial" w:cs="Arial"/>
          <w:b/>
          <w:color w:val="006580"/>
          <w:sz w:val="20"/>
          <w:szCs w:val="20"/>
          <w:lang w:val="es-US"/>
        </w:rPr>
        <w:sectPr w:rsidR="00093D27" w:rsidRPr="00C67EB6" w:rsidSect="00633C06">
          <w:type w:val="continuous"/>
          <w:pgSz w:w="12240" w:h="15840" w:code="1"/>
          <w:pgMar w:top="720" w:right="720" w:bottom="720" w:left="720" w:header="0" w:footer="720" w:gutter="0"/>
          <w:cols w:space="720"/>
          <w:titlePg/>
          <w:docGrid w:linePitch="360"/>
        </w:sectPr>
      </w:pPr>
      <w:r>
        <w:rPr>
          <w:rFonts w:ascii="Arial" w:hAnsi="Arial" w:cs="Arial"/>
          <w:b/>
          <w:bCs/>
          <w:color w:val="006580"/>
          <w:sz w:val="20"/>
          <w:szCs w:val="20"/>
          <w:lang w:val="es-US"/>
        </w:rPr>
        <w:t>Otra información dental significativa</w:t>
      </w:r>
    </w:p>
    <w:p w14:paraId="37305B4B" w14:textId="77777777" w:rsidR="00093D27" w:rsidRPr="00C67EB6" w:rsidRDefault="00C21AD6">
      <w:pPr>
        <w:rPr>
          <w:rFonts w:ascii="Arial" w:hAnsi="Arial" w:cs="Arial"/>
          <w:sz w:val="22"/>
          <w:szCs w:val="22"/>
          <w:lang w:val="es-US"/>
        </w:rPr>
      </w:pPr>
      <w:r>
        <w:rPr>
          <w:rFonts w:ascii="Arial" w:hAnsi="Arial" w:cs="Arial"/>
          <w:sz w:val="22"/>
          <w:szCs w:val="22"/>
          <w:lang w:val="es-US"/>
        </w:rPr>
        <w:fldChar w:fldCharType="begin">
          <w:ffData>
            <w:name w:val="Text3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6F6D192F" w14:textId="77777777" w:rsidR="00AC5F22" w:rsidRPr="00C67EB6" w:rsidRDefault="00AC5F22">
      <w:pPr>
        <w:rPr>
          <w:rFonts w:ascii="Arial" w:hAnsi="Arial" w:cs="Arial"/>
          <w:lang w:val="es-US"/>
        </w:rPr>
      </w:pPr>
    </w:p>
    <w:p w14:paraId="4A74610B" w14:textId="552B0BB6" w:rsidR="00AC5F22" w:rsidRPr="00C67EB6" w:rsidRDefault="00AC5F22">
      <w:pPr>
        <w:rPr>
          <w:rFonts w:ascii="Arial" w:hAnsi="Arial" w:cs="Arial"/>
          <w:sz w:val="22"/>
          <w:szCs w:val="22"/>
          <w:lang w:val="es-US"/>
        </w:rPr>
        <w:sectPr w:rsidR="00AC5F22" w:rsidRPr="00C67EB6" w:rsidSect="00633C06">
          <w:type w:val="continuous"/>
          <w:pgSz w:w="12240" w:h="15840" w:code="1"/>
          <w:pgMar w:top="720" w:right="720" w:bottom="720" w:left="720" w:header="0" w:footer="720" w:gutter="0"/>
          <w:cols w:space="720"/>
          <w:formProt w:val="0"/>
          <w:titlePg/>
          <w:docGrid w:linePitch="360"/>
        </w:sectPr>
      </w:pPr>
    </w:p>
    <w:p w14:paraId="51B684DF" w14:textId="6CDCF840" w:rsidR="00C21AD6" w:rsidRPr="00C67EB6" w:rsidRDefault="00C21AD6">
      <w:pPr>
        <w:rPr>
          <w:rFonts w:ascii="Arial" w:hAnsi="Arial" w:cs="Arial"/>
          <w:sz w:val="20"/>
          <w:szCs w:val="20"/>
          <w:lang w:val="es-US"/>
        </w:rPr>
        <w:sectPr w:rsidR="00C21AD6" w:rsidRPr="00C67EB6" w:rsidSect="00633C06">
          <w:type w:val="continuous"/>
          <w:pgSz w:w="12240" w:h="15840" w:code="1"/>
          <w:pgMar w:top="720" w:right="720" w:bottom="720" w:left="720" w:header="720" w:footer="720" w:gutter="0"/>
          <w:cols w:space="720"/>
          <w:docGrid w:linePitch="360"/>
        </w:sectPr>
      </w:pPr>
      <w:r>
        <w:rPr>
          <w:rFonts w:ascii="Arial" w:hAnsi="Arial" w:cs="Arial"/>
          <w:b/>
          <w:bCs/>
          <w:color w:val="006580"/>
          <w:sz w:val="20"/>
          <w:szCs w:val="20"/>
          <w:lang w:val="es-US"/>
        </w:rPr>
        <w:t>Sistema de Información de Administración de Medicaid (MMIS)</w:t>
      </w:r>
      <w:r>
        <w:rPr>
          <w:rFonts w:ascii="Arial" w:hAnsi="Arial" w:cs="Arial"/>
          <w:sz w:val="20"/>
          <w:szCs w:val="20"/>
          <w:lang w:val="es-US"/>
        </w:rPr>
        <w:br/>
        <w:t>Escriba abajo los proveedores primarios más recientes si se encontró información de MMIS.</w:t>
      </w:r>
    </w:p>
    <w:p w14:paraId="18F9E2BC" w14:textId="77777777" w:rsidR="00C21AD6" w:rsidRPr="00C67EB6" w:rsidRDefault="00C21AD6">
      <w:pPr>
        <w:rPr>
          <w:rFonts w:ascii="Arial" w:hAnsi="Arial" w:cs="Arial"/>
          <w:sz w:val="22"/>
          <w:szCs w:val="22"/>
          <w:lang w:val="es-US"/>
        </w:rPr>
      </w:pPr>
      <w:r>
        <w:rPr>
          <w:rFonts w:ascii="Arial" w:hAnsi="Arial" w:cs="Arial"/>
          <w:sz w:val="22"/>
          <w:szCs w:val="22"/>
          <w:lang w:val="es-US"/>
        </w:rPr>
        <w:fldChar w:fldCharType="begin">
          <w:ffData>
            <w:name w:val="Text3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40E4CA32" w14:textId="77777777" w:rsidR="00AC5F22" w:rsidRPr="00C67EB6" w:rsidRDefault="00AC5F22">
      <w:pPr>
        <w:rPr>
          <w:rFonts w:ascii="Arial" w:hAnsi="Arial" w:cs="Arial"/>
          <w:b/>
          <w:lang w:val="es-US"/>
        </w:rPr>
      </w:pPr>
    </w:p>
    <w:p w14:paraId="6F428191" w14:textId="457BFEA5" w:rsidR="00AC5F22" w:rsidRPr="00C67EB6" w:rsidRDefault="00AC5F22">
      <w:pPr>
        <w:rPr>
          <w:rFonts w:ascii="Arial" w:hAnsi="Arial" w:cs="Arial"/>
          <w:sz w:val="22"/>
          <w:szCs w:val="22"/>
          <w:lang w:val="es-US"/>
        </w:rPr>
        <w:sectPr w:rsidR="00AC5F22" w:rsidRPr="00C67EB6" w:rsidSect="00633C06">
          <w:type w:val="continuous"/>
          <w:pgSz w:w="12240" w:h="15840" w:code="1"/>
          <w:pgMar w:top="720" w:right="720" w:bottom="720" w:left="720" w:header="720" w:footer="720" w:gutter="0"/>
          <w:cols w:space="720"/>
          <w:formProt w:val="0"/>
          <w:docGrid w:linePitch="360"/>
        </w:sectPr>
      </w:pPr>
    </w:p>
    <w:p w14:paraId="06680345" w14:textId="4822C00F" w:rsidR="00BD1782" w:rsidRPr="008E4047" w:rsidRDefault="00BD1782">
      <w:pPr>
        <w:rPr>
          <w:rFonts w:ascii="Arial" w:hAnsi="Arial" w:cs="Arial"/>
          <w:sz w:val="12"/>
          <w:szCs w:val="12"/>
          <w:lang w:val="es-US"/>
        </w:rPr>
      </w:pPr>
    </w:p>
    <w:p w14:paraId="380CE4D8" w14:textId="77777777" w:rsidR="00C21AD6" w:rsidRPr="00C67EB6" w:rsidRDefault="00C21AD6" w:rsidP="00C21AD6">
      <w:pPr>
        <w:keepNext/>
        <w:keepLines/>
        <w:spacing w:before="60" w:after="60"/>
        <w:rPr>
          <w:rFonts w:ascii="Arial" w:hAnsi="Arial" w:cs="Arial"/>
          <w:sz w:val="20"/>
          <w:szCs w:val="20"/>
          <w:lang w:val="es-US"/>
        </w:rPr>
      </w:pPr>
      <w:r>
        <w:rPr>
          <w:rFonts w:ascii="Arial" w:hAnsi="Arial" w:cs="Arial"/>
          <w:b/>
          <w:bCs/>
          <w:sz w:val="20"/>
          <w:szCs w:val="20"/>
          <w:lang w:val="es-US"/>
        </w:rPr>
        <w:t>Nota</w:t>
      </w:r>
      <w:r>
        <w:rPr>
          <w:rFonts w:ascii="Arial" w:hAnsi="Arial" w:cs="Arial"/>
          <w:sz w:val="20"/>
          <w:szCs w:val="20"/>
          <w:lang w:val="es-US"/>
        </w:rPr>
        <w:t xml:space="preserve">:  El MMIS refleja solamente la información de facturación y no es una historia clínica oficial.  El objetivo de esta información es ayudarle a recabar el historial de los servicios de salud prestados a un niño elegible para Apple Health en el Estado de Washington. MMIS proporciona solamente información de facturación, y podría no reflejar las citas más recientes para servicios de salud, y podría no estar completo.  </w:t>
      </w:r>
      <w:proofErr w:type="gramStart"/>
      <w:r>
        <w:rPr>
          <w:rFonts w:ascii="Arial" w:hAnsi="Arial" w:cs="Arial"/>
          <w:sz w:val="20"/>
          <w:szCs w:val="20"/>
          <w:lang w:val="es-US"/>
        </w:rPr>
        <w:t>Al día de hoy</w:t>
      </w:r>
      <w:proofErr w:type="gramEnd"/>
      <w:r>
        <w:rPr>
          <w:rFonts w:ascii="Arial" w:hAnsi="Arial" w:cs="Arial"/>
          <w:sz w:val="20"/>
          <w:szCs w:val="20"/>
          <w:lang w:val="es-US"/>
        </w:rPr>
        <w:t>, MMIS está limitado a los dos años más recientes de facturación.</w:t>
      </w:r>
    </w:p>
    <w:p w14:paraId="61B403D7" w14:textId="77777777" w:rsidR="00C21AD6" w:rsidRPr="008E4047" w:rsidRDefault="00C21AD6" w:rsidP="00C21AD6">
      <w:pPr>
        <w:keepNext/>
        <w:keepLines/>
        <w:spacing w:before="60" w:after="60"/>
        <w:rPr>
          <w:rFonts w:ascii="Arial" w:hAnsi="Arial" w:cs="Arial"/>
          <w:sz w:val="12"/>
          <w:szCs w:val="12"/>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4"/>
      </w:tblGrid>
      <w:tr w:rsidR="00CC1D80" w:rsidRPr="00B507BE" w14:paraId="1CD33FE5" w14:textId="77777777" w:rsidTr="00C21AD6">
        <w:trPr>
          <w:trHeight w:hRule="exact" w:val="288"/>
        </w:trPr>
        <w:tc>
          <w:tcPr>
            <w:tcW w:w="5000" w:type="pct"/>
            <w:tcBorders>
              <w:top w:val="single" w:sz="4" w:space="0" w:color="BFBFBF" w:themeColor="background1" w:themeShade="BF"/>
              <w:left w:val="single" w:sz="2" w:space="0" w:color="auto"/>
              <w:bottom w:val="single" w:sz="4" w:space="0" w:color="BFBFBF" w:themeColor="background1" w:themeShade="BF"/>
              <w:right w:val="single" w:sz="2" w:space="0" w:color="auto"/>
            </w:tcBorders>
            <w:shd w:val="clear" w:color="auto" w:fill="006580"/>
            <w:vAlign w:val="center"/>
          </w:tcPr>
          <w:p w14:paraId="3136C293" w14:textId="77777777" w:rsidR="00CC1D80" w:rsidRPr="00B507BE" w:rsidRDefault="00CC1D80" w:rsidP="00B507BE">
            <w:pPr>
              <w:jc w:val="center"/>
              <w:rPr>
                <w:rFonts w:ascii="Arial" w:hAnsi="Arial" w:cs="Arial"/>
                <w:b/>
                <w:color w:val="FFFFFF" w:themeColor="background1"/>
                <w:sz w:val="20"/>
                <w:szCs w:val="20"/>
              </w:rPr>
            </w:pPr>
            <w:r>
              <w:rPr>
                <w:rFonts w:ascii="Arial" w:hAnsi="Arial" w:cs="Arial"/>
                <w:b/>
                <w:bCs/>
                <w:color w:val="FFFFFF" w:themeColor="background1"/>
                <w:sz w:val="20"/>
                <w:szCs w:val="20"/>
                <w:lang w:val="es-US"/>
              </w:rPr>
              <w:t>Dominio del desarrollo</w:t>
            </w:r>
          </w:p>
        </w:tc>
      </w:tr>
      <w:tr w:rsidR="00E902A2" w:rsidRPr="00B507BE" w14:paraId="315AD069" w14:textId="77777777" w:rsidTr="00C21AD6">
        <w:trPr>
          <w:trHeight w:val="50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883615" w14:textId="77777777" w:rsidR="00E902A2" w:rsidRPr="00C67EB6" w:rsidRDefault="00E902A2" w:rsidP="00E902A2">
            <w:pPr>
              <w:spacing w:before="40" w:after="40"/>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ed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sidRPr="005663E9">
              <w:rPr>
                <w:rFonts w:ascii="Arial" w:hAnsi="Arial" w:cs="Arial"/>
                <w:sz w:val="19"/>
                <w:szCs w:val="19"/>
                <w:lang w:val="es-US"/>
              </w:rPr>
              <w:t>Los estudios de control del desarrollo no son aplicables debido a la edad, retraso en el desarrollo o complejidad médica</w:t>
            </w:r>
          </w:p>
          <w:p w14:paraId="37446498" w14:textId="77777777" w:rsidR="00E902A2" w:rsidRPr="00C67EB6" w:rsidRDefault="00E902A2" w:rsidP="00E902A2">
            <w:pPr>
              <w:spacing w:before="40" w:after="40"/>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ed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Prueba Denver de control del desarrollo II (Denver II) (del nacimiento hasta 1 mes de edad)</w:t>
            </w:r>
          </w:p>
          <w:p w14:paraId="41A939A4" w14:textId="77777777" w:rsidR="00E902A2" w:rsidRPr="00C67EB6" w:rsidRDefault="00E902A2" w:rsidP="00E902A2">
            <w:pPr>
              <w:spacing w:before="40" w:after="40"/>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ed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Cuestionarios de Edades y Etapas, tercera edición (ASQ-3) (de 1 a 66 meses de edad)</w:t>
            </w:r>
          </w:p>
          <w:p w14:paraId="75EBAA75" w14:textId="6C380E7A" w:rsidR="00E902A2" w:rsidRPr="00C67EB6" w:rsidRDefault="00E902A2" w:rsidP="00E902A2">
            <w:pPr>
              <w:spacing w:before="40" w:after="40"/>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Resultados de estudios de control del desarrollo obtenidos de otra fuente</w:t>
            </w:r>
          </w:p>
          <w:p w14:paraId="2907F550" w14:textId="054A9A83" w:rsidR="00E902A2" w:rsidRPr="00B507BE" w:rsidRDefault="00E902A2" w:rsidP="00E902A2">
            <w:pPr>
              <w:spacing w:before="40" w:after="40"/>
              <w:rPr>
                <w:rFonts w:ascii="Arial" w:hAnsi="Arial" w:cs="Arial"/>
                <w:sz w:val="20"/>
                <w:szCs w:val="20"/>
              </w:rPr>
            </w:pPr>
            <w:r>
              <w:rPr>
                <w:rFonts w:ascii="Arial" w:hAnsi="Arial" w:cs="Arial"/>
                <w:sz w:val="20"/>
                <w:szCs w:val="20"/>
                <w:lang w:val="es-US"/>
              </w:rPr>
              <w:fldChar w:fldCharType="begin">
                <w:ffData>
                  <w:name w:val="Check17"/>
                  <w:enabled/>
                  <w:calcOnExit w:val="0"/>
                  <w:checkBox>
                    <w:sizeAuto/>
                    <w:default w:val="0"/>
                  </w:checkBox>
                </w:ffData>
              </w:fldChar>
            </w:r>
            <w:bookmarkStart w:id="17" w:name="Check17"/>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17"/>
            <w:r>
              <w:rPr>
                <w:rFonts w:ascii="Arial" w:hAnsi="Arial" w:cs="Arial"/>
                <w:sz w:val="20"/>
                <w:szCs w:val="20"/>
                <w:lang w:val="es-US"/>
              </w:rPr>
              <w:t xml:space="preserve">  El niño no estuvo disponible para estudios.  Seguimiento necesario para obtener estudios de control del desarrollo:  </w:t>
            </w:r>
            <w:r>
              <w:rPr>
                <w:rFonts w:ascii="Arial" w:hAnsi="Arial" w:cs="Arial"/>
                <w:sz w:val="22"/>
                <w:szCs w:val="22"/>
                <w:lang w:val="es-US"/>
              </w:rPr>
              <w:fldChar w:fldCharType="begin">
                <w:ffData>
                  <w:name w:val="Text38"/>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tc>
      </w:tr>
    </w:tbl>
    <w:p w14:paraId="40510980" w14:textId="321E35DF" w:rsidR="00923861" w:rsidRPr="00B507BE" w:rsidRDefault="00923861">
      <w:pPr>
        <w:rPr>
          <w:rFonts w:ascii="Arial" w:hAnsi="Arial" w:cs="Arial"/>
        </w:rPr>
      </w:pPr>
      <w:r>
        <w:rPr>
          <w:rFonts w:ascii="Arial" w:hAnsi="Arial" w:cs="Arial"/>
          <w:sz w:val="2"/>
          <w:szCs w:val="2"/>
          <w:lang w:val="es-US"/>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4"/>
        <w:gridCol w:w="5166"/>
      </w:tblGrid>
      <w:tr w:rsidR="00C42A85" w:rsidRPr="00B507BE" w14:paraId="66D6934D" w14:textId="77777777" w:rsidTr="00C21AD6">
        <w:trPr>
          <w:trHeight w:hRule="exact" w:val="288"/>
        </w:trPr>
        <w:tc>
          <w:tcPr>
            <w:tcW w:w="5000" w:type="pct"/>
            <w:gridSpan w:val="2"/>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FDFAE3"/>
            <w:vAlign w:val="center"/>
          </w:tcPr>
          <w:p w14:paraId="57760CD1" w14:textId="77777777" w:rsidR="00C42A85" w:rsidRPr="00B507BE" w:rsidRDefault="00C42A85" w:rsidP="00A04ADF">
            <w:pPr>
              <w:rPr>
                <w:rFonts w:ascii="Arial" w:hAnsi="Arial" w:cs="Arial"/>
                <w:b/>
                <w:sz w:val="20"/>
                <w:szCs w:val="20"/>
              </w:rPr>
            </w:pPr>
            <w:r>
              <w:rPr>
                <w:rFonts w:ascii="Arial" w:hAnsi="Arial" w:cs="Arial"/>
                <w:b/>
                <w:bCs/>
                <w:color w:val="006580"/>
                <w:sz w:val="20"/>
                <w:szCs w:val="20"/>
                <w:lang w:val="es-US"/>
              </w:rPr>
              <w:t>Denver II</w:t>
            </w:r>
          </w:p>
        </w:tc>
      </w:tr>
      <w:tr w:rsidR="00B56ABE" w:rsidRPr="003801B5" w14:paraId="6C188CED" w14:textId="77777777" w:rsidTr="00C21AD6">
        <w:trPr>
          <w:trHeight w:val="665"/>
        </w:trPr>
        <w:tc>
          <w:tcPr>
            <w:tcW w:w="5000" w:type="pct"/>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50DDE7F5" w14:textId="540A7671" w:rsidR="00B56ABE" w:rsidRPr="00C67EB6" w:rsidRDefault="00B56ABE" w:rsidP="009F0FC4">
            <w:pPr>
              <w:spacing w:before="40"/>
              <w:rPr>
                <w:rFonts w:ascii="Arial" w:hAnsi="Arial" w:cs="Arial"/>
                <w:sz w:val="20"/>
                <w:szCs w:val="20"/>
                <w:lang w:val="es-US"/>
              </w:rPr>
            </w:pPr>
            <w:r>
              <w:rPr>
                <w:rFonts w:ascii="Arial" w:hAnsi="Arial" w:cs="Arial"/>
                <w:sz w:val="20"/>
                <w:szCs w:val="20"/>
                <w:lang w:val="es-US"/>
              </w:rPr>
              <w:t>El Estudio de Control del Desarrollo Denver (Denver II) se administra a bebés, desde el nacimiento hasta un mes de edad.  El control se usa para identificar potenciales problemas del desarrollo en cuatro áreas: motora gruesa, lenguaje, motora fina y adaptación, y socio</w:t>
            </w:r>
            <w:r w:rsidR="00DB7293">
              <w:rPr>
                <w:rFonts w:ascii="Arial" w:hAnsi="Arial" w:cs="Arial"/>
                <w:sz w:val="20"/>
                <w:szCs w:val="20"/>
                <w:lang w:val="es-US"/>
              </w:rPr>
              <w:t>-</w:t>
            </w:r>
            <w:r>
              <w:rPr>
                <w:rFonts w:ascii="Arial" w:hAnsi="Arial" w:cs="Arial"/>
                <w:sz w:val="20"/>
                <w:szCs w:val="20"/>
                <w:lang w:val="es-US"/>
              </w:rPr>
              <w:t>personales.</w:t>
            </w:r>
          </w:p>
        </w:tc>
      </w:tr>
      <w:tr w:rsidR="00B56ABE" w:rsidRPr="00B507BE" w14:paraId="366D94CB" w14:textId="77777777" w:rsidTr="00C21AD6">
        <w:trPr>
          <w:trHeight w:val="288"/>
        </w:trPr>
        <w:tc>
          <w:tcPr>
            <w:tcW w:w="26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E341A9" w14:textId="46501485" w:rsidR="00B56ABE" w:rsidRPr="00C67EB6" w:rsidRDefault="00B56ABE" w:rsidP="00EF2593">
            <w:pPr>
              <w:spacing w:before="40"/>
              <w:rPr>
                <w:rFonts w:ascii="Arial" w:hAnsi="Arial" w:cs="Arial"/>
                <w:sz w:val="18"/>
                <w:szCs w:val="18"/>
                <w:lang w:val="es-US"/>
              </w:rPr>
            </w:pPr>
            <w:r>
              <w:rPr>
                <w:rFonts w:ascii="Arial" w:hAnsi="Arial" w:cs="Arial"/>
                <w:sz w:val="20"/>
                <w:szCs w:val="20"/>
                <w:lang w:val="es-US"/>
              </w:rPr>
              <w:t xml:space="preserve">Fecha en que se administró: </w:t>
            </w:r>
            <w:r>
              <w:rPr>
                <w:rFonts w:ascii="Arial" w:hAnsi="Arial" w:cs="Arial"/>
                <w:sz w:val="22"/>
                <w:szCs w:val="22"/>
                <w:lang w:val="es-US"/>
              </w:rPr>
              <w:fldChar w:fldCharType="begin">
                <w:ffData>
                  <w:name w:val="Text54"/>
                  <w:enabled/>
                  <w:calcOnExit w:val="0"/>
                  <w:textInput/>
                </w:ffData>
              </w:fldChar>
            </w:r>
            <w:bookmarkStart w:id="18" w:name="Text54"/>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bookmarkEnd w:id="18"/>
          </w:p>
        </w:tc>
        <w:tc>
          <w:tcPr>
            <w:tcW w:w="23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5A90B1" w14:textId="45088D73" w:rsidR="00B56ABE" w:rsidRPr="00B507BE" w:rsidRDefault="00B56ABE" w:rsidP="00EF2593">
            <w:pPr>
              <w:spacing w:before="40"/>
              <w:rPr>
                <w:rFonts w:ascii="Arial" w:hAnsi="Arial" w:cs="Arial"/>
                <w:sz w:val="18"/>
                <w:szCs w:val="18"/>
              </w:rPr>
            </w:pPr>
            <w:r>
              <w:rPr>
                <w:rFonts w:ascii="Arial" w:hAnsi="Arial" w:cs="Arial"/>
                <w:sz w:val="20"/>
                <w:szCs w:val="20"/>
                <w:lang w:val="es-US"/>
              </w:rPr>
              <w:t xml:space="preserve">Fecha del puntaje: </w:t>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tc>
      </w:tr>
      <w:tr w:rsidR="00B56ABE" w:rsidRPr="003801B5" w14:paraId="7175730B" w14:textId="77777777" w:rsidTr="00C21AD6">
        <w:trPr>
          <w:trHeight w:val="360"/>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1F5F5" w14:textId="306EB979" w:rsidR="00B56ABE" w:rsidRPr="00C67EB6" w:rsidRDefault="00B56ABE" w:rsidP="00FD6FCC">
            <w:pPr>
              <w:spacing w:before="60"/>
              <w:rPr>
                <w:rFonts w:ascii="Arial" w:hAnsi="Arial" w:cs="Arial"/>
                <w:sz w:val="18"/>
                <w:szCs w:val="18"/>
                <w:lang w:val="es-US"/>
              </w:rPr>
            </w:pPr>
            <w:r>
              <w:rPr>
                <w:rFonts w:ascii="Arial" w:hAnsi="Arial" w:cs="Arial"/>
                <w:sz w:val="20"/>
                <w:szCs w:val="20"/>
                <w:lang w:val="es-US"/>
              </w:rPr>
              <w:t xml:space="preserve">Edad en el momento de la administración: </w:t>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r>
              <w:rPr>
                <w:rFonts w:ascii="Arial" w:hAnsi="Arial" w:cs="Arial"/>
                <w:sz w:val="18"/>
                <w:szCs w:val="18"/>
                <w:lang w:val="es-US"/>
              </w:rPr>
              <w:t xml:space="preserve"> </w:t>
            </w:r>
            <w:r>
              <w:rPr>
                <w:rFonts w:ascii="Arial" w:hAnsi="Arial" w:cs="Arial"/>
                <w:sz w:val="20"/>
                <w:szCs w:val="20"/>
                <w:lang w:val="es-US"/>
              </w:rPr>
              <w:t xml:space="preserve">(en </w:t>
            </w:r>
            <w:proofErr w:type="gramStart"/>
            <w:r>
              <w:rPr>
                <w:rFonts w:ascii="Arial" w:hAnsi="Arial" w:cs="Arial"/>
                <w:sz w:val="20"/>
                <w:szCs w:val="20"/>
                <w:lang w:val="es-US"/>
              </w:rPr>
              <w:t xml:space="preserve">semanas)   </w:t>
            </w:r>
            <w:proofErr w:type="gramEnd"/>
            <w:r>
              <w:rPr>
                <w:rFonts w:ascii="Arial" w:hAnsi="Arial" w:cs="Arial"/>
                <w:sz w:val="20"/>
                <w:szCs w:val="20"/>
                <w:lang w:val="es-US"/>
              </w:rPr>
              <w:t xml:space="preserve">  Si se ajustó por la edad, marque aquí</w:t>
            </w:r>
            <w:r>
              <w:rPr>
                <w:rFonts w:ascii="Arial" w:hAnsi="Arial" w:cs="Arial"/>
                <w:sz w:val="18"/>
                <w:szCs w:val="18"/>
                <w:lang w:val="es-US"/>
              </w:rPr>
              <w:t xml:space="preserve">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w:t>
            </w:r>
            <w:r w:rsidR="00DB7293">
              <w:rPr>
                <w:rFonts w:ascii="Arial" w:hAnsi="Arial" w:cs="Arial"/>
                <w:sz w:val="20"/>
                <w:szCs w:val="20"/>
                <w:lang w:val="es-US"/>
              </w:rPr>
              <w:br/>
            </w:r>
            <w:r>
              <w:rPr>
                <w:rFonts w:ascii="Arial" w:hAnsi="Arial" w:cs="Arial"/>
                <w:sz w:val="20"/>
                <w:szCs w:val="20"/>
                <w:lang w:val="es-US"/>
              </w:rPr>
              <w:t xml:space="preserve">Edad ajustada en semanas: </w:t>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tc>
      </w:tr>
      <w:tr w:rsidR="00C42A85" w:rsidRPr="00B507BE" w14:paraId="34EC867B" w14:textId="77777777" w:rsidTr="00C21AD6">
        <w:trPr>
          <w:trHeight w:hRule="exact" w:val="288"/>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CB724B" w14:textId="77777777" w:rsidR="00C42A85" w:rsidRPr="00B507BE" w:rsidRDefault="00C42A85" w:rsidP="00A04ADF">
            <w:pPr>
              <w:rPr>
                <w:rFonts w:ascii="Arial" w:hAnsi="Arial" w:cs="Arial"/>
                <w:b/>
                <w:sz w:val="20"/>
                <w:szCs w:val="20"/>
              </w:rPr>
            </w:pPr>
            <w:r>
              <w:rPr>
                <w:rFonts w:ascii="Arial" w:hAnsi="Arial" w:cs="Arial"/>
                <w:b/>
                <w:bCs/>
                <w:color w:val="006580"/>
                <w:sz w:val="20"/>
                <w:szCs w:val="20"/>
                <w:lang w:val="es-US"/>
              </w:rPr>
              <w:t>Resultados de Denver II</w:t>
            </w:r>
          </w:p>
        </w:tc>
      </w:tr>
      <w:tr w:rsidR="00B56ABE" w:rsidRPr="00B507BE" w14:paraId="2729620B" w14:textId="77777777" w:rsidTr="00C21AD6">
        <w:trPr>
          <w:trHeight w:val="504"/>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FF15A" w14:textId="77777777" w:rsidR="00B56ABE" w:rsidRPr="00C67EB6" w:rsidRDefault="00B56ABE" w:rsidP="00A069C4">
            <w:pPr>
              <w:tabs>
                <w:tab w:val="left" w:pos="720"/>
                <w:tab w:val="center" w:pos="3464"/>
                <w:tab w:val="center" w:pos="5052"/>
                <w:tab w:val="center" w:pos="6570"/>
                <w:tab w:val="center" w:pos="8370"/>
              </w:tabs>
              <w:spacing w:before="60"/>
              <w:rPr>
                <w:rFonts w:ascii="Arial" w:hAnsi="Arial" w:cs="Arial"/>
                <w:sz w:val="16"/>
                <w:szCs w:val="16"/>
                <w:u w:val="single"/>
                <w:lang w:val="es-US"/>
              </w:rPr>
            </w:pPr>
            <w:r>
              <w:rPr>
                <w:rFonts w:ascii="Arial" w:hAnsi="Arial" w:cs="Arial"/>
                <w:sz w:val="16"/>
                <w:szCs w:val="16"/>
                <w:u w:val="single"/>
                <w:lang w:val="es-US"/>
              </w:rPr>
              <w:t>ÁREAS DEL DESARROLLO</w:t>
            </w:r>
            <w:r w:rsidRPr="00B64D3F">
              <w:rPr>
                <w:rFonts w:ascii="Arial" w:hAnsi="Arial" w:cs="Arial"/>
                <w:sz w:val="16"/>
                <w:szCs w:val="16"/>
                <w:lang w:val="es-US"/>
              </w:rPr>
              <w:tab/>
            </w:r>
            <w:r>
              <w:rPr>
                <w:rFonts w:ascii="Arial" w:hAnsi="Arial" w:cs="Arial"/>
                <w:sz w:val="16"/>
                <w:szCs w:val="16"/>
                <w:u w:val="single"/>
                <w:lang w:val="es-US"/>
              </w:rPr>
              <w:t>NORMAL</w:t>
            </w:r>
            <w:r w:rsidRPr="00B64D3F">
              <w:rPr>
                <w:rFonts w:ascii="Arial" w:hAnsi="Arial" w:cs="Arial"/>
                <w:sz w:val="16"/>
                <w:szCs w:val="16"/>
                <w:lang w:val="es-US"/>
              </w:rPr>
              <w:tab/>
            </w:r>
            <w:r>
              <w:rPr>
                <w:rFonts w:ascii="Arial" w:hAnsi="Arial" w:cs="Arial"/>
                <w:sz w:val="16"/>
                <w:szCs w:val="16"/>
                <w:u w:val="single"/>
                <w:lang w:val="es-US"/>
              </w:rPr>
              <w:t>PRECAUCIÓN</w:t>
            </w:r>
            <w:r w:rsidRPr="00B64D3F">
              <w:rPr>
                <w:rFonts w:ascii="Arial" w:hAnsi="Arial" w:cs="Arial"/>
                <w:sz w:val="16"/>
                <w:szCs w:val="16"/>
                <w:lang w:val="es-US"/>
              </w:rPr>
              <w:tab/>
            </w:r>
            <w:r>
              <w:rPr>
                <w:rFonts w:ascii="Arial" w:hAnsi="Arial" w:cs="Arial"/>
                <w:sz w:val="16"/>
                <w:szCs w:val="16"/>
                <w:u w:val="single"/>
                <w:lang w:val="es-US"/>
              </w:rPr>
              <w:t>RETRASO</w:t>
            </w:r>
            <w:r w:rsidRPr="00B64D3F">
              <w:rPr>
                <w:rFonts w:ascii="Arial" w:hAnsi="Arial" w:cs="Arial"/>
                <w:sz w:val="16"/>
                <w:szCs w:val="16"/>
                <w:lang w:val="es-US"/>
              </w:rPr>
              <w:tab/>
            </w:r>
            <w:r>
              <w:rPr>
                <w:rFonts w:ascii="Arial" w:hAnsi="Arial" w:cs="Arial"/>
                <w:sz w:val="16"/>
                <w:szCs w:val="16"/>
                <w:u w:val="single"/>
                <w:lang w:val="es-US"/>
              </w:rPr>
              <w:t>NO APLICABLE</w:t>
            </w:r>
          </w:p>
          <w:p w14:paraId="400AED46" w14:textId="77777777" w:rsidR="00B56ABE" w:rsidRPr="00C67EB6" w:rsidRDefault="00A069C4" w:rsidP="00A069C4">
            <w:pPr>
              <w:tabs>
                <w:tab w:val="left" w:pos="720"/>
                <w:tab w:val="center" w:pos="3464"/>
                <w:tab w:val="center" w:pos="5052"/>
                <w:tab w:val="center" w:pos="6570"/>
                <w:tab w:val="center" w:pos="8370"/>
              </w:tabs>
              <w:spacing w:before="120"/>
              <w:rPr>
                <w:rFonts w:ascii="Arial" w:hAnsi="Arial" w:cs="Arial"/>
                <w:sz w:val="18"/>
                <w:szCs w:val="18"/>
                <w:lang w:val="es-US"/>
              </w:rPr>
            </w:pPr>
            <w:r>
              <w:rPr>
                <w:rFonts w:ascii="Arial" w:hAnsi="Arial" w:cs="Arial"/>
                <w:sz w:val="20"/>
                <w:szCs w:val="20"/>
                <w:lang w:val="es-US"/>
              </w:rPr>
              <w:tab/>
              <w:t>Personal-Social</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11"/>
                  <w:enabled/>
                  <w:calcOnExit w:val="0"/>
                  <w:checkBox>
                    <w:sizeAuto/>
                    <w:default w:val="0"/>
                  </w:checkBox>
                </w:ffData>
              </w:fldChar>
            </w:r>
            <w:bookmarkStart w:id="19" w:name="Check11"/>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19"/>
            <w:r>
              <w:rPr>
                <w:rFonts w:ascii="Arial" w:hAnsi="Arial" w:cs="Arial"/>
                <w:sz w:val="20"/>
                <w:szCs w:val="20"/>
                <w:lang w:val="es-US"/>
              </w:rPr>
              <w:tab/>
            </w:r>
            <w:r>
              <w:rPr>
                <w:rFonts w:ascii="Arial" w:hAnsi="Arial" w:cs="Arial"/>
                <w:sz w:val="20"/>
                <w:szCs w:val="20"/>
                <w:lang w:val="es-US"/>
              </w:rPr>
              <w:fldChar w:fldCharType="begin">
                <w:ffData>
                  <w:name w:val="Check12"/>
                  <w:enabled/>
                  <w:calcOnExit w:val="0"/>
                  <w:checkBox>
                    <w:sizeAuto/>
                    <w:default w:val="0"/>
                  </w:checkBox>
                </w:ffData>
              </w:fldChar>
            </w:r>
            <w:bookmarkStart w:id="20" w:name="Check12"/>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20"/>
          </w:p>
          <w:p w14:paraId="7E3D7FB3" w14:textId="77777777" w:rsidR="00B56ABE" w:rsidRPr="00C67EB6" w:rsidRDefault="00A069C4" w:rsidP="00A069C4">
            <w:pPr>
              <w:tabs>
                <w:tab w:val="left" w:pos="720"/>
                <w:tab w:val="center" w:pos="3464"/>
                <w:tab w:val="center" w:pos="5052"/>
                <w:tab w:val="center" w:pos="6570"/>
                <w:tab w:val="center" w:pos="8370"/>
              </w:tabs>
              <w:spacing w:before="40"/>
              <w:rPr>
                <w:rFonts w:ascii="Arial" w:hAnsi="Arial" w:cs="Arial"/>
                <w:sz w:val="18"/>
                <w:szCs w:val="18"/>
                <w:lang w:val="es-US"/>
              </w:rPr>
            </w:pPr>
            <w:r>
              <w:rPr>
                <w:rFonts w:ascii="Arial" w:hAnsi="Arial" w:cs="Arial"/>
                <w:sz w:val="20"/>
                <w:szCs w:val="20"/>
                <w:lang w:val="es-US"/>
              </w:rPr>
              <w:tab/>
              <w:t>Motriz fina-Adaptativa</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1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12"/>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p>
          <w:p w14:paraId="1858FE1A" w14:textId="77777777" w:rsidR="00A069C4" w:rsidRPr="00C67EB6" w:rsidRDefault="00A069C4" w:rsidP="00A069C4">
            <w:pPr>
              <w:tabs>
                <w:tab w:val="left" w:pos="720"/>
                <w:tab w:val="center" w:pos="3464"/>
                <w:tab w:val="center" w:pos="5052"/>
                <w:tab w:val="center" w:pos="6570"/>
                <w:tab w:val="center" w:pos="8370"/>
              </w:tabs>
              <w:spacing w:before="40"/>
              <w:rPr>
                <w:rFonts w:ascii="Arial" w:hAnsi="Arial" w:cs="Arial"/>
                <w:b/>
                <w:sz w:val="20"/>
                <w:szCs w:val="20"/>
                <w:lang w:val="es-US"/>
              </w:rPr>
            </w:pPr>
            <w:r>
              <w:rPr>
                <w:rFonts w:ascii="Arial" w:hAnsi="Arial" w:cs="Arial"/>
                <w:sz w:val="20"/>
                <w:szCs w:val="20"/>
                <w:lang w:val="es-US"/>
              </w:rPr>
              <w:tab/>
              <w:t>Lenguaje</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1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12"/>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p>
          <w:p w14:paraId="2918D987" w14:textId="77777777" w:rsidR="00B56ABE" w:rsidRPr="00C67EB6" w:rsidRDefault="00A069C4" w:rsidP="00A069C4">
            <w:pPr>
              <w:tabs>
                <w:tab w:val="left" w:pos="720"/>
                <w:tab w:val="center" w:pos="3464"/>
                <w:tab w:val="center" w:pos="5052"/>
                <w:tab w:val="center" w:pos="6570"/>
                <w:tab w:val="center" w:pos="8370"/>
              </w:tabs>
              <w:spacing w:before="40" w:after="240"/>
              <w:rPr>
                <w:rFonts w:ascii="Arial" w:hAnsi="Arial" w:cs="Arial"/>
                <w:b/>
                <w:sz w:val="20"/>
                <w:szCs w:val="20"/>
                <w:lang w:val="es-US"/>
              </w:rPr>
            </w:pPr>
            <w:r>
              <w:rPr>
                <w:rFonts w:ascii="Arial" w:hAnsi="Arial" w:cs="Arial"/>
                <w:sz w:val="20"/>
                <w:szCs w:val="20"/>
                <w:lang w:val="es-US"/>
              </w:rPr>
              <w:tab/>
              <w:t>Motriz gruesa</w:t>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1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12"/>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p>
          <w:p w14:paraId="395DDEB8" w14:textId="77777777" w:rsidR="00C42A85" w:rsidRPr="00C67EB6" w:rsidRDefault="00C42A85" w:rsidP="00A069C4">
            <w:pPr>
              <w:spacing w:before="120"/>
              <w:rPr>
                <w:rFonts w:ascii="Arial" w:hAnsi="Arial" w:cs="Arial"/>
                <w:sz w:val="16"/>
                <w:szCs w:val="16"/>
                <w:u w:val="single"/>
                <w:lang w:val="es-US"/>
              </w:rPr>
            </w:pPr>
            <w:r>
              <w:rPr>
                <w:rFonts w:ascii="Arial" w:hAnsi="Arial" w:cs="Arial"/>
                <w:sz w:val="16"/>
                <w:szCs w:val="16"/>
                <w:u w:val="single"/>
                <w:lang w:val="es-US"/>
              </w:rPr>
              <w:t>PUNTAJE GENERAL</w:t>
            </w:r>
          </w:p>
          <w:p w14:paraId="6136080B" w14:textId="77777777" w:rsidR="00C42A85" w:rsidRPr="00C67EB6" w:rsidRDefault="00C42A85" w:rsidP="00C42A85">
            <w:pPr>
              <w:spacing w:before="40"/>
              <w:ind w:left="360" w:hanging="360"/>
              <w:rPr>
                <w:rFonts w:ascii="Arial" w:hAnsi="Arial" w:cs="Arial"/>
                <w:sz w:val="20"/>
                <w:szCs w:val="20"/>
                <w:lang w:val="es-US"/>
              </w:rPr>
            </w:pPr>
            <w:r>
              <w:rPr>
                <w:rFonts w:ascii="Arial" w:hAnsi="Arial" w:cs="Arial"/>
                <w:sz w:val="20"/>
                <w:szCs w:val="20"/>
                <w:lang w:val="es-US"/>
              </w:rPr>
              <w:fldChar w:fldCharType="begin">
                <w:ffData>
                  <w:name w:val="Check8"/>
                  <w:enabled/>
                  <w:calcOnExit w:val="0"/>
                  <w:checkBox>
                    <w:sizeAuto/>
                    <w:default w:val="0"/>
                  </w:checkBox>
                </w:ffData>
              </w:fldChar>
            </w:r>
            <w:bookmarkStart w:id="21" w:name="Check8"/>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21"/>
            <w:r>
              <w:rPr>
                <w:rFonts w:ascii="Arial" w:hAnsi="Arial" w:cs="Arial"/>
                <w:sz w:val="20"/>
                <w:szCs w:val="20"/>
                <w:lang w:val="es-US"/>
              </w:rPr>
              <w:tab/>
            </w:r>
            <w:r>
              <w:rPr>
                <w:rFonts w:ascii="Arial" w:hAnsi="Arial" w:cs="Arial"/>
                <w:b/>
                <w:bCs/>
                <w:sz w:val="20"/>
                <w:szCs w:val="20"/>
                <w:lang w:val="es-US"/>
              </w:rPr>
              <w:t>Normal</w:t>
            </w:r>
            <w:r>
              <w:rPr>
                <w:rFonts w:ascii="Arial" w:hAnsi="Arial" w:cs="Arial"/>
                <w:sz w:val="20"/>
                <w:szCs w:val="20"/>
                <w:lang w:val="es-US"/>
              </w:rPr>
              <w:t xml:space="preserve"> – Sin retrasos, o una precaución como máximo.  Este niño debe realizarse controles de rutina en exámenes médicos de rutina futuros.</w:t>
            </w:r>
          </w:p>
          <w:p w14:paraId="70DF679C" w14:textId="61D5EF58" w:rsidR="00C42A85" w:rsidRPr="00C67EB6" w:rsidRDefault="00C42A85" w:rsidP="00C42A85">
            <w:pPr>
              <w:spacing w:before="40"/>
              <w:ind w:left="360" w:hanging="360"/>
              <w:rPr>
                <w:rFonts w:ascii="Arial" w:hAnsi="Arial" w:cs="Arial"/>
                <w:sz w:val="20"/>
                <w:szCs w:val="20"/>
                <w:lang w:val="es-US"/>
              </w:rPr>
            </w:pPr>
            <w:r>
              <w:rPr>
                <w:rFonts w:ascii="Arial" w:hAnsi="Arial" w:cs="Arial"/>
                <w:sz w:val="20"/>
                <w:szCs w:val="20"/>
                <w:lang w:val="es-US"/>
              </w:rPr>
              <w:fldChar w:fldCharType="begin">
                <w:ffData>
                  <w:name w:val="Check9"/>
                  <w:enabled/>
                  <w:calcOnExit w:val="0"/>
                  <w:checkBox>
                    <w:sizeAuto/>
                    <w:default w:val="0"/>
                  </w:checkBox>
                </w:ffData>
              </w:fldChar>
            </w:r>
            <w:bookmarkStart w:id="22" w:name="Check9"/>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22"/>
            <w:r>
              <w:rPr>
                <w:rFonts w:ascii="Arial" w:hAnsi="Arial" w:cs="Arial"/>
                <w:sz w:val="20"/>
                <w:szCs w:val="20"/>
                <w:lang w:val="es-US"/>
              </w:rPr>
              <w:tab/>
            </w:r>
            <w:r>
              <w:rPr>
                <w:rFonts w:ascii="Arial" w:hAnsi="Arial" w:cs="Arial"/>
                <w:b/>
                <w:bCs/>
                <w:sz w:val="20"/>
                <w:szCs w:val="20"/>
                <w:lang w:val="es-US"/>
              </w:rPr>
              <w:t>Sospecha</w:t>
            </w:r>
            <w:r>
              <w:rPr>
                <w:rFonts w:ascii="Arial" w:hAnsi="Arial" w:cs="Arial"/>
                <w:sz w:val="20"/>
                <w:szCs w:val="20"/>
                <w:lang w:val="es-US"/>
              </w:rPr>
              <w:t xml:space="preserve"> – Dos o más precauciones y/o un retraso.  Consulte ESIT u otro recurso apropiado en su localidad para obtener ayuda.</w:t>
            </w:r>
          </w:p>
          <w:p w14:paraId="4596AECD" w14:textId="77777777" w:rsidR="00A069C4" w:rsidRPr="00B507BE" w:rsidRDefault="00A069C4" w:rsidP="00C42A85">
            <w:pPr>
              <w:spacing w:before="40"/>
              <w:ind w:left="360" w:hanging="360"/>
              <w:rPr>
                <w:rFonts w:ascii="Arial" w:hAnsi="Arial" w:cs="Arial"/>
                <w:sz w:val="18"/>
                <w:szCs w:val="18"/>
              </w:rPr>
            </w:pPr>
            <w:r>
              <w:rPr>
                <w:rFonts w:ascii="Arial" w:hAnsi="Arial" w:cs="Arial"/>
                <w:sz w:val="20"/>
                <w:szCs w:val="20"/>
                <w:lang w:val="es-US"/>
              </w:rPr>
              <w:fldChar w:fldCharType="begin">
                <w:ffData>
                  <w:name w:val="Check10"/>
                  <w:enabled/>
                  <w:calcOnExit w:val="0"/>
                  <w:checkBox>
                    <w:sizeAuto/>
                    <w:default w:val="0"/>
                  </w:checkBox>
                </w:ffData>
              </w:fldChar>
            </w:r>
            <w:bookmarkStart w:id="23" w:name="Check10"/>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23"/>
            <w:r>
              <w:rPr>
                <w:rFonts w:ascii="Arial" w:hAnsi="Arial" w:cs="Arial"/>
                <w:sz w:val="20"/>
                <w:szCs w:val="20"/>
                <w:lang w:val="es-US"/>
              </w:rPr>
              <w:tab/>
            </w:r>
            <w:r>
              <w:rPr>
                <w:rFonts w:ascii="Arial" w:hAnsi="Arial" w:cs="Arial"/>
                <w:b/>
                <w:bCs/>
                <w:sz w:val="20"/>
                <w:szCs w:val="20"/>
                <w:lang w:val="es-US"/>
              </w:rPr>
              <w:t xml:space="preserve">No evaluado </w:t>
            </w:r>
            <w:r>
              <w:rPr>
                <w:rFonts w:ascii="Arial" w:hAnsi="Arial" w:cs="Arial"/>
                <w:sz w:val="20"/>
                <w:szCs w:val="20"/>
                <w:lang w:val="es-US"/>
              </w:rPr>
              <w:t>– No fue posible completar el control por ahora.  Ver la explicación en la narrativa.</w:t>
            </w:r>
          </w:p>
          <w:p w14:paraId="40BCD44D" w14:textId="77777777" w:rsidR="00B56ABE" w:rsidRPr="00B507BE" w:rsidRDefault="00B56ABE" w:rsidP="00EF2593">
            <w:pPr>
              <w:spacing w:before="20"/>
              <w:rPr>
                <w:rFonts w:ascii="Arial" w:hAnsi="Arial" w:cs="Arial"/>
                <w:sz w:val="10"/>
                <w:szCs w:val="10"/>
              </w:rPr>
            </w:pPr>
          </w:p>
        </w:tc>
      </w:tr>
    </w:tbl>
    <w:p w14:paraId="3436D0AB" w14:textId="77777777" w:rsidR="00506E8E" w:rsidRPr="00C67EB6" w:rsidRDefault="00506E8E">
      <w:pPr>
        <w:rPr>
          <w:rFonts w:ascii="Arial" w:hAnsi="Arial" w:cs="Arial"/>
          <w:b/>
          <w:color w:val="006580"/>
          <w:sz w:val="20"/>
          <w:szCs w:val="20"/>
          <w:lang w:val="es-US"/>
        </w:rPr>
        <w:sectPr w:rsidR="00506E8E" w:rsidRPr="00C67EB6" w:rsidSect="00633C06">
          <w:type w:val="continuous"/>
          <w:pgSz w:w="12240" w:h="15840" w:code="1"/>
          <w:pgMar w:top="720" w:right="720" w:bottom="720" w:left="720" w:header="720" w:footer="720" w:gutter="0"/>
          <w:cols w:space="720"/>
          <w:docGrid w:linePitch="360"/>
        </w:sectPr>
      </w:pPr>
      <w:r>
        <w:rPr>
          <w:rFonts w:ascii="Arial" w:hAnsi="Arial" w:cs="Arial"/>
          <w:b/>
          <w:bCs/>
          <w:color w:val="006580"/>
          <w:sz w:val="20"/>
          <w:szCs w:val="20"/>
          <w:lang w:val="es-US"/>
        </w:rPr>
        <w:t>Resumen de resultados de Denver II</w:t>
      </w:r>
    </w:p>
    <w:p w14:paraId="5DB8B120" w14:textId="35CD739A" w:rsidR="00506E8E" w:rsidRPr="00B507BE" w:rsidRDefault="00506E8E">
      <w:pPr>
        <w:rPr>
          <w:rFonts w:ascii="Arial" w:hAnsi="Arial" w:cs="Arial"/>
          <w:sz w:val="22"/>
          <w:szCs w:val="22"/>
        </w:rPr>
        <w:sectPr w:rsidR="00506E8E" w:rsidRPr="00B507BE" w:rsidSect="00633C06">
          <w:type w:val="continuous"/>
          <w:pgSz w:w="12240" w:h="15840" w:code="1"/>
          <w:pgMar w:top="720" w:right="720" w:bottom="720" w:left="720" w:header="720" w:footer="720" w:gutter="0"/>
          <w:cols w:space="720"/>
          <w:formProt w:val="0"/>
          <w:docGrid w:linePitch="360"/>
        </w:sectPr>
      </w:pPr>
      <w:r>
        <w:rPr>
          <w:rFonts w:ascii="Arial" w:hAnsi="Arial" w:cs="Arial"/>
          <w:sz w:val="22"/>
          <w:szCs w:val="22"/>
          <w:lang w:val="es-US"/>
        </w:rPr>
        <w:fldChar w:fldCharType="begin">
          <w:ffData>
            <w:name w:val="Text39"/>
            <w:enabled/>
            <w:calcOnExit w:val="0"/>
            <w:textInput/>
          </w:ffData>
        </w:fldChar>
      </w:r>
      <w:bookmarkStart w:id="24" w:name="Text39"/>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24"/>
    </w:p>
    <w:p w14:paraId="78A7E798" w14:textId="659FECA8" w:rsidR="00506E8E" w:rsidRDefault="00506E8E">
      <w:pPr>
        <w:rPr>
          <w:rFonts w:ascii="Arial" w:hAnsi="Arial" w:cs="Arial"/>
          <w:sz w:val="22"/>
          <w:szCs w:val="22"/>
        </w:rPr>
      </w:pPr>
    </w:p>
    <w:p w14:paraId="53270467" w14:textId="77777777" w:rsidR="00694B43" w:rsidRPr="00B507BE" w:rsidRDefault="00694B43">
      <w:pPr>
        <w:rPr>
          <w:rFonts w:ascii="Arial" w:hAnsi="Arial" w:cs="Arial"/>
          <w:sz w:val="22"/>
          <w:szCs w:val="22"/>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774"/>
        <w:gridCol w:w="1836"/>
        <w:gridCol w:w="1401"/>
        <w:gridCol w:w="3779"/>
      </w:tblGrid>
      <w:tr w:rsidR="00335DCE" w:rsidRPr="003801B5" w14:paraId="78AC472B" w14:textId="77777777" w:rsidTr="006252D9">
        <w:trPr>
          <w:trHeight w:hRule="exact" w:val="288"/>
        </w:trPr>
        <w:tc>
          <w:tcPr>
            <w:tcW w:w="5000" w:type="pct"/>
            <w:gridSpan w:val="4"/>
            <w:shd w:val="clear" w:color="auto" w:fill="FDFAE3"/>
            <w:vAlign w:val="center"/>
          </w:tcPr>
          <w:p w14:paraId="7EF42E97" w14:textId="77777777" w:rsidR="00335DCE" w:rsidRPr="00C67EB6" w:rsidRDefault="00335DCE" w:rsidP="00A04ADF">
            <w:pPr>
              <w:rPr>
                <w:rFonts w:ascii="Arial" w:hAnsi="Arial" w:cs="Arial"/>
                <w:b/>
                <w:color w:val="006580"/>
                <w:sz w:val="20"/>
                <w:szCs w:val="20"/>
                <w:lang w:val="es-US"/>
              </w:rPr>
            </w:pPr>
            <w:r>
              <w:rPr>
                <w:rFonts w:ascii="Arial" w:hAnsi="Arial" w:cs="Arial"/>
                <w:b/>
                <w:bCs/>
                <w:color w:val="006580"/>
                <w:sz w:val="20"/>
                <w:szCs w:val="20"/>
                <w:lang w:val="es-US"/>
              </w:rPr>
              <w:t>Cuestionarios de Edades y Etapas, tercera edición (ASQ-3)</w:t>
            </w:r>
          </w:p>
        </w:tc>
      </w:tr>
      <w:tr w:rsidR="001E3F23" w:rsidRPr="003801B5" w14:paraId="3E4F29C7" w14:textId="77777777" w:rsidTr="006252D9">
        <w:trPr>
          <w:trHeight w:val="1385"/>
        </w:trPr>
        <w:tc>
          <w:tcPr>
            <w:tcW w:w="5000" w:type="pct"/>
            <w:gridSpan w:val="4"/>
          </w:tcPr>
          <w:p w14:paraId="0433479E" w14:textId="77777777" w:rsidR="001E3F23" w:rsidRPr="00D57AE2" w:rsidRDefault="00357FF9" w:rsidP="00335DCE">
            <w:pPr>
              <w:spacing w:before="60"/>
              <w:rPr>
                <w:rFonts w:ascii="Arial" w:hAnsi="Arial" w:cs="Arial"/>
                <w:spacing w:val="-2"/>
                <w:sz w:val="20"/>
                <w:szCs w:val="20"/>
                <w:lang w:val="es-US"/>
              </w:rPr>
            </w:pPr>
            <w:r w:rsidRPr="00D57AE2">
              <w:rPr>
                <w:rFonts w:ascii="Arial" w:hAnsi="Arial" w:cs="Arial"/>
                <w:spacing w:val="-2"/>
                <w:sz w:val="20"/>
                <w:szCs w:val="20"/>
                <w:lang w:val="es-US"/>
              </w:rPr>
              <w:t>Los cuestionarios de edades y etapas, tercera edición (ASQ-3) se aplican a niños de uno a 66 meses de edad.  El control se usa para identificar a niños pequeños que puedan necesitar una evaluación del desarrollo.  Las edades y etapas están divididas en cinco áreas del desarrollo: comunicación, motriz gruesa, motriz fina, solución de problemas y personal-social.  Cada área de desarrollo recibe un puntaje basado en la capacidad demostrada por el niño en comparación a la de un niño típico de la misma edad.  Los puntajes inferiores al nivel de referencia indican una posible inquietud.</w:t>
            </w:r>
          </w:p>
        </w:tc>
      </w:tr>
      <w:tr w:rsidR="00A47231" w:rsidRPr="00B507BE" w14:paraId="35475160" w14:textId="77777777" w:rsidTr="006252D9">
        <w:trPr>
          <w:trHeight w:val="288"/>
        </w:trPr>
        <w:tc>
          <w:tcPr>
            <w:tcW w:w="2600" w:type="pct"/>
            <w:gridSpan w:val="2"/>
          </w:tcPr>
          <w:p w14:paraId="7E0285AA" w14:textId="482BAFB7" w:rsidR="00A47231" w:rsidRPr="00C67EB6" w:rsidRDefault="00A47231" w:rsidP="00EF2593">
            <w:pPr>
              <w:spacing w:before="40"/>
              <w:rPr>
                <w:rFonts w:ascii="Arial" w:hAnsi="Arial" w:cs="Arial"/>
                <w:sz w:val="18"/>
                <w:szCs w:val="18"/>
                <w:lang w:val="es-US"/>
              </w:rPr>
            </w:pPr>
            <w:r>
              <w:rPr>
                <w:rFonts w:ascii="Arial" w:hAnsi="Arial" w:cs="Arial"/>
                <w:sz w:val="20"/>
                <w:szCs w:val="20"/>
                <w:lang w:val="es-US"/>
              </w:rPr>
              <w:t xml:space="preserve">Fecha en que se administró: </w:t>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tc>
        <w:tc>
          <w:tcPr>
            <w:tcW w:w="2400" w:type="pct"/>
            <w:gridSpan w:val="2"/>
          </w:tcPr>
          <w:p w14:paraId="41CECACF" w14:textId="6D8CDCBF" w:rsidR="00A47231" w:rsidRPr="00B507BE" w:rsidRDefault="00A47231" w:rsidP="00EF2593">
            <w:pPr>
              <w:spacing w:before="40"/>
              <w:rPr>
                <w:rFonts w:ascii="Arial" w:hAnsi="Arial" w:cs="Arial"/>
                <w:sz w:val="18"/>
                <w:szCs w:val="18"/>
              </w:rPr>
            </w:pPr>
            <w:r>
              <w:rPr>
                <w:rFonts w:ascii="Arial" w:hAnsi="Arial" w:cs="Arial"/>
                <w:sz w:val="20"/>
                <w:szCs w:val="20"/>
                <w:lang w:val="es-US"/>
              </w:rPr>
              <w:t xml:space="preserve">Fecha del puntaje: </w:t>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tc>
      </w:tr>
      <w:tr w:rsidR="005E6DBE" w:rsidRPr="00B507BE" w14:paraId="568103C3" w14:textId="77777777" w:rsidTr="00C03DA4">
        <w:trPr>
          <w:trHeight w:val="1169"/>
        </w:trPr>
        <w:tc>
          <w:tcPr>
            <w:tcW w:w="1749" w:type="pct"/>
          </w:tcPr>
          <w:p w14:paraId="0C09921D" w14:textId="77777777" w:rsidR="005E6DBE" w:rsidRPr="00B507BE" w:rsidRDefault="005E6DBE" w:rsidP="009D3BD0">
            <w:pPr>
              <w:spacing w:before="20"/>
              <w:rPr>
                <w:rFonts w:ascii="Arial" w:hAnsi="Arial" w:cs="Arial"/>
                <w:sz w:val="16"/>
                <w:szCs w:val="16"/>
              </w:rPr>
            </w:pPr>
            <w:r>
              <w:rPr>
                <w:rFonts w:ascii="Arial" w:hAnsi="Arial" w:cs="Arial"/>
                <w:sz w:val="16"/>
                <w:szCs w:val="16"/>
                <w:lang w:val="es-US"/>
              </w:rPr>
              <w:lastRenderedPageBreak/>
              <w:t>EDAD A LA ADMINISTRACIÓN</w:t>
            </w:r>
          </w:p>
          <w:p w14:paraId="66372BE3" w14:textId="483DC717" w:rsidR="005E6DBE" w:rsidRPr="00B507BE" w:rsidRDefault="000C5A0C" w:rsidP="009D3BD0">
            <w:pPr>
              <w:spacing w:before="20"/>
              <w:rPr>
                <w:rFonts w:ascii="Arial" w:hAnsi="Arial" w:cs="Arial"/>
                <w:sz w:val="16"/>
                <w:szCs w:val="16"/>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500" w:type="pct"/>
            <w:gridSpan w:val="2"/>
          </w:tcPr>
          <w:p w14:paraId="6D9B9CFF" w14:textId="77777777" w:rsidR="005E6DBE" w:rsidRPr="00B507BE" w:rsidRDefault="005E6DBE" w:rsidP="009D3BD0">
            <w:pPr>
              <w:spacing w:before="20"/>
              <w:rPr>
                <w:rFonts w:ascii="Arial" w:hAnsi="Arial" w:cs="Arial"/>
                <w:sz w:val="16"/>
                <w:szCs w:val="16"/>
              </w:rPr>
            </w:pPr>
            <w:r>
              <w:rPr>
                <w:rFonts w:ascii="Arial" w:hAnsi="Arial" w:cs="Arial"/>
                <w:sz w:val="16"/>
                <w:szCs w:val="16"/>
                <w:lang w:val="es-US"/>
              </w:rPr>
              <w:t>CUÁL ASQ-3 SE USÓ</w:t>
            </w:r>
          </w:p>
          <w:p w14:paraId="05E2D44F" w14:textId="27135D97" w:rsidR="005E6DBE" w:rsidRPr="00B507BE" w:rsidRDefault="000C5A0C" w:rsidP="009D3BD0">
            <w:pPr>
              <w:spacing w:before="20"/>
              <w:rPr>
                <w:rFonts w:ascii="Arial" w:hAnsi="Arial" w:cs="Arial"/>
                <w:sz w:val="16"/>
                <w:szCs w:val="16"/>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750" w:type="pct"/>
          </w:tcPr>
          <w:p w14:paraId="69F77CF0" w14:textId="77777777" w:rsidR="005E6DBE" w:rsidRPr="00B507BE" w:rsidRDefault="005E6DBE" w:rsidP="00EF2593">
            <w:pPr>
              <w:spacing w:before="100"/>
              <w:rPr>
                <w:rFonts w:ascii="Arial" w:hAnsi="Arial" w:cs="Arial"/>
                <w:sz w:val="16"/>
                <w:szCs w:val="16"/>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Corregido por nacimiento prematuro</w:t>
            </w:r>
          </w:p>
        </w:tc>
      </w:tr>
      <w:tr w:rsidR="00335DCE" w:rsidRPr="00B507BE" w14:paraId="239D1BD8" w14:textId="77777777" w:rsidTr="006252D9">
        <w:trPr>
          <w:trHeight w:hRule="exact" w:val="288"/>
        </w:trPr>
        <w:tc>
          <w:tcPr>
            <w:tcW w:w="5000" w:type="pct"/>
            <w:gridSpan w:val="4"/>
            <w:shd w:val="clear" w:color="auto" w:fill="auto"/>
            <w:vAlign w:val="center"/>
          </w:tcPr>
          <w:p w14:paraId="2E7A445B" w14:textId="77777777" w:rsidR="00335DCE" w:rsidRPr="00B507BE" w:rsidRDefault="00335DCE" w:rsidP="00A04ADF">
            <w:pPr>
              <w:rPr>
                <w:rFonts w:ascii="Arial" w:hAnsi="Arial" w:cs="Arial"/>
                <w:b/>
                <w:sz w:val="20"/>
                <w:szCs w:val="20"/>
              </w:rPr>
            </w:pPr>
            <w:r>
              <w:rPr>
                <w:rFonts w:ascii="Arial" w:hAnsi="Arial" w:cs="Arial"/>
                <w:b/>
                <w:bCs/>
                <w:color w:val="006580"/>
                <w:sz w:val="20"/>
                <w:szCs w:val="20"/>
                <w:lang w:val="es-US"/>
              </w:rPr>
              <w:t>Resultados de ASQ-3</w:t>
            </w:r>
          </w:p>
        </w:tc>
      </w:tr>
      <w:tr w:rsidR="00A27EBC" w:rsidRPr="003801B5" w14:paraId="2CB75AE2" w14:textId="77777777" w:rsidTr="006252D9">
        <w:trPr>
          <w:trHeight w:val="2227"/>
        </w:trPr>
        <w:tc>
          <w:tcPr>
            <w:tcW w:w="5000" w:type="pct"/>
            <w:gridSpan w:val="4"/>
          </w:tcPr>
          <w:p w14:paraId="5D41FD91" w14:textId="4D19FAB4" w:rsidR="00B93A22" w:rsidRPr="00C03DA4" w:rsidRDefault="00E13064" w:rsidP="00C03DA4">
            <w:pPr>
              <w:keepNext/>
              <w:tabs>
                <w:tab w:val="center" w:pos="3420"/>
                <w:tab w:val="center" w:pos="5652"/>
                <w:tab w:val="center" w:pos="7452"/>
                <w:tab w:val="center" w:pos="9162"/>
              </w:tabs>
              <w:spacing w:before="60"/>
              <w:rPr>
                <w:rFonts w:ascii="Arial" w:hAnsi="Arial" w:cs="Arial"/>
                <w:spacing w:val="-2"/>
                <w:sz w:val="17"/>
                <w:szCs w:val="17"/>
                <w:lang w:val="es-US"/>
              </w:rPr>
            </w:pPr>
            <w:r w:rsidRPr="00C03DA4">
              <w:rPr>
                <w:rFonts w:ascii="Arial" w:hAnsi="Arial" w:cs="Arial"/>
                <w:spacing w:val="-2"/>
                <w:sz w:val="17"/>
                <w:szCs w:val="17"/>
                <w:lang w:val="es-US"/>
              </w:rPr>
              <w:t>DOMINIO DEL DESARROLLO</w:t>
            </w:r>
            <w:r w:rsidRPr="00C03DA4">
              <w:rPr>
                <w:rFonts w:ascii="Arial" w:hAnsi="Arial" w:cs="Arial"/>
                <w:spacing w:val="-2"/>
                <w:sz w:val="17"/>
                <w:szCs w:val="17"/>
                <w:lang w:val="es-US"/>
              </w:rPr>
              <w:tab/>
              <w:t xml:space="preserve"> PUNTAJE / REFERENCIA</w:t>
            </w:r>
            <w:r w:rsidRPr="00C03DA4">
              <w:rPr>
                <w:rFonts w:ascii="Arial" w:hAnsi="Arial" w:cs="Arial"/>
                <w:spacing w:val="-2"/>
                <w:sz w:val="17"/>
                <w:szCs w:val="17"/>
                <w:lang w:val="es-US"/>
              </w:rPr>
              <w:tab/>
              <w:t>SIN PROBLEMA APARENTE</w:t>
            </w:r>
            <w:r w:rsidRPr="00C03DA4">
              <w:rPr>
                <w:rFonts w:ascii="Arial" w:hAnsi="Arial" w:cs="Arial"/>
                <w:spacing w:val="-2"/>
                <w:sz w:val="17"/>
                <w:szCs w:val="17"/>
                <w:lang w:val="es-US"/>
              </w:rPr>
              <w:tab/>
              <w:t>LIMÍTROFE</w:t>
            </w:r>
            <w:r w:rsidRPr="00C03DA4">
              <w:rPr>
                <w:rFonts w:ascii="Arial" w:hAnsi="Arial" w:cs="Arial"/>
                <w:spacing w:val="-2"/>
                <w:sz w:val="17"/>
                <w:szCs w:val="17"/>
                <w:lang w:val="es-US"/>
              </w:rPr>
              <w:tab/>
              <w:t>POSIBLE INQUIETUD</w:t>
            </w:r>
          </w:p>
          <w:p w14:paraId="47A9842F" w14:textId="30CC441B" w:rsidR="00B93A22" w:rsidRPr="00C67EB6" w:rsidRDefault="00B93A22" w:rsidP="009A4D67">
            <w:pPr>
              <w:keepNext/>
              <w:pBdr>
                <w:top w:val="single" w:sz="2" w:space="1" w:color="BFBFBF" w:themeColor="background1" w:themeShade="BF"/>
                <w:left w:val="single" w:sz="2" w:space="4" w:color="BFBFBF" w:themeColor="background1" w:themeShade="BF"/>
                <w:bottom w:val="single" w:sz="2" w:space="1" w:color="BFBFBF" w:themeColor="background1" w:themeShade="BF"/>
                <w:right w:val="single" w:sz="2" w:space="4" w:color="BFBFBF" w:themeColor="background1" w:themeShade="BF"/>
                <w:between w:val="single" w:sz="2" w:space="1" w:color="BFBFBF" w:themeColor="background1" w:themeShade="BF"/>
                <w:bar w:val="single" w:sz="2" w:color="BFBFBF" w:themeColor="background1" w:themeShade="BF"/>
              </w:pBdr>
              <w:tabs>
                <w:tab w:val="left" w:pos="636"/>
                <w:tab w:val="center" w:pos="3420"/>
                <w:tab w:val="center" w:pos="5490"/>
                <w:tab w:val="center" w:pos="7380"/>
                <w:tab w:val="center" w:pos="9090"/>
              </w:tabs>
              <w:spacing w:before="120"/>
              <w:rPr>
                <w:rFonts w:ascii="Arial" w:hAnsi="Arial" w:cs="Arial"/>
                <w:sz w:val="20"/>
                <w:szCs w:val="20"/>
                <w:lang w:val="es-US"/>
              </w:rPr>
            </w:pPr>
            <w:r>
              <w:rPr>
                <w:rFonts w:ascii="Arial" w:hAnsi="Arial" w:cs="Arial"/>
                <w:sz w:val="20"/>
                <w:szCs w:val="20"/>
                <w:lang w:val="es-US"/>
              </w:rPr>
              <w:t>Comunicación:</w:t>
            </w:r>
            <w:r>
              <w:rPr>
                <w:rFonts w:ascii="Arial" w:hAnsi="Arial" w:cs="Arial"/>
                <w:sz w:val="20"/>
                <w:szCs w:val="20"/>
                <w:lang w:val="es-US"/>
              </w:rPr>
              <w:tab/>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sz w:val="22"/>
                <w:szCs w:val="22"/>
                <w:lang w:val="es-US"/>
              </w:rPr>
              <w:t>     </w:t>
            </w:r>
            <w:r>
              <w:rPr>
                <w:rFonts w:ascii="Arial" w:hAnsi="Arial" w:cs="Arial"/>
                <w:sz w:val="22"/>
                <w:szCs w:val="22"/>
                <w:lang w:val="es-US"/>
              </w:rPr>
              <w:fldChar w:fldCharType="end"/>
            </w:r>
            <w:r>
              <w:rPr>
                <w:rFonts w:ascii="Arial" w:hAnsi="Arial" w:cs="Arial"/>
                <w:sz w:val="20"/>
                <w:szCs w:val="20"/>
                <w:lang w:val="es-US"/>
              </w:rPr>
              <w:t>/</w:t>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3"/>
                  <w:enabled/>
                  <w:calcOnExit w:val="0"/>
                  <w:checkBox>
                    <w:sizeAuto/>
                    <w:default w:val="0"/>
                  </w:checkBox>
                </w:ffData>
              </w:fldChar>
            </w:r>
            <w:bookmarkStart w:id="25" w:name="Check3"/>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25"/>
            <w:r>
              <w:rPr>
                <w:rFonts w:ascii="Arial" w:hAnsi="Arial" w:cs="Arial"/>
                <w:sz w:val="20"/>
                <w:szCs w:val="20"/>
                <w:lang w:val="es-US"/>
              </w:rPr>
              <w:tab/>
            </w:r>
            <w:r>
              <w:rPr>
                <w:rFonts w:ascii="Arial" w:hAnsi="Arial" w:cs="Arial"/>
                <w:sz w:val="20"/>
                <w:szCs w:val="20"/>
                <w:lang w:val="es-US"/>
              </w:rPr>
              <w:fldChar w:fldCharType="begin">
                <w:ffData>
                  <w:name w:val="Check4"/>
                  <w:enabled/>
                  <w:calcOnExit w:val="0"/>
                  <w:checkBox>
                    <w:sizeAuto/>
                    <w:default w:val="0"/>
                  </w:checkBox>
                </w:ffData>
              </w:fldChar>
            </w:r>
            <w:bookmarkStart w:id="26" w:name="Check4"/>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26"/>
            <w:r>
              <w:rPr>
                <w:rFonts w:ascii="Arial" w:hAnsi="Arial" w:cs="Arial"/>
                <w:sz w:val="20"/>
                <w:szCs w:val="20"/>
                <w:lang w:val="es-US"/>
              </w:rPr>
              <w:tab/>
            </w:r>
            <w:r>
              <w:rPr>
                <w:rFonts w:ascii="Arial" w:hAnsi="Arial" w:cs="Arial"/>
                <w:sz w:val="20"/>
                <w:szCs w:val="20"/>
                <w:lang w:val="es-US"/>
              </w:rPr>
              <w:fldChar w:fldCharType="begin">
                <w:ffData>
                  <w:name w:val="Check4"/>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p>
          <w:p w14:paraId="4D40D71D" w14:textId="7DABBF03" w:rsidR="00B93A22" w:rsidRPr="00C67EB6" w:rsidRDefault="00B93A22" w:rsidP="009A4D67">
            <w:pPr>
              <w:keepNext/>
              <w:pBdr>
                <w:top w:val="single" w:sz="2" w:space="1" w:color="BFBFBF" w:themeColor="background1" w:themeShade="BF"/>
                <w:left w:val="single" w:sz="2" w:space="4" w:color="BFBFBF" w:themeColor="background1" w:themeShade="BF"/>
                <w:bottom w:val="single" w:sz="2" w:space="1" w:color="BFBFBF" w:themeColor="background1" w:themeShade="BF"/>
                <w:right w:val="single" w:sz="2" w:space="4" w:color="BFBFBF" w:themeColor="background1" w:themeShade="BF"/>
                <w:between w:val="single" w:sz="2" w:space="1" w:color="BFBFBF" w:themeColor="background1" w:themeShade="BF"/>
                <w:bar w:val="single" w:sz="2" w:color="BFBFBF" w:themeColor="background1" w:themeShade="BF"/>
              </w:pBdr>
              <w:tabs>
                <w:tab w:val="left" w:pos="636"/>
                <w:tab w:val="center" w:pos="3420"/>
                <w:tab w:val="center" w:pos="5490"/>
                <w:tab w:val="center" w:pos="7380"/>
                <w:tab w:val="center" w:pos="9090"/>
              </w:tabs>
              <w:spacing w:before="120"/>
              <w:rPr>
                <w:rFonts w:ascii="Arial" w:hAnsi="Arial" w:cs="Arial"/>
                <w:sz w:val="20"/>
                <w:szCs w:val="20"/>
                <w:lang w:val="es-US"/>
              </w:rPr>
            </w:pPr>
            <w:r>
              <w:rPr>
                <w:rFonts w:ascii="Arial" w:hAnsi="Arial" w:cs="Arial"/>
                <w:sz w:val="20"/>
                <w:szCs w:val="20"/>
                <w:lang w:val="es-US"/>
              </w:rPr>
              <w:t xml:space="preserve">Motriz gruesa: </w:t>
            </w:r>
            <w:r>
              <w:rPr>
                <w:rFonts w:ascii="Arial" w:hAnsi="Arial" w:cs="Arial"/>
                <w:sz w:val="20"/>
                <w:szCs w:val="20"/>
                <w:lang w:val="es-US"/>
              </w:rPr>
              <w:tab/>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r>
              <w:rPr>
                <w:rFonts w:ascii="Arial" w:hAnsi="Arial" w:cs="Arial"/>
                <w:sz w:val="20"/>
                <w:szCs w:val="20"/>
                <w:lang w:val="es-US"/>
              </w:rPr>
              <w:t>/</w:t>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3"/>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4"/>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4"/>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p>
          <w:p w14:paraId="4B895DC8" w14:textId="40CBCD87" w:rsidR="00B93A22" w:rsidRPr="00C67EB6" w:rsidRDefault="00B93A22" w:rsidP="009A4D67">
            <w:pPr>
              <w:keepNext/>
              <w:pBdr>
                <w:top w:val="single" w:sz="2" w:space="1" w:color="BFBFBF" w:themeColor="background1" w:themeShade="BF"/>
                <w:left w:val="single" w:sz="2" w:space="4" w:color="BFBFBF" w:themeColor="background1" w:themeShade="BF"/>
                <w:bottom w:val="single" w:sz="2" w:space="1" w:color="BFBFBF" w:themeColor="background1" w:themeShade="BF"/>
                <w:right w:val="single" w:sz="2" w:space="4" w:color="BFBFBF" w:themeColor="background1" w:themeShade="BF"/>
                <w:between w:val="single" w:sz="2" w:space="1" w:color="BFBFBF" w:themeColor="background1" w:themeShade="BF"/>
                <w:bar w:val="single" w:sz="2" w:color="BFBFBF" w:themeColor="background1" w:themeShade="BF"/>
              </w:pBdr>
              <w:tabs>
                <w:tab w:val="left" w:pos="636"/>
                <w:tab w:val="center" w:pos="3420"/>
                <w:tab w:val="center" w:pos="5490"/>
                <w:tab w:val="center" w:pos="7380"/>
                <w:tab w:val="center" w:pos="9090"/>
              </w:tabs>
              <w:spacing w:before="120"/>
              <w:rPr>
                <w:rFonts w:ascii="Arial" w:hAnsi="Arial" w:cs="Arial"/>
                <w:sz w:val="20"/>
                <w:szCs w:val="20"/>
                <w:lang w:val="es-US"/>
              </w:rPr>
            </w:pPr>
            <w:r>
              <w:rPr>
                <w:rFonts w:ascii="Arial" w:hAnsi="Arial" w:cs="Arial"/>
                <w:sz w:val="20"/>
                <w:szCs w:val="20"/>
                <w:lang w:val="es-US"/>
              </w:rPr>
              <w:t xml:space="preserve">Motriz fina: </w:t>
            </w:r>
            <w:r>
              <w:rPr>
                <w:rFonts w:ascii="Arial" w:hAnsi="Arial" w:cs="Arial"/>
                <w:sz w:val="20"/>
                <w:szCs w:val="20"/>
                <w:lang w:val="es-US"/>
              </w:rPr>
              <w:tab/>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r>
              <w:rPr>
                <w:rFonts w:ascii="Arial" w:hAnsi="Arial" w:cs="Arial"/>
                <w:sz w:val="20"/>
                <w:szCs w:val="20"/>
                <w:lang w:val="es-US"/>
              </w:rPr>
              <w:t>/</w:t>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3"/>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4"/>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4"/>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p>
          <w:p w14:paraId="6FDFB139" w14:textId="65987C32" w:rsidR="00B93A22" w:rsidRPr="00C67EB6" w:rsidRDefault="00B93A22" w:rsidP="009A4D67">
            <w:pPr>
              <w:keepNext/>
              <w:pBdr>
                <w:top w:val="single" w:sz="2" w:space="1" w:color="BFBFBF" w:themeColor="background1" w:themeShade="BF"/>
                <w:left w:val="single" w:sz="2" w:space="4" w:color="BFBFBF" w:themeColor="background1" w:themeShade="BF"/>
                <w:bottom w:val="single" w:sz="2" w:space="1" w:color="BFBFBF" w:themeColor="background1" w:themeShade="BF"/>
                <w:right w:val="single" w:sz="2" w:space="4" w:color="BFBFBF" w:themeColor="background1" w:themeShade="BF"/>
                <w:between w:val="single" w:sz="2" w:space="1" w:color="BFBFBF" w:themeColor="background1" w:themeShade="BF"/>
                <w:bar w:val="single" w:sz="2" w:color="BFBFBF" w:themeColor="background1" w:themeShade="BF"/>
              </w:pBdr>
              <w:tabs>
                <w:tab w:val="left" w:pos="636"/>
                <w:tab w:val="center" w:pos="3420"/>
                <w:tab w:val="center" w:pos="5490"/>
                <w:tab w:val="center" w:pos="7380"/>
                <w:tab w:val="center" w:pos="9090"/>
              </w:tabs>
              <w:spacing w:before="120"/>
              <w:rPr>
                <w:rFonts w:ascii="Arial" w:hAnsi="Arial" w:cs="Arial"/>
                <w:sz w:val="20"/>
                <w:szCs w:val="20"/>
                <w:lang w:val="es-US"/>
              </w:rPr>
            </w:pPr>
            <w:r>
              <w:rPr>
                <w:rFonts w:ascii="Arial" w:hAnsi="Arial" w:cs="Arial"/>
                <w:sz w:val="20"/>
                <w:szCs w:val="20"/>
                <w:lang w:val="es-US"/>
              </w:rPr>
              <w:t xml:space="preserve">Solución de problemas: </w:t>
            </w:r>
            <w:r>
              <w:rPr>
                <w:rFonts w:ascii="Arial" w:hAnsi="Arial" w:cs="Arial"/>
                <w:sz w:val="20"/>
                <w:szCs w:val="20"/>
                <w:lang w:val="es-US"/>
              </w:rPr>
              <w:tab/>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r>
              <w:rPr>
                <w:rFonts w:ascii="Arial" w:hAnsi="Arial" w:cs="Arial"/>
                <w:sz w:val="20"/>
                <w:szCs w:val="20"/>
                <w:lang w:val="es-US"/>
              </w:rPr>
              <w:t>/</w:t>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3"/>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4"/>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4"/>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p>
          <w:p w14:paraId="739EC34D" w14:textId="25E1874C" w:rsidR="00B93A22" w:rsidRPr="00C67EB6" w:rsidRDefault="00B93A22" w:rsidP="009A4D67">
            <w:pPr>
              <w:keepNext/>
              <w:pBdr>
                <w:top w:val="single" w:sz="2" w:space="1" w:color="BFBFBF" w:themeColor="background1" w:themeShade="BF"/>
                <w:left w:val="single" w:sz="2" w:space="4" w:color="BFBFBF" w:themeColor="background1" w:themeShade="BF"/>
                <w:bottom w:val="single" w:sz="2" w:space="1" w:color="BFBFBF" w:themeColor="background1" w:themeShade="BF"/>
                <w:right w:val="single" w:sz="2" w:space="4" w:color="BFBFBF" w:themeColor="background1" w:themeShade="BF"/>
                <w:between w:val="single" w:sz="2" w:space="1" w:color="BFBFBF" w:themeColor="background1" w:themeShade="BF"/>
                <w:bar w:val="single" w:sz="2" w:color="BFBFBF" w:themeColor="background1" w:themeShade="BF"/>
              </w:pBdr>
              <w:tabs>
                <w:tab w:val="left" w:pos="636"/>
                <w:tab w:val="center" w:pos="3420"/>
                <w:tab w:val="center" w:pos="5490"/>
                <w:tab w:val="center" w:pos="7380"/>
                <w:tab w:val="center" w:pos="9090"/>
              </w:tabs>
              <w:spacing w:before="120"/>
              <w:rPr>
                <w:rFonts w:ascii="Arial" w:hAnsi="Arial" w:cs="Arial"/>
                <w:sz w:val="20"/>
                <w:szCs w:val="20"/>
                <w:lang w:val="es-US"/>
              </w:rPr>
            </w:pPr>
            <w:r>
              <w:rPr>
                <w:rFonts w:ascii="Arial" w:hAnsi="Arial" w:cs="Arial"/>
                <w:sz w:val="20"/>
                <w:szCs w:val="20"/>
                <w:lang w:val="es-US"/>
              </w:rPr>
              <w:t xml:space="preserve">Personal – Social: </w:t>
            </w:r>
            <w:r>
              <w:rPr>
                <w:rFonts w:ascii="Arial" w:hAnsi="Arial" w:cs="Arial"/>
                <w:sz w:val="20"/>
                <w:szCs w:val="20"/>
                <w:lang w:val="es-US"/>
              </w:rPr>
              <w:tab/>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r>
              <w:rPr>
                <w:rFonts w:ascii="Arial" w:hAnsi="Arial" w:cs="Arial"/>
                <w:sz w:val="20"/>
                <w:szCs w:val="20"/>
                <w:lang w:val="es-US"/>
              </w:rPr>
              <w:t>/</w:t>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3"/>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4"/>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r>
            <w:r>
              <w:rPr>
                <w:rFonts w:ascii="Arial" w:hAnsi="Arial" w:cs="Arial"/>
                <w:sz w:val="20"/>
                <w:szCs w:val="20"/>
                <w:lang w:val="es-US"/>
              </w:rPr>
              <w:fldChar w:fldCharType="begin">
                <w:ffData>
                  <w:name w:val="Check4"/>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p>
        </w:tc>
      </w:tr>
    </w:tbl>
    <w:p w14:paraId="0684393E" w14:textId="77777777" w:rsidR="00506E8E" w:rsidRPr="00C67EB6" w:rsidRDefault="00506E8E">
      <w:pPr>
        <w:rPr>
          <w:rFonts w:ascii="Arial" w:hAnsi="Arial" w:cs="Arial"/>
          <w:b/>
          <w:sz w:val="20"/>
          <w:szCs w:val="20"/>
          <w:lang w:val="es-US"/>
        </w:rPr>
      </w:pPr>
    </w:p>
    <w:p w14:paraId="36764EB3" w14:textId="3ECE2C3F" w:rsidR="00506E8E" w:rsidRPr="00C67EB6" w:rsidRDefault="00506E8E">
      <w:pPr>
        <w:rPr>
          <w:rFonts w:ascii="Arial" w:hAnsi="Arial" w:cs="Arial"/>
          <w:b/>
          <w:color w:val="006580"/>
          <w:sz w:val="20"/>
          <w:szCs w:val="20"/>
          <w:lang w:val="es-US"/>
        </w:rPr>
        <w:sectPr w:rsidR="00506E8E" w:rsidRPr="00C67EB6" w:rsidSect="00633C06">
          <w:type w:val="continuous"/>
          <w:pgSz w:w="12240" w:h="15840" w:code="1"/>
          <w:pgMar w:top="720" w:right="720" w:bottom="720" w:left="720" w:header="0" w:footer="720" w:gutter="0"/>
          <w:cols w:space="720"/>
          <w:titlePg/>
          <w:docGrid w:linePitch="360"/>
        </w:sectPr>
      </w:pPr>
      <w:r>
        <w:rPr>
          <w:rFonts w:ascii="Arial" w:hAnsi="Arial" w:cs="Arial"/>
          <w:b/>
          <w:bCs/>
          <w:color w:val="006580"/>
          <w:sz w:val="20"/>
          <w:szCs w:val="20"/>
          <w:lang w:val="es-US"/>
        </w:rPr>
        <w:t>Resumen de resultados de ASQ-3</w:t>
      </w:r>
    </w:p>
    <w:p w14:paraId="519219CE" w14:textId="77777777" w:rsidR="00506E8E" w:rsidRPr="00C67EB6" w:rsidRDefault="00506E8E">
      <w:pPr>
        <w:rPr>
          <w:rFonts w:ascii="Arial" w:hAnsi="Arial" w:cs="Arial"/>
          <w:sz w:val="22"/>
          <w:szCs w:val="22"/>
          <w:lang w:val="es-US"/>
        </w:rPr>
      </w:pPr>
      <w:r>
        <w:rPr>
          <w:rFonts w:ascii="Arial" w:hAnsi="Arial" w:cs="Arial"/>
          <w:sz w:val="22"/>
          <w:szCs w:val="22"/>
          <w:lang w:val="es-US"/>
        </w:rPr>
        <w:fldChar w:fldCharType="begin">
          <w:ffData>
            <w:name w:val=""/>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09FB6F90" w14:textId="77777777" w:rsidR="009B28FA" w:rsidRPr="00C67EB6" w:rsidRDefault="009B28FA">
      <w:pPr>
        <w:rPr>
          <w:rFonts w:ascii="Arial" w:hAnsi="Arial" w:cs="Arial"/>
          <w:sz w:val="22"/>
          <w:szCs w:val="22"/>
          <w:lang w:val="es-US"/>
        </w:rPr>
      </w:pPr>
    </w:p>
    <w:p w14:paraId="00EDD342" w14:textId="6CF4E4D3" w:rsidR="009B28FA" w:rsidRPr="00C67EB6" w:rsidRDefault="009B28FA">
      <w:pPr>
        <w:rPr>
          <w:rFonts w:ascii="Arial" w:hAnsi="Arial" w:cs="Arial"/>
          <w:sz w:val="22"/>
          <w:szCs w:val="22"/>
          <w:lang w:val="es-US"/>
        </w:rPr>
        <w:sectPr w:rsidR="009B28FA" w:rsidRPr="00C67EB6" w:rsidSect="00633C06">
          <w:type w:val="continuous"/>
          <w:pgSz w:w="12240" w:h="15840" w:code="1"/>
          <w:pgMar w:top="720" w:right="720" w:bottom="720" w:left="720" w:header="0" w:footer="720" w:gutter="0"/>
          <w:cols w:space="720"/>
          <w:formProt w:val="0"/>
          <w:titlePg/>
          <w:docGrid w:linePitch="360"/>
        </w:sectPr>
      </w:pPr>
    </w:p>
    <w:p w14:paraId="2943CB1B" w14:textId="1994C1FD" w:rsidR="00506E8E" w:rsidRPr="00C67EB6" w:rsidRDefault="00506E8E">
      <w:pPr>
        <w:rPr>
          <w:rFonts w:ascii="Arial" w:hAnsi="Arial" w:cs="Arial"/>
          <w:sz w:val="22"/>
          <w:szCs w:val="22"/>
          <w:lang w:val="es-US"/>
        </w:rPr>
      </w:pPr>
    </w:p>
    <w:p w14:paraId="013FCC66" w14:textId="24D4BF67" w:rsidR="00506E8E" w:rsidRPr="00C67EB6" w:rsidRDefault="00506E8E">
      <w:pPr>
        <w:rPr>
          <w:rFonts w:ascii="Arial" w:hAnsi="Arial" w:cs="Arial"/>
          <w:b/>
          <w:color w:val="006580"/>
          <w:sz w:val="20"/>
          <w:szCs w:val="20"/>
          <w:lang w:val="es-US"/>
        </w:rPr>
        <w:sectPr w:rsidR="00506E8E" w:rsidRPr="00C67EB6" w:rsidSect="00633C06">
          <w:type w:val="continuous"/>
          <w:pgSz w:w="12240" w:h="15840" w:code="1"/>
          <w:pgMar w:top="720" w:right="720" w:bottom="720" w:left="720" w:header="0" w:footer="720" w:gutter="0"/>
          <w:cols w:space="720"/>
          <w:titlePg/>
          <w:docGrid w:linePitch="360"/>
        </w:sectPr>
      </w:pPr>
      <w:r>
        <w:rPr>
          <w:rFonts w:ascii="Arial" w:hAnsi="Arial" w:cs="Arial"/>
          <w:b/>
          <w:bCs/>
          <w:color w:val="006580"/>
          <w:sz w:val="20"/>
          <w:szCs w:val="20"/>
          <w:lang w:val="es-US"/>
        </w:rPr>
        <w:t>Resumen de dominios del desarrollo</w:t>
      </w:r>
    </w:p>
    <w:p w14:paraId="7AE2BECE" w14:textId="33B6F77E" w:rsidR="00506E8E" w:rsidRPr="00B507BE" w:rsidRDefault="00506E8E">
      <w:pPr>
        <w:rPr>
          <w:rFonts w:ascii="Arial" w:hAnsi="Arial" w:cs="Arial"/>
          <w:sz w:val="22"/>
          <w:szCs w:val="22"/>
        </w:rPr>
      </w:pPr>
      <w:r>
        <w:rPr>
          <w:rFonts w:ascii="Arial" w:hAnsi="Arial" w:cs="Arial"/>
          <w:sz w:val="22"/>
          <w:szCs w:val="22"/>
          <w:lang w:val="es-US"/>
        </w:rPr>
        <w:fldChar w:fldCharType="begin">
          <w:ffData>
            <w:name w:val=""/>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545B1681" w14:textId="77777777" w:rsidR="00F16AE9" w:rsidRDefault="00F16AE9" w:rsidP="009610F9">
      <w:pPr>
        <w:spacing w:before="20"/>
        <w:rPr>
          <w:rFonts w:ascii="Arial" w:hAnsi="Arial" w:cs="Arial"/>
          <w:b/>
          <w:sz w:val="20"/>
          <w:szCs w:val="20"/>
        </w:rPr>
      </w:pPr>
    </w:p>
    <w:p w14:paraId="4D484D83" w14:textId="0DF39300" w:rsidR="009B28FA" w:rsidRPr="009B28FA" w:rsidRDefault="009B28FA" w:rsidP="009610F9">
      <w:pPr>
        <w:spacing w:before="20"/>
        <w:rPr>
          <w:rFonts w:ascii="Arial" w:hAnsi="Arial" w:cs="Arial"/>
          <w:sz w:val="22"/>
          <w:szCs w:val="22"/>
        </w:rPr>
        <w:sectPr w:rsidR="009B28FA" w:rsidRPr="009B28FA" w:rsidSect="00633C06">
          <w:type w:val="continuous"/>
          <w:pgSz w:w="12240" w:h="15840" w:code="1"/>
          <w:pgMar w:top="720" w:right="720" w:bottom="720" w:left="720" w:header="0" w:footer="720" w:gutter="0"/>
          <w:cols w:space="720"/>
          <w:formProt w:val="0"/>
          <w:titlePg/>
          <w:docGrid w:linePitch="360"/>
        </w:sectPr>
      </w:pPr>
    </w:p>
    <w:p w14:paraId="58114A7A" w14:textId="77777777" w:rsidR="00F16AE9" w:rsidRPr="009B28FA" w:rsidRDefault="00F16AE9" w:rsidP="00F16AE9">
      <w:pPr>
        <w:keepNext/>
        <w:spacing w:before="20"/>
        <w:rPr>
          <w:rFonts w:ascii="Arial" w:hAnsi="Arial" w:cs="Arial"/>
          <w:sz w:val="22"/>
          <w:szCs w:val="22"/>
        </w:rPr>
      </w:pP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4"/>
        <w:gridCol w:w="168"/>
        <w:gridCol w:w="2577"/>
        <w:gridCol w:w="2611"/>
      </w:tblGrid>
      <w:tr w:rsidR="003C15E6" w:rsidRPr="00B507BE" w14:paraId="0FA6DF91" w14:textId="77777777" w:rsidTr="00B42201">
        <w:trPr>
          <w:trHeight w:hRule="exact" w:val="288"/>
        </w:trPr>
        <w:tc>
          <w:tcPr>
            <w:tcW w:w="5000" w:type="pct"/>
            <w:gridSpan w:val="4"/>
            <w:tcBorders>
              <w:top w:val="single" w:sz="2" w:space="0" w:color="auto"/>
              <w:left w:val="single" w:sz="2" w:space="0" w:color="auto"/>
              <w:bottom w:val="single" w:sz="4" w:space="0" w:color="BFBFBF" w:themeColor="background1" w:themeShade="BF"/>
              <w:right w:val="single" w:sz="2" w:space="0" w:color="auto"/>
            </w:tcBorders>
            <w:shd w:val="clear" w:color="auto" w:fill="006580"/>
            <w:vAlign w:val="center"/>
          </w:tcPr>
          <w:p w14:paraId="1530E3FB" w14:textId="77777777" w:rsidR="003C15E6" w:rsidRPr="00B507BE" w:rsidRDefault="003C15E6" w:rsidP="00B507BE">
            <w:pPr>
              <w:jc w:val="center"/>
              <w:rPr>
                <w:rFonts w:ascii="Arial" w:hAnsi="Arial" w:cs="Arial"/>
                <w:b/>
                <w:sz w:val="20"/>
                <w:szCs w:val="20"/>
              </w:rPr>
            </w:pPr>
            <w:r>
              <w:rPr>
                <w:rFonts w:ascii="Arial" w:hAnsi="Arial" w:cs="Arial"/>
                <w:b/>
                <w:bCs/>
                <w:color w:val="FFFFFF" w:themeColor="background1"/>
                <w:sz w:val="20"/>
                <w:szCs w:val="20"/>
                <w:lang w:val="es-US"/>
              </w:rPr>
              <w:t>Dominio educativo</w:t>
            </w:r>
          </w:p>
        </w:tc>
      </w:tr>
      <w:tr w:rsidR="00C109BB" w:rsidRPr="003801B5" w14:paraId="08CE1A96" w14:textId="77777777" w:rsidTr="00B42201">
        <w:trPr>
          <w:trHeight w:val="288"/>
        </w:trPr>
        <w:tc>
          <w:tcPr>
            <w:tcW w:w="25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DB66D1" w14:textId="77777777" w:rsidR="00C109BB" w:rsidRPr="00C67EB6" w:rsidRDefault="00C109BB" w:rsidP="00EF2593">
            <w:pPr>
              <w:spacing w:before="40"/>
              <w:rPr>
                <w:rFonts w:ascii="Arial" w:hAnsi="Arial" w:cs="Arial"/>
                <w:b/>
                <w:sz w:val="18"/>
                <w:szCs w:val="18"/>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El niño no está en edad escolar</w:t>
            </w:r>
          </w:p>
        </w:tc>
        <w:tc>
          <w:tcPr>
            <w:tcW w:w="248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408AF" w14:textId="77777777" w:rsidR="00C109BB" w:rsidRPr="00C67EB6" w:rsidRDefault="00C109BB" w:rsidP="00EF2593">
            <w:pPr>
              <w:spacing w:before="40"/>
              <w:rPr>
                <w:rFonts w:ascii="Arial" w:hAnsi="Arial" w:cs="Arial"/>
                <w:b/>
                <w:sz w:val="18"/>
                <w:szCs w:val="18"/>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Niño en edad escolar, pero que no asiste a la escuela</w:t>
            </w:r>
          </w:p>
        </w:tc>
      </w:tr>
      <w:tr w:rsidR="00C109BB" w:rsidRPr="00B507BE" w14:paraId="2AB1277D" w14:textId="77777777" w:rsidTr="00B42201">
        <w:trPr>
          <w:trHeight w:val="288"/>
        </w:trPr>
        <w:tc>
          <w:tcPr>
            <w:tcW w:w="50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AF383E" w14:textId="2C82BABD" w:rsidR="009A4D67" w:rsidRPr="00B507BE" w:rsidRDefault="00C109BB" w:rsidP="00AD34FA">
            <w:pPr>
              <w:spacing w:before="40"/>
              <w:ind w:left="342" w:hanging="342"/>
              <w:rPr>
                <w:rFonts w:ascii="Arial" w:hAnsi="Arial" w:cs="Arial"/>
                <w:sz w:val="20"/>
                <w:szCs w:val="20"/>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Los registros educativos no se obtuvieron en los 30 días posteriores a la colocación.  Seguimiento recomendado para obtener los registros</w:t>
            </w:r>
            <w:r w:rsidR="009A4D67">
              <w:rPr>
                <w:rFonts w:ascii="Arial" w:hAnsi="Arial" w:cs="Arial"/>
                <w:sz w:val="20"/>
                <w:szCs w:val="20"/>
                <w:lang w:val="es-US"/>
              </w:rPr>
              <w:t xml:space="preserve"> educativos:  </w:t>
            </w:r>
            <w:r w:rsidR="009A4D67">
              <w:rPr>
                <w:rFonts w:ascii="Arial" w:hAnsi="Arial" w:cs="Arial"/>
                <w:sz w:val="22"/>
                <w:szCs w:val="22"/>
                <w:lang w:val="es-US"/>
              </w:rPr>
              <w:fldChar w:fldCharType="begin">
                <w:ffData>
                  <w:name w:val="Text54"/>
                  <w:enabled/>
                  <w:calcOnExit w:val="0"/>
                  <w:textInput/>
                </w:ffData>
              </w:fldChar>
            </w:r>
            <w:r w:rsidR="009A4D67">
              <w:rPr>
                <w:rFonts w:ascii="Arial" w:hAnsi="Arial" w:cs="Arial"/>
                <w:sz w:val="22"/>
                <w:szCs w:val="22"/>
                <w:lang w:val="es-US"/>
              </w:rPr>
              <w:instrText xml:space="preserve"> FORMTEXT </w:instrText>
            </w:r>
            <w:r w:rsidR="009A4D67">
              <w:rPr>
                <w:rFonts w:ascii="Arial" w:hAnsi="Arial" w:cs="Arial"/>
                <w:sz w:val="22"/>
                <w:szCs w:val="22"/>
                <w:lang w:val="es-US"/>
              </w:rPr>
            </w:r>
            <w:r w:rsidR="009A4D67">
              <w:rPr>
                <w:rFonts w:ascii="Arial" w:hAnsi="Arial" w:cs="Arial"/>
                <w:sz w:val="22"/>
                <w:szCs w:val="22"/>
                <w:lang w:val="es-US"/>
              </w:rPr>
              <w:fldChar w:fldCharType="separate"/>
            </w:r>
            <w:r w:rsidR="009A4D67">
              <w:rPr>
                <w:rFonts w:ascii="Arial" w:hAnsi="Arial" w:cs="Arial"/>
                <w:b/>
                <w:bCs/>
                <w:noProof/>
                <w:sz w:val="22"/>
                <w:szCs w:val="22"/>
                <w:lang w:val="es-US"/>
              </w:rPr>
              <w:t>     </w:t>
            </w:r>
            <w:r w:rsidR="009A4D67">
              <w:rPr>
                <w:rFonts w:ascii="Arial" w:hAnsi="Arial" w:cs="Arial"/>
                <w:sz w:val="22"/>
                <w:szCs w:val="22"/>
                <w:lang w:val="es-US"/>
              </w:rPr>
              <w:fldChar w:fldCharType="end"/>
            </w:r>
          </w:p>
          <w:p w14:paraId="65DEAD74" w14:textId="50E5D766" w:rsidR="00C109BB" w:rsidRPr="00B507BE" w:rsidRDefault="007C25C4" w:rsidP="007C25C4">
            <w:pPr>
              <w:spacing w:before="40"/>
              <w:rPr>
                <w:rFonts w:ascii="Arial" w:hAnsi="Arial" w:cs="Arial"/>
                <w:b/>
                <w:sz w:val="20"/>
                <w:szCs w:val="20"/>
              </w:rPr>
            </w:pPr>
            <w:r>
              <w:rPr>
                <w:rFonts w:ascii="Arial" w:hAnsi="Arial" w:cs="Arial"/>
                <w:sz w:val="20"/>
                <w:szCs w:val="20"/>
                <w:lang w:val="es-US"/>
              </w:rPr>
              <w:t xml:space="preserve">          </w:t>
            </w:r>
          </w:p>
        </w:tc>
      </w:tr>
      <w:tr w:rsidR="00C109BB" w:rsidRPr="00B507BE" w14:paraId="46F94344" w14:textId="77777777" w:rsidTr="00B42201">
        <w:trPr>
          <w:trHeight w:val="504"/>
        </w:trPr>
        <w:tc>
          <w:tcPr>
            <w:tcW w:w="259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44B2E9" w14:textId="77777777" w:rsidR="00C109BB" w:rsidRPr="00C67EB6" w:rsidRDefault="00C109BB" w:rsidP="00EF2593">
            <w:pPr>
              <w:spacing w:before="40"/>
              <w:rPr>
                <w:rFonts w:ascii="Arial" w:hAnsi="Arial" w:cs="Arial"/>
                <w:sz w:val="16"/>
                <w:szCs w:val="16"/>
                <w:lang w:val="es-US"/>
              </w:rPr>
            </w:pPr>
            <w:r>
              <w:rPr>
                <w:rFonts w:ascii="Arial" w:hAnsi="Arial" w:cs="Arial"/>
                <w:sz w:val="16"/>
                <w:szCs w:val="16"/>
                <w:lang w:val="es-US"/>
              </w:rPr>
              <w:t>NOMBRE DE LA ESCUELA A LA QUE ASISTE ACTUALMENTE EL NIÑO</w:t>
            </w:r>
          </w:p>
          <w:p w14:paraId="0B907FF2" w14:textId="514BBD7A" w:rsidR="00C109BB" w:rsidRPr="00B507BE" w:rsidRDefault="00EF071F" w:rsidP="00EF2593">
            <w:pPr>
              <w:spacing w:before="40"/>
              <w:rPr>
                <w:rFonts w:ascii="Arial" w:hAnsi="Arial" w:cs="Arial"/>
                <w:sz w:val="16"/>
                <w:szCs w:val="16"/>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240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891E96" w14:textId="77777777" w:rsidR="00C109BB" w:rsidRPr="00B507BE" w:rsidRDefault="00C109BB" w:rsidP="00EF2593">
            <w:pPr>
              <w:spacing w:before="40"/>
              <w:rPr>
                <w:rFonts w:ascii="Arial" w:hAnsi="Arial" w:cs="Arial"/>
                <w:sz w:val="16"/>
                <w:szCs w:val="16"/>
              </w:rPr>
            </w:pPr>
            <w:r>
              <w:rPr>
                <w:rFonts w:ascii="Arial" w:hAnsi="Arial" w:cs="Arial"/>
                <w:sz w:val="16"/>
                <w:szCs w:val="16"/>
                <w:lang w:val="es-US"/>
              </w:rPr>
              <w:t>GRADO</w:t>
            </w:r>
          </w:p>
          <w:p w14:paraId="446738C2" w14:textId="61B0C4A4" w:rsidR="00C109BB" w:rsidRPr="00B507BE" w:rsidRDefault="00EF071F" w:rsidP="00EF2593">
            <w:pPr>
              <w:spacing w:before="40"/>
              <w:rPr>
                <w:rFonts w:ascii="Arial" w:hAnsi="Arial" w:cs="Arial"/>
                <w:sz w:val="16"/>
                <w:szCs w:val="16"/>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974027" w:rsidRPr="00B507BE" w14:paraId="400BA970" w14:textId="77777777" w:rsidTr="0085701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29"/>
        </w:trPr>
        <w:tc>
          <w:tcPr>
            <w:tcW w:w="252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61B5405" w14:textId="2D729EB0" w:rsidR="00974027" w:rsidRPr="00C67EB6" w:rsidRDefault="00BE3E97" w:rsidP="0053403C">
            <w:pPr>
              <w:rPr>
                <w:rFonts w:ascii="Arial" w:hAnsi="Arial" w:cs="Arial"/>
                <w:sz w:val="16"/>
                <w:szCs w:val="16"/>
                <w:lang w:val="es-US"/>
              </w:rPr>
            </w:pPr>
            <w:r>
              <w:rPr>
                <w:rFonts w:ascii="Arial" w:hAnsi="Arial" w:cs="Arial"/>
                <w:sz w:val="16"/>
                <w:szCs w:val="16"/>
                <w:lang w:val="es-US"/>
              </w:rPr>
              <w:t>REGISTROS EDUCATIVOS SOLICITADOS A (NOMBRE DE LA ESCUELA)</w:t>
            </w:r>
          </w:p>
          <w:p w14:paraId="417330D6" w14:textId="5574A0D1" w:rsidR="003C7BF0" w:rsidRPr="00B507BE" w:rsidRDefault="00EF071F" w:rsidP="00EF2593">
            <w:pPr>
              <w:spacing w:before="40"/>
              <w:rPr>
                <w:rFonts w:ascii="Arial" w:hAnsi="Arial" w:cs="Arial"/>
                <w:sz w:val="10"/>
                <w:szCs w:val="1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271" w:type="pct"/>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A6043DE" w14:textId="04C37BB5" w:rsidR="0053403C" w:rsidRPr="00C67EB6" w:rsidRDefault="00BE3E97" w:rsidP="001852CB">
            <w:pPr>
              <w:rPr>
                <w:rFonts w:ascii="Arial" w:hAnsi="Arial" w:cs="Arial"/>
                <w:sz w:val="16"/>
                <w:szCs w:val="16"/>
                <w:lang w:val="es-US"/>
              </w:rPr>
            </w:pPr>
            <w:r>
              <w:rPr>
                <w:rFonts w:ascii="Arial" w:hAnsi="Arial" w:cs="Arial"/>
                <w:sz w:val="16"/>
                <w:szCs w:val="16"/>
                <w:lang w:val="es-US"/>
              </w:rPr>
              <w:t>FECHA INICIAL EN QUE SE SOLICITARON LOS REGISTROS</w:t>
            </w:r>
          </w:p>
          <w:p w14:paraId="4A185B30" w14:textId="764A5893" w:rsidR="0053403C" w:rsidRPr="00B507BE" w:rsidRDefault="00EF071F" w:rsidP="001852CB">
            <w:pPr>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208"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0D637E0" w14:textId="28A8169B" w:rsidR="0053403C" w:rsidRPr="00C67EB6" w:rsidRDefault="00BE3E97" w:rsidP="001852CB">
            <w:pPr>
              <w:rPr>
                <w:rFonts w:ascii="Arial" w:hAnsi="Arial" w:cs="Arial"/>
                <w:sz w:val="16"/>
                <w:szCs w:val="16"/>
                <w:lang w:val="es-US"/>
              </w:rPr>
            </w:pPr>
            <w:r>
              <w:rPr>
                <w:rFonts w:ascii="Arial" w:hAnsi="Arial" w:cs="Arial"/>
                <w:sz w:val="16"/>
                <w:szCs w:val="16"/>
                <w:lang w:val="es-US"/>
              </w:rPr>
              <w:t>FECHA EN QUE SE RECIBIERON LOS REGISTROS</w:t>
            </w:r>
          </w:p>
          <w:p w14:paraId="052A3A4F" w14:textId="1D34F9C3" w:rsidR="0053403C" w:rsidRPr="00B507BE" w:rsidRDefault="00EF071F" w:rsidP="001852CB">
            <w:pPr>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10522" w:rsidRPr="00B507BE" w14:paraId="064440FC" w14:textId="77777777" w:rsidTr="0085701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11"/>
        </w:trPr>
        <w:tc>
          <w:tcPr>
            <w:tcW w:w="2520" w:type="pct"/>
            <w:tcBorders>
              <w:top w:val="single" w:sz="2" w:space="0" w:color="BFBFBF" w:themeColor="background1" w:themeShade="BF"/>
              <w:bottom w:val="single" w:sz="4" w:space="0" w:color="FFFFFF" w:themeColor="background1"/>
            </w:tcBorders>
            <w:shd w:val="clear" w:color="auto" w:fill="auto"/>
          </w:tcPr>
          <w:p w14:paraId="1A700522" w14:textId="4DED5D9E" w:rsidR="00510522" w:rsidRPr="00C67EB6" w:rsidRDefault="00BE3E97" w:rsidP="00510522">
            <w:pPr>
              <w:spacing w:before="40"/>
              <w:rPr>
                <w:rFonts w:ascii="Arial" w:hAnsi="Arial" w:cs="Arial"/>
                <w:sz w:val="20"/>
                <w:szCs w:val="20"/>
                <w:lang w:val="es-US"/>
              </w:rPr>
            </w:pPr>
            <w:r>
              <w:rPr>
                <w:rFonts w:ascii="Arial" w:hAnsi="Arial" w:cs="Arial"/>
                <w:sz w:val="16"/>
                <w:szCs w:val="16"/>
                <w:lang w:val="es-US"/>
              </w:rPr>
              <w:t>REGISTROS SOLICITADOS DE (DISTRITO ESCOLAR</w:t>
            </w:r>
            <w:r>
              <w:rPr>
                <w:rFonts w:ascii="Arial" w:hAnsi="Arial" w:cs="Arial"/>
                <w:sz w:val="20"/>
                <w:szCs w:val="20"/>
                <w:lang w:val="es-US"/>
              </w:rPr>
              <w:t>)</w:t>
            </w:r>
          </w:p>
          <w:p w14:paraId="4544E45E" w14:textId="145E7925" w:rsidR="00510522" w:rsidRPr="00B507BE" w:rsidRDefault="00EF071F" w:rsidP="005565BD">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271" w:type="pct"/>
            <w:gridSpan w:val="2"/>
            <w:tcBorders>
              <w:top w:val="single" w:sz="2" w:space="0" w:color="BFBFBF" w:themeColor="background1" w:themeShade="BF"/>
            </w:tcBorders>
            <w:shd w:val="clear" w:color="auto" w:fill="auto"/>
          </w:tcPr>
          <w:p w14:paraId="7EF9D2BF" w14:textId="334C6741" w:rsidR="00510522" w:rsidRPr="00C67EB6" w:rsidRDefault="00BE3E97" w:rsidP="00510522">
            <w:pPr>
              <w:spacing w:before="40"/>
              <w:rPr>
                <w:rFonts w:ascii="Arial" w:hAnsi="Arial" w:cs="Arial"/>
                <w:sz w:val="16"/>
                <w:szCs w:val="16"/>
                <w:lang w:val="es-US"/>
              </w:rPr>
            </w:pPr>
            <w:r>
              <w:rPr>
                <w:rFonts w:ascii="Arial" w:hAnsi="Arial" w:cs="Arial"/>
                <w:sz w:val="16"/>
                <w:szCs w:val="16"/>
                <w:lang w:val="es-US"/>
              </w:rPr>
              <w:t>FECHA INICIAL EN QUE SE SOLICITARON LOS REGISTROS</w:t>
            </w:r>
          </w:p>
          <w:p w14:paraId="5116D91B" w14:textId="075A48FA" w:rsidR="00510522" w:rsidRPr="00B507BE" w:rsidRDefault="00EF071F" w:rsidP="00510522">
            <w:pPr>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208" w:type="pct"/>
            <w:tcBorders>
              <w:top w:val="single" w:sz="2" w:space="0" w:color="BFBFBF" w:themeColor="background1" w:themeShade="BF"/>
            </w:tcBorders>
            <w:shd w:val="clear" w:color="auto" w:fill="auto"/>
          </w:tcPr>
          <w:p w14:paraId="7493B40D" w14:textId="55BF028F" w:rsidR="00510522" w:rsidRPr="00C67EB6" w:rsidRDefault="00BE3E97" w:rsidP="00510522">
            <w:pPr>
              <w:spacing w:before="40"/>
              <w:rPr>
                <w:rFonts w:ascii="Arial" w:hAnsi="Arial" w:cs="Arial"/>
                <w:sz w:val="16"/>
                <w:szCs w:val="16"/>
                <w:lang w:val="es-US"/>
              </w:rPr>
            </w:pPr>
            <w:r>
              <w:rPr>
                <w:rFonts w:ascii="Arial" w:hAnsi="Arial" w:cs="Arial"/>
                <w:sz w:val="16"/>
                <w:szCs w:val="16"/>
                <w:lang w:val="es-US"/>
              </w:rPr>
              <w:t>FECHA EN QUE SE RECIBIERON LOS REGISTROS</w:t>
            </w:r>
          </w:p>
          <w:p w14:paraId="616F4F5B" w14:textId="2DAE4BB4" w:rsidR="00510522" w:rsidRPr="00B507BE" w:rsidRDefault="00EF071F" w:rsidP="00510522">
            <w:pPr>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bl>
    <w:p w14:paraId="6D9E6905" w14:textId="77777777" w:rsidR="001852CB" w:rsidRPr="00B507BE" w:rsidRDefault="001852CB">
      <w:pP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5"/>
        <w:gridCol w:w="5345"/>
      </w:tblGrid>
      <w:tr w:rsidR="001852CB" w:rsidRPr="00B507BE" w14:paraId="55C12467" w14:textId="77777777" w:rsidTr="00EF61B2">
        <w:trPr>
          <w:trHeight w:val="611"/>
        </w:trPr>
        <w:tc>
          <w:tcPr>
            <w:tcW w:w="25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14:paraId="0B5E95DC" w14:textId="6CCC5F26" w:rsidR="001852CB" w:rsidRPr="00C67EB6" w:rsidRDefault="00857017" w:rsidP="001852CB">
            <w:pPr>
              <w:spacing w:before="40" w:after="40"/>
              <w:rPr>
                <w:rFonts w:ascii="Arial" w:hAnsi="Arial" w:cs="Arial"/>
                <w:sz w:val="20"/>
                <w:szCs w:val="20"/>
                <w:lang w:val="es-US"/>
              </w:rPr>
            </w:pPr>
            <w:r>
              <w:rPr>
                <w:rFonts w:ascii="Arial" w:hAnsi="Arial" w:cs="Arial"/>
                <w:sz w:val="20"/>
                <w:szCs w:val="20"/>
                <w:lang w:val="es-US"/>
              </w:rPr>
              <w:t>Registros de educación especial</w:t>
            </w:r>
          </w:p>
          <w:p w14:paraId="46A7C368" w14:textId="77777777" w:rsidR="001852CB" w:rsidRPr="00C67EB6" w:rsidRDefault="001852CB" w:rsidP="001852CB">
            <w:pPr>
              <w:spacing w:before="40" w:after="40"/>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No aplicable</w:t>
            </w:r>
          </w:p>
          <w:p w14:paraId="2D00463F" w14:textId="77777777" w:rsidR="001852CB" w:rsidRPr="00B507BE" w:rsidRDefault="001852CB" w:rsidP="001852CB">
            <w:pPr>
              <w:spacing w:before="40" w:after="40"/>
              <w:rPr>
                <w:rFonts w:ascii="Arial" w:hAnsi="Arial" w:cs="Arial"/>
                <w:sz w:val="20"/>
                <w:szCs w:val="20"/>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Solicitados y no obtenidos</w:t>
            </w:r>
          </w:p>
          <w:p w14:paraId="7D6489F9" w14:textId="77777777" w:rsidR="001852CB" w:rsidRPr="00B507BE" w:rsidRDefault="001852CB" w:rsidP="001852CB">
            <w:pPr>
              <w:spacing w:before="40" w:after="40"/>
              <w:rPr>
                <w:rFonts w:ascii="Arial" w:hAnsi="Arial" w:cs="Arial"/>
                <w:sz w:val="20"/>
                <w:szCs w:val="20"/>
              </w:rPr>
            </w:pPr>
          </w:p>
        </w:tc>
        <w:tc>
          <w:tcPr>
            <w:tcW w:w="2477"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tcPr>
          <w:p w14:paraId="476E5D00" w14:textId="77777777" w:rsidR="001852CB" w:rsidRPr="00C67EB6" w:rsidRDefault="001852CB" w:rsidP="001852CB">
            <w:pPr>
              <w:spacing w:before="40" w:after="40"/>
              <w:rPr>
                <w:rFonts w:ascii="Arial" w:hAnsi="Arial" w:cs="Arial"/>
                <w:b/>
                <w:sz w:val="20"/>
                <w:szCs w:val="20"/>
                <w:lang w:val="es-US"/>
              </w:rPr>
            </w:pPr>
            <w:r>
              <w:rPr>
                <w:rFonts w:ascii="Arial" w:hAnsi="Arial" w:cs="Arial"/>
                <w:sz w:val="20"/>
                <w:szCs w:val="20"/>
                <w:lang w:val="es-US"/>
              </w:rPr>
              <w:t>Se recibieron los siguientes registros de educación especial:</w:t>
            </w:r>
          </w:p>
          <w:p w14:paraId="6FF2A8D5" w14:textId="213E2742" w:rsidR="001852CB" w:rsidRPr="00C67EB6" w:rsidRDefault="001852CB" w:rsidP="001852CB">
            <w:pPr>
              <w:spacing w:before="40" w:after="40"/>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 xml:space="preserve">Plan Individual de Servicios Familiares (IFSP) </w:t>
            </w:r>
          </w:p>
          <w:p w14:paraId="4B43D96E" w14:textId="26DCE4AE" w:rsidR="001852CB" w:rsidRPr="00C67EB6" w:rsidRDefault="001852CB" w:rsidP="001852CB">
            <w:pPr>
              <w:spacing w:before="40" w:after="40"/>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Programa de Educación Individual (IEP)</w:t>
            </w:r>
          </w:p>
          <w:p w14:paraId="150E0421" w14:textId="04F93A17" w:rsidR="001852CB" w:rsidRPr="00B507BE" w:rsidRDefault="001852CB" w:rsidP="001852CB">
            <w:pPr>
              <w:spacing w:before="40" w:after="40"/>
              <w:rPr>
                <w:rFonts w:ascii="Arial" w:hAnsi="Arial" w:cs="Arial"/>
                <w:sz w:val="20"/>
                <w:szCs w:val="20"/>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Plan 504 (adaptaciones especiales)</w:t>
            </w:r>
          </w:p>
        </w:tc>
      </w:tr>
    </w:tbl>
    <w:p w14:paraId="5CDE5100" w14:textId="77777777" w:rsidR="00B922DF" w:rsidRPr="00B507BE" w:rsidRDefault="00B922DF" w:rsidP="00B922DF">
      <w:pPr>
        <w:rPr>
          <w:rFonts w:ascii="Arial" w:hAnsi="Arial" w:cs="Arial"/>
          <w:b/>
          <w:color w:val="006580"/>
          <w:sz w:val="20"/>
          <w:szCs w:val="20"/>
        </w:rPr>
        <w:sectPr w:rsidR="00B922DF" w:rsidRPr="00B507BE" w:rsidSect="00633C06">
          <w:type w:val="continuous"/>
          <w:pgSz w:w="12240" w:h="15840" w:code="1"/>
          <w:pgMar w:top="720" w:right="720" w:bottom="720" w:left="720" w:header="0" w:footer="720" w:gutter="0"/>
          <w:cols w:space="720"/>
          <w:titlePg/>
          <w:docGrid w:linePitch="360"/>
        </w:sectPr>
      </w:pPr>
      <w:r>
        <w:rPr>
          <w:rFonts w:ascii="Arial" w:hAnsi="Arial" w:cs="Arial"/>
          <w:b/>
          <w:bCs/>
          <w:color w:val="006580"/>
          <w:sz w:val="20"/>
          <w:szCs w:val="20"/>
          <w:lang w:val="es-US"/>
        </w:rPr>
        <w:t>Resumen del dominio educativo</w:t>
      </w:r>
    </w:p>
    <w:p w14:paraId="7CB9A2EC" w14:textId="77777777" w:rsidR="00B922DF" w:rsidRDefault="00B922DF" w:rsidP="00B922DF">
      <w:pPr>
        <w:rPr>
          <w:rFonts w:ascii="Arial" w:hAnsi="Arial" w:cs="Arial"/>
          <w:sz w:val="22"/>
          <w:szCs w:val="22"/>
        </w:rPr>
      </w:pPr>
      <w:r>
        <w:rPr>
          <w:rFonts w:ascii="Arial" w:hAnsi="Arial" w:cs="Arial"/>
          <w:sz w:val="22"/>
          <w:szCs w:val="22"/>
          <w:lang w:val="es-US"/>
        </w:rPr>
        <w:fldChar w:fldCharType="begin">
          <w:ffData>
            <w:name w:val="Text40"/>
            <w:enabled/>
            <w:calcOnExit w:val="0"/>
            <w:textInput/>
          </w:ffData>
        </w:fldChar>
      </w:r>
      <w:bookmarkStart w:id="27" w:name="Text40"/>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27"/>
    </w:p>
    <w:p w14:paraId="01BCC602" w14:textId="77777777" w:rsidR="009B28FA" w:rsidRPr="009B28FA" w:rsidRDefault="009B28FA" w:rsidP="00B922DF">
      <w:pPr>
        <w:rPr>
          <w:rFonts w:ascii="Arial" w:hAnsi="Arial" w:cs="Arial"/>
          <w:sz w:val="22"/>
          <w:szCs w:val="22"/>
        </w:rPr>
      </w:pPr>
    </w:p>
    <w:p w14:paraId="2E542ED7" w14:textId="78AC36BC" w:rsidR="009B28FA" w:rsidRPr="00865AAE" w:rsidRDefault="009B28FA" w:rsidP="00B922DF">
      <w:pPr>
        <w:rPr>
          <w:color w:val="1F4E79" w:themeColor="accent1" w:themeShade="80"/>
        </w:rPr>
        <w:sectPr w:rsidR="009B28FA" w:rsidRPr="00865AAE" w:rsidSect="00633C06">
          <w:type w:val="continuous"/>
          <w:pgSz w:w="12240" w:h="15840" w:code="1"/>
          <w:pgMar w:top="720" w:right="720" w:bottom="720" w:left="720" w:header="720" w:footer="720" w:gutter="0"/>
          <w:cols w:space="720"/>
          <w:formProt w:val="0"/>
          <w:docGrid w:linePitch="360"/>
        </w:sectPr>
      </w:pPr>
    </w:p>
    <w:tbl>
      <w:tblPr>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060"/>
        <w:gridCol w:w="4044"/>
      </w:tblGrid>
      <w:tr w:rsidR="00794746" w:rsidRPr="00B507BE" w14:paraId="230D143E" w14:textId="77777777" w:rsidTr="00BC43E0">
        <w:trPr>
          <w:trHeight w:hRule="exact" w:val="288"/>
        </w:trPr>
        <w:tc>
          <w:tcPr>
            <w:tcW w:w="5000" w:type="pct"/>
            <w:gridSpan w:val="3"/>
            <w:tcBorders>
              <w:top w:val="single" w:sz="2" w:space="0" w:color="auto"/>
              <w:left w:val="single" w:sz="2" w:space="0" w:color="auto"/>
              <w:bottom w:val="single" w:sz="4" w:space="0" w:color="BFBFBF" w:themeColor="background1" w:themeShade="BF"/>
              <w:right w:val="single" w:sz="2" w:space="0" w:color="auto"/>
            </w:tcBorders>
            <w:shd w:val="clear" w:color="auto" w:fill="006580"/>
            <w:vAlign w:val="center"/>
          </w:tcPr>
          <w:p w14:paraId="61A21BB0" w14:textId="77777777" w:rsidR="00794746" w:rsidRPr="00B507BE" w:rsidRDefault="00794746" w:rsidP="00B507BE">
            <w:pPr>
              <w:keepNext/>
              <w:jc w:val="center"/>
              <w:rPr>
                <w:rFonts w:ascii="Arial" w:hAnsi="Arial" w:cs="Arial"/>
                <w:b/>
                <w:sz w:val="20"/>
                <w:szCs w:val="20"/>
              </w:rPr>
            </w:pPr>
            <w:r>
              <w:rPr>
                <w:rFonts w:ascii="Arial" w:hAnsi="Arial" w:cs="Arial"/>
                <w:b/>
                <w:bCs/>
                <w:color w:val="FFFFFF" w:themeColor="background1"/>
                <w:sz w:val="20"/>
                <w:szCs w:val="20"/>
                <w:lang w:val="es-US"/>
              </w:rPr>
              <w:lastRenderedPageBreak/>
              <w:t>Dominio emocional / conductual</w:t>
            </w:r>
          </w:p>
        </w:tc>
      </w:tr>
      <w:tr w:rsidR="0057420D" w:rsidRPr="003801B5" w14:paraId="4971ED36" w14:textId="77777777" w:rsidTr="00BC43E0">
        <w:trPr>
          <w:trHeight w:val="2123"/>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3ADAFA" w14:textId="21C79D95" w:rsidR="0057420D" w:rsidRPr="00C67EB6" w:rsidRDefault="0057420D" w:rsidP="000B1254">
            <w:pPr>
              <w:keepNext/>
              <w:tabs>
                <w:tab w:val="left" w:pos="408"/>
              </w:tabs>
              <w:spacing w:before="40" w:after="40"/>
              <w:ind w:left="408" w:hanging="408"/>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El control emocional/conductual no es aplicable debido a la edad, retraso del desarrollo o complejidad médica</w:t>
            </w:r>
          </w:p>
          <w:p w14:paraId="69979132" w14:textId="351CF2DB" w:rsidR="0057420D" w:rsidRPr="00C67EB6" w:rsidRDefault="0057420D" w:rsidP="000B1254">
            <w:pPr>
              <w:keepNext/>
              <w:tabs>
                <w:tab w:val="left" w:pos="408"/>
              </w:tabs>
              <w:spacing w:before="40" w:after="40"/>
              <w:ind w:left="408" w:hanging="408"/>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ASQ:SE2 (1 a 71 meses)</w:t>
            </w:r>
          </w:p>
          <w:p w14:paraId="6CCD3746" w14:textId="28F6AFCC" w:rsidR="0057420D" w:rsidRPr="00C67EB6" w:rsidRDefault="0057420D" w:rsidP="000B1254">
            <w:pPr>
              <w:keepNext/>
              <w:tabs>
                <w:tab w:val="left" w:pos="408"/>
              </w:tabs>
              <w:spacing w:before="40" w:after="40"/>
              <w:ind w:left="408" w:hanging="408"/>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PSC-17 (6 a 17 años)</w:t>
            </w:r>
          </w:p>
          <w:p w14:paraId="01C57301" w14:textId="1010E53F" w:rsidR="0057420D" w:rsidRPr="00C67EB6" w:rsidRDefault="0057420D" w:rsidP="000B1254">
            <w:pPr>
              <w:keepNext/>
              <w:tabs>
                <w:tab w:val="left" w:pos="408"/>
              </w:tabs>
              <w:spacing w:before="40" w:after="40"/>
              <w:ind w:left="408" w:hanging="408"/>
              <w:rPr>
                <w:rFonts w:ascii="Arial" w:hAnsi="Arial" w:cs="Arial"/>
                <w:sz w:val="20"/>
                <w:szCs w:val="20"/>
                <w:lang w:val="es-US"/>
              </w:rPr>
            </w:pPr>
            <w:r>
              <w:rPr>
                <w:rFonts w:ascii="Arial" w:hAnsi="Arial" w:cs="Arial"/>
                <w:sz w:val="20"/>
                <w:szCs w:val="20"/>
                <w:lang w:val="es-US"/>
              </w:rPr>
              <w:fldChar w:fldCharType="begin">
                <w:ffData>
                  <w:name w:val="Check16"/>
                  <w:enabled/>
                  <w:calcOnExit w:val="0"/>
                  <w:checkBox>
                    <w:sizeAuto/>
                    <w:default w:val="0"/>
                  </w:checkBox>
                </w:ffData>
              </w:fldChar>
            </w:r>
            <w:bookmarkStart w:id="28" w:name="Check16"/>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28"/>
            <w:r>
              <w:rPr>
                <w:rFonts w:ascii="Arial" w:hAnsi="Arial" w:cs="Arial"/>
                <w:b/>
                <w:bCs/>
                <w:sz w:val="20"/>
                <w:szCs w:val="20"/>
                <w:lang w:val="es-US"/>
              </w:rPr>
              <w:t xml:space="preserve"> </w:t>
            </w:r>
            <w:r>
              <w:rPr>
                <w:rFonts w:ascii="Arial" w:hAnsi="Arial" w:cs="Arial"/>
                <w:sz w:val="20"/>
                <w:szCs w:val="20"/>
                <w:lang w:val="es-US"/>
              </w:rPr>
              <w:t>Plus 4 (3 a 17 años)</w:t>
            </w:r>
          </w:p>
          <w:p w14:paraId="723FC30E" w14:textId="2B82272B" w:rsidR="0057420D" w:rsidRPr="00C67EB6" w:rsidRDefault="0057420D" w:rsidP="000B1254">
            <w:pPr>
              <w:keepNext/>
              <w:tabs>
                <w:tab w:val="left" w:pos="408"/>
              </w:tabs>
              <w:spacing w:before="40" w:after="40"/>
              <w:ind w:left="408" w:hanging="408"/>
              <w:rPr>
                <w:rFonts w:ascii="Arial" w:hAnsi="Arial" w:cs="Arial"/>
                <w:sz w:val="20"/>
                <w:szCs w:val="20"/>
                <w:lang w:val="es-US"/>
              </w:rPr>
            </w:pPr>
            <w:r>
              <w:rPr>
                <w:rFonts w:ascii="Arial" w:hAnsi="Arial" w:cs="Arial"/>
                <w:sz w:val="20"/>
                <w:szCs w:val="20"/>
                <w:lang w:val="es-US"/>
              </w:rPr>
              <w:fldChar w:fldCharType="begin">
                <w:ffData>
                  <w:name w:val="Check5"/>
                  <w:enabled/>
                  <w:calcOnExit w:val="0"/>
                  <w:checkBox>
                    <w:sizeAuto/>
                    <w:default w:val="0"/>
                  </w:checkBox>
                </w:ffData>
              </w:fldChar>
            </w:r>
            <w:bookmarkStart w:id="29" w:name="Check5"/>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29"/>
            <w:r>
              <w:rPr>
                <w:rFonts w:ascii="Arial" w:hAnsi="Arial" w:cs="Arial"/>
                <w:sz w:val="20"/>
                <w:szCs w:val="20"/>
                <w:lang w:val="es-US"/>
              </w:rPr>
              <w:t xml:space="preserve"> SCARED (7 a 17 años)</w:t>
            </w:r>
          </w:p>
          <w:p w14:paraId="4C5E5FF7" w14:textId="34A11D10" w:rsidR="0057420D" w:rsidRPr="00C67EB6" w:rsidRDefault="0057420D" w:rsidP="000B1254">
            <w:pPr>
              <w:keepNext/>
              <w:tabs>
                <w:tab w:val="left" w:pos="408"/>
              </w:tabs>
              <w:spacing w:before="40" w:after="40"/>
              <w:ind w:left="408" w:hanging="408"/>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GAIN-SS (13 a 17 años)</w:t>
            </w:r>
          </w:p>
          <w:p w14:paraId="00048BC0" w14:textId="0E28EAD5" w:rsidR="0057420D" w:rsidRPr="00C67EB6" w:rsidRDefault="000B1254" w:rsidP="000B1254">
            <w:pPr>
              <w:keepNext/>
              <w:tabs>
                <w:tab w:val="left" w:pos="408"/>
              </w:tabs>
              <w:spacing w:before="40" w:after="40"/>
              <w:ind w:left="408" w:hanging="408"/>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Resultados de controles emocionales/conductuales obtenidos de otra fuente</w:t>
            </w:r>
          </w:p>
        </w:tc>
      </w:tr>
      <w:tr w:rsidR="00652852" w:rsidRPr="003801B5" w14:paraId="3BDBFA95" w14:textId="77777777" w:rsidTr="00BC43E0">
        <w:tblPrEx>
          <w:jc w:val="right"/>
          <w:tblInd w:w="0" w:type="dxa"/>
        </w:tblPrEx>
        <w:trPr>
          <w:trHeight w:val="288"/>
          <w:jc w:val="right"/>
        </w:trPr>
        <w:tc>
          <w:tcPr>
            <w:tcW w:w="5000" w:type="pct"/>
            <w:gridSpan w:val="3"/>
            <w:tcBorders>
              <w:top w:val="single" w:sz="4" w:space="0" w:color="BFBFBF" w:themeColor="background1" w:themeShade="BF"/>
              <w:left w:val="single" w:sz="2" w:space="0" w:color="auto"/>
              <w:bottom w:val="single" w:sz="4" w:space="0" w:color="FFFFFF" w:themeColor="background1"/>
              <w:right w:val="single" w:sz="2" w:space="0" w:color="auto"/>
            </w:tcBorders>
            <w:shd w:val="clear" w:color="auto" w:fill="FDFAE3"/>
          </w:tcPr>
          <w:p w14:paraId="2E5988A5" w14:textId="008C72E2" w:rsidR="00652852" w:rsidRPr="00C67EB6" w:rsidRDefault="00652852" w:rsidP="00A04ADF">
            <w:pPr>
              <w:keepNext/>
              <w:spacing w:before="40"/>
              <w:rPr>
                <w:rFonts w:ascii="Arial" w:hAnsi="Arial" w:cs="Arial"/>
                <w:b/>
                <w:color w:val="006580"/>
                <w:sz w:val="20"/>
                <w:szCs w:val="20"/>
                <w:lang w:val="es-US"/>
              </w:rPr>
            </w:pPr>
            <w:r>
              <w:rPr>
                <w:rFonts w:ascii="Arial" w:hAnsi="Arial" w:cs="Arial"/>
                <w:b/>
                <w:bCs/>
                <w:color w:val="006580"/>
                <w:sz w:val="20"/>
                <w:szCs w:val="20"/>
                <w:lang w:val="es-US"/>
              </w:rPr>
              <w:t>Cuestionario de Edades y Etapas: Social / Emocional, segunda edición (ASQ:SE2)</w:t>
            </w:r>
          </w:p>
        </w:tc>
      </w:tr>
      <w:tr w:rsidR="001852CB" w:rsidRPr="00B507BE" w14:paraId="3F27C2B8" w14:textId="77777777" w:rsidTr="00BC43E0">
        <w:trPr>
          <w:trHeight w:val="1853"/>
        </w:trPr>
        <w:tc>
          <w:tcPr>
            <w:tcW w:w="5000" w:type="pct"/>
            <w:gridSpan w:val="3"/>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5165E723" w14:textId="44FD88A4" w:rsidR="001852CB" w:rsidRPr="00C67EB6" w:rsidRDefault="001852CB" w:rsidP="002F445F">
            <w:pPr>
              <w:spacing w:before="20"/>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ASQ:SE2 (1 a 71 meses)</w:t>
            </w:r>
          </w:p>
          <w:p w14:paraId="1E8D07DB" w14:textId="77777777" w:rsidR="001852CB" w:rsidRPr="00C67EB6" w:rsidRDefault="001852CB" w:rsidP="002F445F">
            <w:pPr>
              <w:spacing w:before="20"/>
              <w:rPr>
                <w:rFonts w:ascii="Arial" w:hAnsi="Arial" w:cs="Arial"/>
                <w:sz w:val="20"/>
                <w:szCs w:val="20"/>
                <w:lang w:val="es-US"/>
              </w:rPr>
            </w:pPr>
          </w:p>
          <w:p w14:paraId="5493A4D8" w14:textId="23731043" w:rsidR="001852CB" w:rsidRPr="00B507BE" w:rsidRDefault="001852CB" w:rsidP="00350F75">
            <w:pPr>
              <w:spacing w:after="20"/>
              <w:rPr>
                <w:rFonts w:ascii="Arial" w:hAnsi="Arial" w:cs="Arial"/>
                <w:sz w:val="20"/>
                <w:szCs w:val="20"/>
              </w:rPr>
            </w:pPr>
            <w:r>
              <w:rPr>
                <w:rFonts w:ascii="Arial" w:hAnsi="Arial" w:cs="Arial"/>
                <w:sz w:val="20"/>
                <w:szCs w:val="20"/>
                <w:lang w:val="es-US"/>
              </w:rPr>
              <w:t xml:space="preserve">El Cuestionario de Edades y Etapas – Social Emocional, segunda edición (ASQ:SE2) se aplica a niños de 1 a 71 meses de edad.  El control es contestado por cuidadores fuera del hogar, padres y/o proveedores de servicio de guardería para reunir información sobre el niño en las áreas personal-social, de autocontrol, cumplimiento, comunicación, funcionamiento adaptativo, autonomía, afecto, e interacciones con personas.  </w:t>
            </w:r>
            <w:r>
              <w:rPr>
                <w:rFonts w:ascii="Arial" w:hAnsi="Arial" w:cs="Arial"/>
                <w:b/>
                <w:bCs/>
                <w:sz w:val="20"/>
                <w:szCs w:val="20"/>
                <w:lang w:val="es-US"/>
              </w:rPr>
              <w:t>Los puntajes superiores al nivel de referencia indican que es necesario que un profesional calificado haga una evaluación de salud mental.  Los servicios necesarios se determinan con dicha evaluación.</w:t>
            </w:r>
          </w:p>
        </w:tc>
      </w:tr>
      <w:tr w:rsidR="00B922DF" w:rsidRPr="00B507BE" w14:paraId="4BFE3794" w14:textId="08B206DF" w:rsidTr="00BC43E0">
        <w:trPr>
          <w:trHeight w:val="504"/>
        </w:trPr>
        <w:tc>
          <w:tcPr>
            <w:tcW w:w="17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B59A85" w14:textId="77777777" w:rsidR="00B922DF" w:rsidRPr="00B507BE" w:rsidRDefault="00B922DF" w:rsidP="000A5D6E">
            <w:pPr>
              <w:spacing w:before="20"/>
              <w:rPr>
                <w:rFonts w:ascii="Arial" w:hAnsi="Arial" w:cs="Arial"/>
                <w:sz w:val="16"/>
                <w:szCs w:val="16"/>
              </w:rPr>
            </w:pPr>
            <w:r>
              <w:rPr>
                <w:rFonts w:ascii="Arial" w:hAnsi="Arial" w:cs="Arial"/>
                <w:sz w:val="16"/>
                <w:szCs w:val="16"/>
                <w:lang w:val="es-US"/>
              </w:rPr>
              <w:t>EDAD A LA ADMINISTRACIÓN</w:t>
            </w:r>
          </w:p>
          <w:p w14:paraId="1AF5D535" w14:textId="405622DD" w:rsidR="00B922DF" w:rsidRPr="00B507BE" w:rsidRDefault="00EF071F" w:rsidP="000A5D6E">
            <w:pPr>
              <w:spacing w:before="20"/>
              <w:rPr>
                <w:rFonts w:ascii="Arial" w:hAnsi="Arial" w:cs="Arial"/>
                <w:sz w:val="16"/>
                <w:szCs w:val="16"/>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41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4011384" w14:textId="4E5874F3" w:rsidR="00B922DF" w:rsidRPr="00B507BE" w:rsidRDefault="00B922DF" w:rsidP="000A5D6E">
            <w:pPr>
              <w:spacing w:before="20"/>
              <w:rPr>
                <w:rFonts w:ascii="Arial" w:hAnsi="Arial" w:cs="Arial"/>
                <w:sz w:val="16"/>
                <w:szCs w:val="16"/>
              </w:rPr>
            </w:pPr>
            <w:r>
              <w:rPr>
                <w:rFonts w:ascii="Arial" w:hAnsi="Arial" w:cs="Arial"/>
                <w:sz w:val="16"/>
                <w:szCs w:val="16"/>
                <w:lang w:val="es-US"/>
              </w:rPr>
              <w:t>CUÁL ASQ:SE2 SE UTILIZÓ</w:t>
            </w:r>
          </w:p>
          <w:p w14:paraId="185690D0" w14:textId="4386875F" w:rsidR="00B922DF" w:rsidRPr="00B507BE" w:rsidRDefault="00EF071F" w:rsidP="000A5D6E">
            <w:pPr>
              <w:spacing w:before="20"/>
              <w:rPr>
                <w:rFonts w:ascii="Arial" w:hAnsi="Arial" w:cs="Arial"/>
                <w:sz w:val="16"/>
                <w:szCs w:val="16"/>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874"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1001E3A7" w14:textId="546E3C27" w:rsidR="00B922DF" w:rsidRPr="00B507BE" w:rsidRDefault="00BC43E0">
            <w:pPr>
              <w:rPr>
                <w:rFonts w:ascii="Arial" w:hAnsi="Arial" w:cs="Arial"/>
                <w:sz w:val="16"/>
                <w:szCs w:val="16"/>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w:t>
            </w:r>
            <w:r>
              <w:rPr>
                <w:rFonts w:ascii="Arial" w:hAnsi="Arial" w:cs="Arial"/>
                <w:sz w:val="16"/>
                <w:szCs w:val="16"/>
                <w:lang w:val="es-US"/>
              </w:rPr>
              <w:t>CORREGIDO POR NACIMIENTO PREMATURO</w:t>
            </w:r>
          </w:p>
          <w:p w14:paraId="30BE4FA3" w14:textId="77777777" w:rsidR="00B922DF" w:rsidRPr="00B507BE" w:rsidRDefault="00B922DF" w:rsidP="000A5D6E">
            <w:pPr>
              <w:spacing w:before="20"/>
              <w:rPr>
                <w:rFonts w:ascii="Arial" w:hAnsi="Arial" w:cs="Arial"/>
                <w:sz w:val="16"/>
                <w:szCs w:val="16"/>
              </w:rPr>
            </w:pPr>
          </w:p>
        </w:tc>
      </w:tr>
    </w:tbl>
    <w:p w14:paraId="12A1A618" w14:textId="77777777" w:rsidR="000B1254" w:rsidRPr="00B507BE" w:rsidRDefault="000B1254">
      <w:pPr>
        <w:rPr>
          <w:rFonts w:ascii="Arial" w:hAnsi="Arial" w:cs="Arial"/>
          <w:sz w:val="2"/>
          <w:szCs w:val="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1E0" w:firstRow="1" w:lastRow="1" w:firstColumn="1" w:lastColumn="1" w:noHBand="0" w:noVBand="0"/>
      </w:tblPr>
      <w:tblGrid>
        <w:gridCol w:w="1310"/>
        <w:gridCol w:w="978"/>
        <w:gridCol w:w="1442"/>
        <w:gridCol w:w="2323"/>
        <w:gridCol w:w="1549"/>
        <w:gridCol w:w="1001"/>
        <w:gridCol w:w="1187"/>
        <w:gridCol w:w="1000"/>
      </w:tblGrid>
      <w:tr w:rsidR="000B1254" w:rsidRPr="00B507BE" w14:paraId="59DBE41D" w14:textId="77777777" w:rsidTr="00C92A17">
        <w:trPr>
          <w:cantSplit/>
          <w:trHeight w:val="557"/>
        </w:trPr>
        <w:tc>
          <w:tcPr>
            <w:tcW w:w="628" w:type="pct"/>
            <w:shd w:val="clear" w:color="auto" w:fill="auto"/>
            <w:vAlign w:val="bottom"/>
          </w:tcPr>
          <w:p w14:paraId="5BCAC64C" w14:textId="77777777" w:rsidR="000B1254" w:rsidRPr="00C67EB6" w:rsidRDefault="000B1254" w:rsidP="000B1254">
            <w:pPr>
              <w:keepNext/>
              <w:spacing w:before="20"/>
              <w:rPr>
                <w:rFonts w:ascii="Arial" w:hAnsi="Arial" w:cs="Arial"/>
                <w:b/>
                <w:caps/>
                <w:sz w:val="14"/>
                <w:szCs w:val="14"/>
                <w:lang w:val="es-US"/>
              </w:rPr>
            </w:pPr>
            <w:r>
              <w:rPr>
                <w:rFonts w:ascii="Arial" w:hAnsi="Arial" w:cs="Arial"/>
                <w:b/>
                <w:bCs/>
                <w:caps/>
                <w:sz w:val="14"/>
                <w:szCs w:val="14"/>
                <w:lang w:val="es-US"/>
              </w:rPr>
              <w:t>Fecha</w:t>
            </w:r>
          </w:p>
          <w:p w14:paraId="10D50E7E" w14:textId="0D263199" w:rsidR="000B1254" w:rsidRPr="00C67EB6" w:rsidRDefault="000B1254" w:rsidP="000B1254">
            <w:pPr>
              <w:keepNext/>
              <w:spacing w:before="20"/>
              <w:rPr>
                <w:rFonts w:ascii="Arial" w:hAnsi="Arial" w:cs="Arial"/>
                <w:b/>
                <w:caps/>
                <w:sz w:val="14"/>
                <w:szCs w:val="14"/>
                <w:lang w:val="es-US"/>
              </w:rPr>
            </w:pPr>
            <w:r>
              <w:rPr>
                <w:rFonts w:ascii="Arial" w:hAnsi="Arial" w:cs="Arial"/>
                <w:b/>
                <w:bCs/>
                <w:caps/>
                <w:sz w:val="14"/>
                <w:szCs w:val="14"/>
                <w:lang w:val="es-US"/>
              </w:rPr>
              <w:t>En que se administró</w:t>
            </w:r>
          </w:p>
        </w:tc>
        <w:tc>
          <w:tcPr>
            <w:tcW w:w="474" w:type="pct"/>
            <w:shd w:val="clear" w:color="auto" w:fill="auto"/>
            <w:vAlign w:val="bottom"/>
          </w:tcPr>
          <w:p w14:paraId="5899A208" w14:textId="77777777" w:rsidR="000B1254" w:rsidRPr="00B507BE" w:rsidRDefault="000B1254" w:rsidP="000B1254">
            <w:pPr>
              <w:keepNext/>
              <w:spacing w:before="20"/>
              <w:rPr>
                <w:rFonts w:ascii="Arial" w:hAnsi="Arial" w:cs="Arial"/>
                <w:b/>
                <w:caps/>
                <w:sz w:val="14"/>
                <w:szCs w:val="14"/>
              </w:rPr>
            </w:pPr>
            <w:r>
              <w:rPr>
                <w:rFonts w:ascii="Arial" w:hAnsi="Arial" w:cs="Arial"/>
                <w:b/>
                <w:bCs/>
                <w:caps/>
                <w:sz w:val="14"/>
                <w:szCs w:val="14"/>
                <w:lang w:val="es-US"/>
              </w:rPr>
              <w:t>Fecha</w:t>
            </w:r>
          </w:p>
          <w:p w14:paraId="18E9F7D5" w14:textId="39B77E69" w:rsidR="000B1254" w:rsidRPr="00B507BE" w:rsidRDefault="000B1254" w:rsidP="000B1254">
            <w:pPr>
              <w:keepNext/>
              <w:spacing w:before="20"/>
              <w:rPr>
                <w:rFonts w:ascii="Arial" w:hAnsi="Arial" w:cs="Arial"/>
                <w:b/>
                <w:caps/>
                <w:sz w:val="14"/>
                <w:szCs w:val="14"/>
              </w:rPr>
            </w:pPr>
            <w:r>
              <w:rPr>
                <w:rFonts w:ascii="Arial" w:hAnsi="Arial" w:cs="Arial"/>
                <w:b/>
                <w:bCs/>
                <w:caps/>
                <w:sz w:val="14"/>
                <w:szCs w:val="14"/>
                <w:lang w:val="es-US"/>
              </w:rPr>
              <w:t>del puntaje</w:t>
            </w:r>
          </w:p>
        </w:tc>
        <w:tc>
          <w:tcPr>
            <w:tcW w:w="689" w:type="pct"/>
            <w:shd w:val="clear" w:color="auto" w:fill="auto"/>
            <w:vAlign w:val="bottom"/>
          </w:tcPr>
          <w:p w14:paraId="46B555D1" w14:textId="77777777" w:rsidR="000B1254" w:rsidRPr="00B507BE" w:rsidRDefault="000B1254" w:rsidP="000B1254">
            <w:pPr>
              <w:keepNext/>
              <w:spacing w:before="20"/>
              <w:rPr>
                <w:rFonts w:ascii="Arial" w:hAnsi="Arial" w:cs="Arial"/>
                <w:b/>
                <w:caps/>
                <w:sz w:val="14"/>
                <w:szCs w:val="14"/>
              </w:rPr>
            </w:pPr>
            <w:r>
              <w:rPr>
                <w:rFonts w:ascii="Arial" w:hAnsi="Arial" w:cs="Arial"/>
                <w:b/>
                <w:bCs/>
                <w:caps/>
                <w:sz w:val="14"/>
                <w:szCs w:val="14"/>
                <w:lang w:val="es-US"/>
              </w:rPr>
              <w:t xml:space="preserve">Relación </w:t>
            </w:r>
          </w:p>
          <w:p w14:paraId="62D56192" w14:textId="3751584D" w:rsidR="000B1254" w:rsidRPr="00B507BE" w:rsidRDefault="000B1254" w:rsidP="000B1254">
            <w:pPr>
              <w:keepNext/>
              <w:spacing w:before="20"/>
              <w:rPr>
                <w:rFonts w:ascii="Arial" w:hAnsi="Arial" w:cs="Arial"/>
                <w:b/>
                <w:caps/>
                <w:sz w:val="14"/>
                <w:szCs w:val="14"/>
              </w:rPr>
            </w:pPr>
            <w:r>
              <w:rPr>
                <w:rFonts w:ascii="Arial" w:hAnsi="Arial" w:cs="Arial"/>
                <w:b/>
                <w:bCs/>
                <w:caps/>
                <w:sz w:val="14"/>
                <w:szCs w:val="14"/>
                <w:lang w:val="es-US"/>
              </w:rPr>
              <w:t>con el niño</w:t>
            </w:r>
          </w:p>
        </w:tc>
        <w:tc>
          <w:tcPr>
            <w:tcW w:w="1097" w:type="pct"/>
            <w:shd w:val="clear" w:color="auto" w:fill="auto"/>
            <w:vAlign w:val="bottom"/>
          </w:tcPr>
          <w:p w14:paraId="2F0D0AE9" w14:textId="77777777" w:rsidR="000B1254" w:rsidRPr="00C67EB6" w:rsidRDefault="000B1254" w:rsidP="000B1254">
            <w:pPr>
              <w:keepNext/>
              <w:spacing w:before="20"/>
              <w:jc w:val="center"/>
              <w:rPr>
                <w:rFonts w:ascii="Arial" w:hAnsi="Arial" w:cs="Arial"/>
                <w:b/>
                <w:caps/>
                <w:sz w:val="14"/>
                <w:szCs w:val="14"/>
                <w:lang w:val="es-US"/>
              </w:rPr>
            </w:pPr>
            <w:r>
              <w:rPr>
                <w:rFonts w:ascii="Arial" w:hAnsi="Arial" w:cs="Arial"/>
                <w:b/>
                <w:bCs/>
                <w:caps/>
                <w:sz w:val="14"/>
                <w:szCs w:val="14"/>
                <w:lang w:val="es-US"/>
              </w:rPr>
              <w:t>Nombre de la persona</w:t>
            </w:r>
            <w:r>
              <w:rPr>
                <w:rFonts w:ascii="Arial" w:hAnsi="Arial" w:cs="Arial"/>
                <w:caps/>
                <w:sz w:val="14"/>
                <w:szCs w:val="14"/>
                <w:lang w:val="es-US"/>
              </w:rPr>
              <w:br/>
            </w:r>
            <w:r>
              <w:rPr>
                <w:rFonts w:ascii="Arial" w:hAnsi="Arial" w:cs="Arial"/>
                <w:b/>
                <w:bCs/>
                <w:caps/>
                <w:sz w:val="14"/>
                <w:szCs w:val="14"/>
                <w:lang w:val="es-US"/>
              </w:rPr>
              <w:t>Que brinda información</w:t>
            </w:r>
          </w:p>
        </w:tc>
        <w:tc>
          <w:tcPr>
            <w:tcW w:w="738" w:type="pct"/>
            <w:shd w:val="clear" w:color="auto" w:fill="auto"/>
            <w:vAlign w:val="bottom"/>
          </w:tcPr>
          <w:p w14:paraId="22686390" w14:textId="77777777" w:rsidR="000B1254" w:rsidRPr="00B507BE" w:rsidRDefault="000B1254" w:rsidP="000B1254">
            <w:pPr>
              <w:keepNext/>
              <w:spacing w:before="20"/>
              <w:jc w:val="center"/>
              <w:rPr>
                <w:rFonts w:ascii="Arial" w:hAnsi="Arial" w:cs="Arial"/>
                <w:b/>
                <w:caps/>
                <w:sz w:val="14"/>
                <w:szCs w:val="14"/>
              </w:rPr>
            </w:pPr>
            <w:r>
              <w:rPr>
                <w:rFonts w:ascii="Arial" w:hAnsi="Arial" w:cs="Arial"/>
                <w:b/>
                <w:bCs/>
                <w:caps/>
                <w:sz w:val="14"/>
                <w:szCs w:val="14"/>
                <w:lang w:val="es-US"/>
              </w:rPr>
              <w:t>Puntaje / Referencia</w:t>
            </w:r>
          </w:p>
        </w:tc>
        <w:tc>
          <w:tcPr>
            <w:tcW w:w="470" w:type="pct"/>
            <w:shd w:val="clear" w:color="auto" w:fill="auto"/>
            <w:vAlign w:val="bottom"/>
          </w:tcPr>
          <w:p w14:paraId="19C059C4" w14:textId="77777777" w:rsidR="000B1254" w:rsidRPr="00B507BE" w:rsidRDefault="000B1254" w:rsidP="000B1254">
            <w:pPr>
              <w:keepNext/>
              <w:spacing w:before="20"/>
              <w:jc w:val="center"/>
              <w:rPr>
                <w:rFonts w:ascii="Arial" w:hAnsi="Arial" w:cs="Arial"/>
                <w:b/>
                <w:caps/>
                <w:sz w:val="14"/>
                <w:szCs w:val="14"/>
              </w:rPr>
            </w:pPr>
            <w:r>
              <w:rPr>
                <w:rFonts w:ascii="Arial" w:hAnsi="Arial" w:cs="Arial"/>
                <w:b/>
                <w:bCs/>
                <w:caps/>
                <w:sz w:val="14"/>
                <w:szCs w:val="14"/>
                <w:lang w:val="es-US"/>
              </w:rPr>
              <w:t>Sin inquietud aparente</w:t>
            </w:r>
          </w:p>
        </w:tc>
        <w:tc>
          <w:tcPr>
            <w:tcW w:w="433" w:type="pct"/>
            <w:vAlign w:val="bottom"/>
          </w:tcPr>
          <w:p w14:paraId="6BE319E0" w14:textId="76B7D30B" w:rsidR="000B1254" w:rsidRPr="00B507BE" w:rsidRDefault="000B1254" w:rsidP="000B1254">
            <w:pPr>
              <w:keepNext/>
              <w:spacing w:before="20"/>
              <w:jc w:val="center"/>
              <w:rPr>
                <w:rFonts w:ascii="Arial" w:hAnsi="Arial" w:cs="Arial"/>
                <w:b/>
                <w:caps/>
                <w:sz w:val="14"/>
                <w:szCs w:val="14"/>
              </w:rPr>
            </w:pPr>
            <w:r>
              <w:rPr>
                <w:rFonts w:ascii="Arial" w:hAnsi="Arial" w:cs="Arial"/>
                <w:b/>
                <w:bCs/>
                <w:caps/>
                <w:sz w:val="14"/>
                <w:szCs w:val="14"/>
                <w:lang w:val="es-US"/>
              </w:rPr>
              <w:t>Monitorear</w:t>
            </w:r>
          </w:p>
        </w:tc>
        <w:tc>
          <w:tcPr>
            <w:tcW w:w="471" w:type="pct"/>
            <w:shd w:val="clear" w:color="auto" w:fill="auto"/>
            <w:vAlign w:val="bottom"/>
          </w:tcPr>
          <w:p w14:paraId="03406E80" w14:textId="4DE8827F" w:rsidR="000B1254" w:rsidRPr="00B507BE" w:rsidRDefault="000B1254" w:rsidP="000B1254">
            <w:pPr>
              <w:keepNext/>
              <w:spacing w:before="20"/>
              <w:jc w:val="center"/>
              <w:rPr>
                <w:rFonts w:ascii="Arial" w:hAnsi="Arial" w:cs="Arial"/>
                <w:b/>
                <w:caps/>
                <w:sz w:val="14"/>
                <w:szCs w:val="14"/>
              </w:rPr>
            </w:pPr>
            <w:r>
              <w:rPr>
                <w:rFonts w:ascii="Arial" w:hAnsi="Arial" w:cs="Arial"/>
                <w:b/>
                <w:bCs/>
                <w:caps/>
                <w:sz w:val="14"/>
                <w:szCs w:val="14"/>
                <w:lang w:val="es-US"/>
              </w:rPr>
              <w:t>Posible inquietud</w:t>
            </w:r>
          </w:p>
        </w:tc>
      </w:tr>
      <w:tr w:rsidR="00EF071F" w:rsidRPr="00B507BE" w14:paraId="013B4124" w14:textId="77777777" w:rsidTr="00225D07">
        <w:trPr>
          <w:cantSplit/>
          <w:trHeight w:val="440"/>
        </w:trPr>
        <w:tc>
          <w:tcPr>
            <w:tcW w:w="628" w:type="pct"/>
            <w:shd w:val="clear" w:color="auto" w:fill="EEEEEE"/>
          </w:tcPr>
          <w:p w14:paraId="7FF9CB73" w14:textId="0FA6A9BD" w:rsidR="00EF071F" w:rsidRPr="00B507BE" w:rsidRDefault="00EF071F" w:rsidP="00EF071F">
            <w:pPr>
              <w:keepNext/>
              <w:spacing w:before="8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474" w:type="pct"/>
            <w:shd w:val="clear" w:color="auto" w:fill="EEEEEE"/>
          </w:tcPr>
          <w:p w14:paraId="2CFEFCA1" w14:textId="2B22EFBE" w:rsidR="00EF071F" w:rsidRPr="00B507BE" w:rsidRDefault="00EF071F" w:rsidP="00EF071F">
            <w:pPr>
              <w:keepNext/>
              <w:spacing w:before="8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689" w:type="pct"/>
            <w:shd w:val="clear" w:color="auto" w:fill="EEEEEE"/>
            <w:vAlign w:val="center"/>
          </w:tcPr>
          <w:p w14:paraId="4D2E7E16" w14:textId="5730AD40" w:rsidR="00EF071F" w:rsidRPr="00B507BE" w:rsidRDefault="00EF071F" w:rsidP="00EF071F">
            <w:pPr>
              <w:keepNext/>
              <w:spacing w:before="80"/>
              <w:rPr>
                <w:rFonts w:ascii="Arial" w:hAnsi="Arial" w:cs="Arial"/>
                <w:sz w:val="20"/>
                <w:szCs w:val="20"/>
              </w:rPr>
            </w:pPr>
            <w:r>
              <w:rPr>
                <w:rFonts w:ascii="Arial" w:hAnsi="Arial" w:cs="Arial"/>
                <w:sz w:val="20"/>
                <w:szCs w:val="20"/>
                <w:lang w:val="es-US"/>
              </w:rPr>
              <w:t>Cuidador</w:t>
            </w:r>
          </w:p>
        </w:tc>
        <w:tc>
          <w:tcPr>
            <w:tcW w:w="1097" w:type="pct"/>
            <w:shd w:val="clear" w:color="auto" w:fill="EEEEEE"/>
          </w:tcPr>
          <w:p w14:paraId="0BA7E46B" w14:textId="321CC64F" w:rsidR="00EF071F" w:rsidRPr="00B507BE" w:rsidRDefault="00EF071F" w:rsidP="00EF071F">
            <w:pPr>
              <w:keepNext/>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38" w:type="pct"/>
            <w:shd w:val="clear" w:color="auto" w:fill="EEEEEE"/>
            <w:vAlign w:val="center"/>
          </w:tcPr>
          <w:p w14:paraId="42F288DB" w14:textId="06114673" w:rsidR="00EF071F" w:rsidRPr="00B62DE6" w:rsidRDefault="00EF071F" w:rsidP="00EF071F">
            <w:pPr>
              <w:keepNext/>
              <w:spacing w:before="40" w:after="40"/>
              <w:rPr>
                <w:rFonts w:ascii="Arial" w:hAnsi="Arial" w:cs="Arial"/>
                <w:b/>
                <w:sz w:val="20"/>
                <w:szCs w:val="20"/>
              </w:rPr>
            </w:pPr>
            <w:r>
              <w:rPr>
                <w:rFonts w:ascii="Arial" w:hAnsi="Arial" w:cs="Arial"/>
                <w:sz w:val="20"/>
                <w:szCs w:val="20"/>
                <w:lang w:val="es-US"/>
              </w:rPr>
              <w:fldChar w:fldCharType="begin">
                <w:ffData>
                  <w:name w:val=""/>
                  <w:enabled/>
                  <w:calcOnExit w:val="0"/>
                  <w:textInput>
                    <w:maxLength w:val="5"/>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b/>
                <w:bCs/>
                <w:noProof/>
                <w:sz w:val="20"/>
                <w:szCs w:val="20"/>
                <w:lang w:val="es-US"/>
              </w:rPr>
              <w:t>     </w:t>
            </w:r>
            <w:r>
              <w:rPr>
                <w:rFonts w:ascii="Arial" w:hAnsi="Arial" w:cs="Arial"/>
                <w:b/>
                <w:bCs/>
                <w:sz w:val="20"/>
                <w:szCs w:val="20"/>
                <w:lang w:val="es-US"/>
              </w:rPr>
              <w:fldChar w:fldCharType="end"/>
            </w:r>
            <w:r>
              <w:rPr>
                <w:rFonts w:ascii="Arial" w:hAnsi="Arial" w:cs="Arial"/>
                <w:b/>
                <w:bCs/>
                <w:sz w:val="20"/>
                <w:szCs w:val="20"/>
                <w:lang w:val="es-US"/>
              </w:rPr>
              <w:t xml:space="preserve"> / </w:t>
            </w:r>
            <w:r>
              <w:rPr>
                <w:rFonts w:ascii="Arial" w:hAnsi="Arial" w:cs="Arial"/>
                <w:b/>
                <w:bCs/>
                <w:sz w:val="20"/>
                <w:szCs w:val="20"/>
                <w:lang w:val="es-US"/>
              </w:rPr>
              <w:fldChar w:fldCharType="begin">
                <w:ffData>
                  <w:name w:val=""/>
                  <w:enabled/>
                  <w:calcOnExit w:val="0"/>
                  <w:textInput>
                    <w:maxLength w:val="5"/>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sz w:val="20"/>
                <w:szCs w:val="20"/>
                <w:lang w:val="es-US"/>
              </w:rPr>
              <w:fldChar w:fldCharType="end"/>
            </w:r>
          </w:p>
        </w:tc>
        <w:tc>
          <w:tcPr>
            <w:tcW w:w="470" w:type="pct"/>
            <w:shd w:val="clear" w:color="auto" w:fill="EEEEEE"/>
            <w:vAlign w:val="center"/>
          </w:tcPr>
          <w:p w14:paraId="6D7904EF" w14:textId="77777777" w:rsidR="00EF071F" w:rsidRPr="00B507BE" w:rsidRDefault="00EF071F" w:rsidP="00EF071F">
            <w:pPr>
              <w:keepNext/>
              <w:spacing w:before="8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33" w:type="pct"/>
            <w:shd w:val="clear" w:color="auto" w:fill="EEEEEE"/>
            <w:vAlign w:val="center"/>
          </w:tcPr>
          <w:p w14:paraId="689F815F" w14:textId="643E88FC" w:rsidR="00EF071F" w:rsidRPr="00B507BE" w:rsidRDefault="00EF071F" w:rsidP="00EF071F">
            <w:pPr>
              <w:keepNext/>
              <w:spacing w:before="80"/>
              <w:ind w:left="113" w:right="113"/>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71" w:type="pct"/>
            <w:shd w:val="clear" w:color="auto" w:fill="EEEEEE"/>
            <w:vAlign w:val="center"/>
          </w:tcPr>
          <w:p w14:paraId="56BF3AAF" w14:textId="02649B1E" w:rsidR="00EF071F" w:rsidRPr="00B507BE" w:rsidRDefault="00EF071F" w:rsidP="00EF071F">
            <w:pPr>
              <w:keepNext/>
              <w:spacing w:before="8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EF071F" w:rsidRPr="00B507BE" w14:paraId="0E58E8F9" w14:textId="77777777" w:rsidTr="00225D07">
        <w:trPr>
          <w:trHeight w:val="288"/>
        </w:trPr>
        <w:tc>
          <w:tcPr>
            <w:tcW w:w="628" w:type="pct"/>
            <w:shd w:val="clear" w:color="auto" w:fill="auto"/>
          </w:tcPr>
          <w:p w14:paraId="55BF3AA5" w14:textId="07CA66CB" w:rsidR="00EF071F" w:rsidRPr="00B507BE" w:rsidRDefault="00EF071F" w:rsidP="00EF071F">
            <w:pPr>
              <w:keepNext/>
              <w:spacing w:before="8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474" w:type="pct"/>
            <w:shd w:val="clear" w:color="auto" w:fill="auto"/>
          </w:tcPr>
          <w:p w14:paraId="2439BD29" w14:textId="765419B9" w:rsidR="00EF071F" w:rsidRPr="00B507BE" w:rsidRDefault="00EF071F" w:rsidP="00EF071F">
            <w:pPr>
              <w:keepNext/>
              <w:spacing w:before="8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689" w:type="pct"/>
            <w:shd w:val="clear" w:color="auto" w:fill="auto"/>
            <w:vAlign w:val="center"/>
          </w:tcPr>
          <w:p w14:paraId="44AC5B71" w14:textId="77777777" w:rsidR="00EF071F" w:rsidRPr="00B507BE" w:rsidRDefault="00EF071F" w:rsidP="00EF071F">
            <w:pPr>
              <w:keepNext/>
              <w:spacing w:before="80"/>
              <w:rPr>
                <w:rFonts w:ascii="Arial" w:hAnsi="Arial" w:cs="Arial"/>
                <w:sz w:val="20"/>
                <w:szCs w:val="20"/>
              </w:rPr>
            </w:pPr>
            <w:r>
              <w:rPr>
                <w:rFonts w:ascii="Arial" w:hAnsi="Arial" w:cs="Arial"/>
                <w:sz w:val="20"/>
                <w:szCs w:val="20"/>
                <w:lang w:val="es-US"/>
              </w:rPr>
              <w:t xml:space="preserve">Padre/madre </w:t>
            </w:r>
          </w:p>
          <w:p w14:paraId="561A92FA" w14:textId="53963642" w:rsidR="00EF071F" w:rsidRPr="00B507BE" w:rsidRDefault="00EF071F" w:rsidP="00EF071F">
            <w:pPr>
              <w:keepNext/>
              <w:spacing w:before="80"/>
              <w:rPr>
                <w:rFonts w:ascii="Arial" w:hAnsi="Arial" w:cs="Arial"/>
                <w:sz w:val="20"/>
                <w:szCs w:val="20"/>
              </w:rPr>
            </w:pPr>
            <w:r>
              <w:rPr>
                <w:rFonts w:ascii="Arial" w:hAnsi="Arial" w:cs="Arial"/>
                <w:sz w:val="20"/>
                <w:szCs w:val="20"/>
                <w:lang w:val="es-US"/>
              </w:rPr>
              <w:t>Tutor 1</w:t>
            </w:r>
          </w:p>
        </w:tc>
        <w:tc>
          <w:tcPr>
            <w:tcW w:w="1097" w:type="pct"/>
            <w:shd w:val="clear" w:color="auto" w:fill="auto"/>
          </w:tcPr>
          <w:p w14:paraId="54856CCB" w14:textId="14F08FDB" w:rsidR="00EF071F" w:rsidRPr="00B507BE" w:rsidRDefault="00EF071F" w:rsidP="00EF071F">
            <w:pPr>
              <w:keepNext/>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38" w:type="pct"/>
            <w:shd w:val="clear" w:color="auto" w:fill="auto"/>
            <w:vAlign w:val="center"/>
          </w:tcPr>
          <w:p w14:paraId="1DAB77C6" w14:textId="5FC86891" w:rsidR="00EF071F" w:rsidRPr="00B62DE6" w:rsidRDefault="00EF071F" w:rsidP="00EF071F">
            <w:pPr>
              <w:keepNext/>
              <w:spacing w:before="40" w:after="40"/>
              <w:rPr>
                <w:rFonts w:ascii="Arial" w:hAnsi="Arial" w:cs="Arial"/>
                <w:b/>
                <w:sz w:val="20"/>
                <w:szCs w:val="20"/>
              </w:rPr>
            </w:pPr>
            <w:r>
              <w:rPr>
                <w:rFonts w:ascii="Arial" w:hAnsi="Arial" w:cs="Arial"/>
                <w:sz w:val="20"/>
                <w:szCs w:val="20"/>
                <w:lang w:val="es-US"/>
              </w:rPr>
              <w:fldChar w:fldCharType="begin">
                <w:ffData>
                  <w:name w:val=""/>
                  <w:enabled/>
                  <w:calcOnExit w:val="0"/>
                  <w:textInput>
                    <w:maxLength w:val="5"/>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b/>
                <w:bCs/>
                <w:noProof/>
                <w:sz w:val="20"/>
                <w:szCs w:val="20"/>
                <w:lang w:val="es-US"/>
              </w:rPr>
              <w:t>     </w:t>
            </w:r>
            <w:r>
              <w:rPr>
                <w:rFonts w:ascii="Arial" w:hAnsi="Arial" w:cs="Arial"/>
                <w:b/>
                <w:bCs/>
                <w:sz w:val="20"/>
                <w:szCs w:val="20"/>
                <w:lang w:val="es-US"/>
              </w:rPr>
              <w:fldChar w:fldCharType="end"/>
            </w:r>
            <w:r>
              <w:rPr>
                <w:rFonts w:ascii="Arial" w:hAnsi="Arial" w:cs="Arial"/>
                <w:b/>
                <w:bCs/>
                <w:sz w:val="20"/>
                <w:szCs w:val="20"/>
                <w:lang w:val="es-US"/>
              </w:rPr>
              <w:t xml:space="preserve"> / </w:t>
            </w:r>
            <w:r>
              <w:rPr>
                <w:rFonts w:ascii="Arial" w:hAnsi="Arial" w:cs="Arial"/>
                <w:b/>
                <w:bCs/>
                <w:sz w:val="20"/>
                <w:szCs w:val="20"/>
                <w:lang w:val="es-US"/>
              </w:rPr>
              <w:fldChar w:fldCharType="begin">
                <w:ffData>
                  <w:name w:val=""/>
                  <w:enabled/>
                  <w:calcOnExit w:val="0"/>
                  <w:textInput>
                    <w:maxLength w:val="5"/>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sz w:val="20"/>
                <w:szCs w:val="20"/>
                <w:lang w:val="es-US"/>
              </w:rPr>
              <w:fldChar w:fldCharType="end"/>
            </w:r>
          </w:p>
        </w:tc>
        <w:tc>
          <w:tcPr>
            <w:tcW w:w="470" w:type="pct"/>
            <w:shd w:val="clear" w:color="auto" w:fill="auto"/>
            <w:vAlign w:val="center"/>
          </w:tcPr>
          <w:p w14:paraId="561E9A1B" w14:textId="77777777" w:rsidR="00EF071F" w:rsidRPr="00B507BE" w:rsidRDefault="00EF071F" w:rsidP="00EF071F">
            <w:pPr>
              <w:keepNext/>
              <w:spacing w:before="8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33" w:type="pct"/>
            <w:vAlign w:val="center"/>
          </w:tcPr>
          <w:p w14:paraId="24351841" w14:textId="4E1A1F3C" w:rsidR="00EF071F" w:rsidRPr="00B507BE" w:rsidRDefault="00EF071F" w:rsidP="00EF071F">
            <w:pPr>
              <w:keepNext/>
              <w:spacing w:before="8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71" w:type="pct"/>
            <w:shd w:val="clear" w:color="auto" w:fill="auto"/>
            <w:vAlign w:val="center"/>
          </w:tcPr>
          <w:p w14:paraId="6F0AD9F8" w14:textId="4A33118D" w:rsidR="00EF071F" w:rsidRPr="00B507BE" w:rsidRDefault="00EF071F" w:rsidP="00EF071F">
            <w:pPr>
              <w:keepNext/>
              <w:spacing w:before="8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EF071F" w:rsidRPr="00B507BE" w14:paraId="3EECFD10" w14:textId="77777777" w:rsidTr="00225D07">
        <w:trPr>
          <w:trHeight w:val="288"/>
        </w:trPr>
        <w:tc>
          <w:tcPr>
            <w:tcW w:w="628" w:type="pct"/>
            <w:shd w:val="clear" w:color="auto" w:fill="EEEEEE"/>
          </w:tcPr>
          <w:p w14:paraId="65EFB7FF" w14:textId="7AD636E2" w:rsidR="00EF071F" w:rsidRPr="00B507BE" w:rsidRDefault="00EF071F" w:rsidP="00EF071F">
            <w:pPr>
              <w:keepNext/>
              <w:spacing w:before="8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474" w:type="pct"/>
            <w:shd w:val="clear" w:color="auto" w:fill="EEEEEE"/>
          </w:tcPr>
          <w:p w14:paraId="3872A58D" w14:textId="136BB5E9" w:rsidR="00EF071F" w:rsidRPr="00B507BE" w:rsidRDefault="00EF071F" w:rsidP="00EF071F">
            <w:pPr>
              <w:keepNext/>
              <w:spacing w:before="8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689" w:type="pct"/>
            <w:shd w:val="clear" w:color="auto" w:fill="EEEEEE"/>
            <w:vAlign w:val="center"/>
          </w:tcPr>
          <w:p w14:paraId="4C699FE1" w14:textId="77777777" w:rsidR="00EF071F" w:rsidRPr="00B507BE" w:rsidRDefault="00EF071F" w:rsidP="00EF071F">
            <w:pPr>
              <w:keepNext/>
              <w:spacing w:before="80"/>
              <w:rPr>
                <w:rFonts w:ascii="Arial" w:hAnsi="Arial" w:cs="Arial"/>
                <w:sz w:val="20"/>
                <w:szCs w:val="20"/>
              </w:rPr>
            </w:pPr>
            <w:r>
              <w:rPr>
                <w:rFonts w:ascii="Arial" w:hAnsi="Arial" w:cs="Arial"/>
                <w:sz w:val="20"/>
                <w:szCs w:val="20"/>
                <w:lang w:val="es-US"/>
              </w:rPr>
              <w:t xml:space="preserve">Padre/madre </w:t>
            </w:r>
          </w:p>
          <w:p w14:paraId="2145EBFD" w14:textId="5DD4EBDF" w:rsidR="00EF071F" w:rsidRPr="00B507BE" w:rsidRDefault="00EF071F" w:rsidP="00EF071F">
            <w:pPr>
              <w:keepNext/>
              <w:spacing w:before="80"/>
              <w:rPr>
                <w:rFonts w:ascii="Arial" w:hAnsi="Arial" w:cs="Arial"/>
                <w:sz w:val="20"/>
                <w:szCs w:val="20"/>
              </w:rPr>
            </w:pPr>
            <w:r>
              <w:rPr>
                <w:rFonts w:ascii="Arial" w:hAnsi="Arial" w:cs="Arial"/>
                <w:sz w:val="20"/>
                <w:szCs w:val="20"/>
                <w:lang w:val="es-US"/>
              </w:rPr>
              <w:t>Tutor 2</w:t>
            </w:r>
          </w:p>
        </w:tc>
        <w:tc>
          <w:tcPr>
            <w:tcW w:w="1097" w:type="pct"/>
            <w:shd w:val="clear" w:color="auto" w:fill="EEEEEE"/>
          </w:tcPr>
          <w:p w14:paraId="127B139E" w14:textId="6BCB7F26" w:rsidR="00EF071F" w:rsidRPr="00B507BE" w:rsidRDefault="00EF071F" w:rsidP="00EF071F">
            <w:pPr>
              <w:keepNext/>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38" w:type="pct"/>
            <w:shd w:val="clear" w:color="auto" w:fill="EEEEEE"/>
            <w:vAlign w:val="center"/>
          </w:tcPr>
          <w:p w14:paraId="16AC4B8C" w14:textId="77777777" w:rsidR="00EF071F" w:rsidRPr="00B62DE6" w:rsidRDefault="00EF071F" w:rsidP="00EF071F">
            <w:pPr>
              <w:keepNext/>
              <w:spacing w:before="40" w:after="40"/>
              <w:rPr>
                <w:rFonts w:ascii="Arial" w:hAnsi="Arial" w:cs="Arial"/>
                <w:b/>
                <w:sz w:val="20"/>
                <w:szCs w:val="20"/>
              </w:rPr>
            </w:pPr>
            <w:r>
              <w:rPr>
                <w:rFonts w:ascii="Arial" w:hAnsi="Arial" w:cs="Arial"/>
                <w:sz w:val="20"/>
                <w:szCs w:val="20"/>
                <w:lang w:val="es-US"/>
              </w:rPr>
              <w:fldChar w:fldCharType="begin">
                <w:ffData>
                  <w:name w:val=""/>
                  <w:enabled/>
                  <w:calcOnExit w:val="0"/>
                  <w:textInput>
                    <w:maxLength w:val="5"/>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b/>
                <w:bCs/>
                <w:noProof/>
                <w:sz w:val="20"/>
                <w:szCs w:val="20"/>
                <w:lang w:val="es-US"/>
              </w:rPr>
              <w:t>     </w:t>
            </w:r>
            <w:r>
              <w:rPr>
                <w:rFonts w:ascii="Arial" w:hAnsi="Arial" w:cs="Arial"/>
                <w:b/>
                <w:bCs/>
                <w:sz w:val="20"/>
                <w:szCs w:val="20"/>
                <w:lang w:val="es-US"/>
              </w:rPr>
              <w:fldChar w:fldCharType="end"/>
            </w:r>
            <w:r>
              <w:rPr>
                <w:rFonts w:ascii="Arial" w:hAnsi="Arial" w:cs="Arial"/>
                <w:b/>
                <w:bCs/>
                <w:sz w:val="20"/>
                <w:szCs w:val="20"/>
                <w:lang w:val="es-US"/>
              </w:rPr>
              <w:t xml:space="preserve"> / </w:t>
            </w:r>
            <w:r>
              <w:rPr>
                <w:rFonts w:ascii="Arial" w:hAnsi="Arial" w:cs="Arial"/>
                <w:b/>
                <w:bCs/>
                <w:sz w:val="20"/>
                <w:szCs w:val="20"/>
                <w:lang w:val="es-US"/>
              </w:rPr>
              <w:fldChar w:fldCharType="begin">
                <w:ffData>
                  <w:name w:val=""/>
                  <w:enabled/>
                  <w:calcOnExit w:val="0"/>
                  <w:textInput>
                    <w:maxLength w:val="5"/>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sz w:val="20"/>
                <w:szCs w:val="20"/>
                <w:lang w:val="es-US"/>
              </w:rPr>
              <w:fldChar w:fldCharType="end"/>
            </w:r>
          </w:p>
        </w:tc>
        <w:tc>
          <w:tcPr>
            <w:tcW w:w="470" w:type="pct"/>
            <w:shd w:val="clear" w:color="auto" w:fill="EEEEEE"/>
            <w:vAlign w:val="center"/>
          </w:tcPr>
          <w:p w14:paraId="6ADB07B5" w14:textId="77777777" w:rsidR="00EF071F" w:rsidRPr="00B507BE" w:rsidRDefault="00EF071F" w:rsidP="00EF071F">
            <w:pPr>
              <w:keepNext/>
              <w:spacing w:before="8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33" w:type="pct"/>
            <w:shd w:val="clear" w:color="auto" w:fill="EEEEEE"/>
            <w:vAlign w:val="center"/>
          </w:tcPr>
          <w:p w14:paraId="520B8A81" w14:textId="5B2D2C05" w:rsidR="00EF071F" w:rsidRPr="00B507BE" w:rsidRDefault="00EF071F" w:rsidP="00EF071F">
            <w:pPr>
              <w:keepNext/>
              <w:spacing w:before="8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71" w:type="pct"/>
            <w:shd w:val="clear" w:color="auto" w:fill="EEEEEE"/>
            <w:vAlign w:val="center"/>
          </w:tcPr>
          <w:p w14:paraId="6FC3A064" w14:textId="23F03AC6" w:rsidR="00EF071F" w:rsidRPr="00B507BE" w:rsidRDefault="00EF071F" w:rsidP="00EF071F">
            <w:pPr>
              <w:keepNext/>
              <w:spacing w:before="8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EF071F" w:rsidRPr="00B507BE" w14:paraId="38FC44FD" w14:textId="77777777" w:rsidTr="00225D07">
        <w:trPr>
          <w:trHeight w:val="288"/>
        </w:trPr>
        <w:tc>
          <w:tcPr>
            <w:tcW w:w="628" w:type="pct"/>
            <w:shd w:val="clear" w:color="auto" w:fill="auto"/>
          </w:tcPr>
          <w:p w14:paraId="52058172" w14:textId="070484B3" w:rsidR="00EF071F" w:rsidRPr="00B507BE" w:rsidRDefault="00EF071F" w:rsidP="00EF071F">
            <w:pPr>
              <w:keepNext/>
              <w:spacing w:before="8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474" w:type="pct"/>
            <w:shd w:val="clear" w:color="auto" w:fill="auto"/>
          </w:tcPr>
          <w:p w14:paraId="3843DEFC" w14:textId="262E6E1C" w:rsidR="00EF071F" w:rsidRPr="00B507BE" w:rsidRDefault="00EF071F" w:rsidP="00EF071F">
            <w:pPr>
              <w:keepNext/>
              <w:spacing w:before="8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689" w:type="pct"/>
            <w:shd w:val="clear" w:color="auto" w:fill="auto"/>
            <w:vAlign w:val="center"/>
          </w:tcPr>
          <w:p w14:paraId="1EA2AE47" w14:textId="77777777" w:rsidR="00EF071F" w:rsidRPr="00B507BE" w:rsidRDefault="00EF071F" w:rsidP="00EF071F">
            <w:pPr>
              <w:keepNext/>
              <w:spacing w:before="80"/>
              <w:rPr>
                <w:rFonts w:ascii="Arial" w:hAnsi="Arial" w:cs="Arial"/>
                <w:sz w:val="20"/>
                <w:szCs w:val="20"/>
              </w:rPr>
            </w:pPr>
            <w:r>
              <w:rPr>
                <w:rFonts w:ascii="Arial" w:hAnsi="Arial" w:cs="Arial"/>
                <w:sz w:val="20"/>
                <w:szCs w:val="20"/>
                <w:lang w:val="es-US"/>
              </w:rPr>
              <w:t xml:space="preserve">Escuela / </w:t>
            </w:r>
          </w:p>
          <w:p w14:paraId="1ECE4AF5" w14:textId="198501CC" w:rsidR="00EF071F" w:rsidRPr="00B507BE" w:rsidRDefault="00EF071F" w:rsidP="00EF071F">
            <w:pPr>
              <w:keepNext/>
              <w:spacing w:before="80"/>
              <w:rPr>
                <w:rFonts w:ascii="Arial" w:hAnsi="Arial" w:cs="Arial"/>
                <w:sz w:val="20"/>
                <w:szCs w:val="20"/>
              </w:rPr>
            </w:pPr>
            <w:r>
              <w:rPr>
                <w:rFonts w:ascii="Arial" w:hAnsi="Arial" w:cs="Arial"/>
                <w:sz w:val="20"/>
                <w:szCs w:val="20"/>
                <w:lang w:val="es-US"/>
              </w:rPr>
              <w:t>Guardería</w:t>
            </w:r>
          </w:p>
        </w:tc>
        <w:tc>
          <w:tcPr>
            <w:tcW w:w="1097" w:type="pct"/>
            <w:shd w:val="clear" w:color="auto" w:fill="auto"/>
          </w:tcPr>
          <w:p w14:paraId="6B1E5193" w14:textId="78D9D6A7" w:rsidR="00EF071F" w:rsidRPr="00B507BE" w:rsidRDefault="00EF071F" w:rsidP="00EF071F">
            <w:pPr>
              <w:keepNext/>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38" w:type="pct"/>
            <w:shd w:val="clear" w:color="auto" w:fill="auto"/>
            <w:vAlign w:val="center"/>
          </w:tcPr>
          <w:p w14:paraId="052C5391" w14:textId="77777777" w:rsidR="00EF071F" w:rsidRPr="00B62DE6" w:rsidRDefault="00EF071F" w:rsidP="00EF071F">
            <w:pPr>
              <w:keepNext/>
              <w:spacing w:before="40" w:after="40"/>
              <w:rPr>
                <w:rFonts w:ascii="Arial" w:hAnsi="Arial" w:cs="Arial"/>
                <w:b/>
                <w:sz w:val="20"/>
                <w:szCs w:val="20"/>
              </w:rPr>
            </w:pPr>
            <w:r>
              <w:rPr>
                <w:rFonts w:ascii="Arial" w:hAnsi="Arial" w:cs="Arial"/>
                <w:sz w:val="20"/>
                <w:szCs w:val="20"/>
                <w:lang w:val="es-US"/>
              </w:rPr>
              <w:fldChar w:fldCharType="begin">
                <w:ffData>
                  <w:name w:val=""/>
                  <w:enabled/>
                  <w:calcOnExit w:val="0"/>
                  <w:textInput>
                    <w:maxLength w:val="5"/>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b/>
                <w:bCs/>
                <w:noProof/>
                <w:sz w:val="20"/>
                <w:szCs w:val="20"/>
                <w:lang w:val="es-US"/>
              </w:rPr>
              <w:t>     </w:t>
            </w:r>
            <w:r>
              <w:rPr>
                <w:rFonts w:ascii="Arial" w:hAnsi="Arial" w:cs="Arial"/>
                <w:b/>
                <w:bCs/>
                <w:sz w:val="20"/>
                <w:szCs w:val="20"/>
                <w:lang w:val="es-US"/>
              </w:rPr>
              <w:fldChar w:fldCharType="end"/>
            </w:r>
            <w:r>
              <w:rPr>
                <w:rFonts w:ascii="Arial" w:hAnsi="Arial" w:cs="Arial"/>
                <w:b/>
                <w:bCs/>
                <w:sz w:val="20"/>
                <w:szCs w:val="20"/>
                <w:lang w:val="es-US"/>
              </w:rPr>
              <w:t xml:space="preserve"> / </w:t>
            </w:r>
            <w:r>
              <w:rPr>
                <w:rFonts w:ascii="Arial" w:hAnsi="Arial" w:cs="Arial"/>
                <w:b/>
                <w:bCs/>
                <w:sz w:val="20"/>
                <w:szCs w:val="20"/>
                <w:lang w:val="es-US"/>
              </w:rPr>
              <w:fldChar w:fldCharType="begin">
                <w:ffData>
                  <w:name w:val=""/>
                  <w:enabled/>
                  <w:calcOnExit w:val="0"/>
                  <w:textInput>
                    <w:maxLength w:val="5"/>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sz w:val="20"/>
                <w:szCs w:val="20"/>
                <w:lang w:val="es-US"/>
              </w:rPr>
              <w:fldChar w:fldCharType="end"/>
            </w:r>
          </w:p>
        </w:tc>
        <w:tc>
          <w:tcPr>
            <w:tcW w:w="470" w:type="pct"/>
            <w:shd w:val="clear" w:color="auto" w:fill="auto"/>
            <w:vAlign w:val="center"/>
          </w:tcPr>
          <w:p w14:paraId="108E892B" w14:textId="77777777" w:rsidR="00EF071F" w:rsidRPr="00B507BE" w:rsidRDefault="00EF071F" w:rsidP="00EF071F">
            <w:pPr>
              <w:keepNext/>
              <w:spacing w:before="8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33" w:type="pct"/>
            <w:vAlign w:val="center"/>
          </w:tcPr>
          <w:p w14:paraId="2646F0E7" w14:textId="6EFE92E1" w:rsidR="00EF071F" w:rsidRPr="00B507BE" w:rsidRDefault="00EF071F" w:rsidP="00EF071F">
            <w:pPr>
              <w:keepNext/>
              <w:spacing w:before="8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71" w:type="pct"/>
            <w:shd w:val="clear" w:color="auto" w:fill="auto"/>
            <w:vAlign w:val="center"/>
          </w:tcPr>
          <w:p w14:paraId="4730DF88" w14:textId="1FCD6922" w:rsidR="00EF071F" w:rsidRPr="00B507BE" w:rsidRDefault="00EF071F" w:rsidP="00EF071F">
            <w:pPr>
              <w:keepNext/>
              <w:spacing w:before="8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EF071F" w:rsidRPr="00B507BE" w14:paraId="4B1CBB77" w14:textId="77777777" w:rsidTr="00225D07">
        <w:trPr>
          <w:trHeight w:val="449"/>
        </w:trPr>
        <w:tc>
          <w:tcPr>
            <w:tcW w:w="628" w:type="pct"/>
            <w:shd w:val="clear" w:color="auto" w:fill="EEEEEE"/>
          </w:tcPr>
          <w:p w14:paraId="3E982980" w14:textId="53637F99" w:rsidR="00EF071F" w:rsidRPr="00B507BE" w:rsidRDefault="00EF071F" w:rsidP="00EF071F">
            <w:pPr>
              <w:keepNext/>
              <w:spacing w:before="8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474" w:type="pct"/>
            <w:shd w:val="clear" w:color="auto" w:fill="EEEEEE"/>
          </w:tcPr>
          <w:p w14:paraId="6E7CDD14" w14:textId="5E42E011" w:rsidR="00EF071F" w:rsidRPr="00B507BE" w:rsidRDefault="00EF071F" w:rsidP="00EF071F">
            <w:pPr>
              <w:keepNext/>
              <w:spacing w:before="8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689" w:type="pct"/>
            <w:shd w:val="clear" w:color="auto" w:fill="EEEEEE"/>
            <w:vAlign w:val="center"/>
          </w:tcPr>
          <w:p w14:paraId="473A3057" w14:textId="77777777" w:rsidR="00EF071F" w:rsidRPr="00B507BE" w:rsidRDefault="00EF071F" w:rsidP="00EF071F">
            <w:pPr>
              <w:keepNext/>
              <w:spacing w:before="80"/>
              <w:rPr>
                <w:rFonts w:ascii="Arial" w:hAnsi="Arial" w:cs="Arial"/>
                <w:sz w:val="20"/>
                <w:szCs w:val="20"/>
              </w:rPr>
            </w:pPr>
            <w:r>
              <w:rPr>
                <w:rFonts w:ascii="Arial" w:hAnsi="Arial" w:cs="Arial"/>
                <w:sz w:val="20"/>
                <w:szCs w:val="20"/>
                <w:lang w:val="es-US"/>
              </w:rPr>
              <w:fldChar w:fldCharType="begin">
                <w:ffData>
                  <w:name w:val=""/>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097" w:type="pct"/>
            <w:shd w:val="clear" w:color="auto" w:fill="EEEEEE"/>
          </w:tcPr>
          <w:p w14:paraId="1E5D5EFC" w14:textId="580CBCA1" w:rsidR="00EF071F" w:rsidRPr="00C92A17" w:rsidRDefault="00EF071F" w:rsidP="00EF071F">
            <w:pPr>
              <w:keepNext/>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38" w:type="pct"/>
            <w:shd w:val="clear" w:color="auto" w:fill="EEEEEE"/>
            <w:vAlign w:val="center"/>
          </w:tcPr>
          <w:p w14:paraId="7F11BA2B" w14:textId="77777777" w:rsidR="00EF071F" w:rsidRPr="00B62DE6" w:rsidRDefault="00EF071F" w:rsidP="00EF071F">
            <w:pPr>
              <w:keepNext/>
              <w:spacing w:before="40" w:after="40"/>
              <w:rPr>
                <w:rFonts w:ascii="Arial" w:hAnsi="Arial" w:cs="Arial"/>
                <w:b/>
                <w:sz w:val="20"/>
                <w:szCs w:val="20"/>
              </w:rPr>
            </w:pPr>
            <w:r>
              <w:rPr>
                <w:rFonts w:ascii="Arial" w:hAnsi="Arial" w:cs="Arial"/>
                <w:sz w:val="20"/>
                <w:szCs w:val="20"/>
                <w:lang w:val="es-US"/>
              </w:rPr>
              <w:fldChar w:fldCharType="begin">
                <w:ffData>
                  <w:name w:val=""/>
                  <w:enabled/>
                  <w:calcOnExit w:val="0"/>
                  <w:textInput>
                    <w:maxLength w:val="5"/>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b/>
                <w:bCs/>
                <w:noProof/>
                <w:sz w:val="20"/>
                <w:szCs w:val="20"/>
                <w:lang w:val="es-US"/>
              </w:rPr>
              <w:t>     </w:t>
            </w:r>
            <w:r>
              <w:rPr>
                <w:rFonts w:ascii="Arial" w:hAnsi="Arial" w:cs="Arial"/>
                <w:b/>
                <w:bCs/>
                <w:sz w:val="20"/>
                <w:szCs w:val="20"/>
                <w:lang w:val="es-US"/>
              </w:rPr>
              <w:fldChar w:fldCharType="end"/>
            </w:r>
            <w:r>
              <w:rPr>
                <w:rFonts w:ascii="Arial" w:hAnsi="Arial" w:cs="Arial"/>
                <w:b/>
                <w:bCs/>
                <w:sz w:val="20"/>
                <w:szCs w:val="20"/>
                <w:lang w:val="es-US"/>
              </w:rPr>
              <w:t xml:space="preserve"> / </w:t>
            </w:r>
            <w:r>
              <w:rPr>
                <w:rFonts w:ascii="Arial" w:hAnsi="Arial" w:cs="Arial"/>
                <w:b/>
                <w:bCs/>
                <w:sz w:val="20"/>
                <w:szCs w:val="20"/>
                <w:lang w:val="es-US"/>
              </w:rPr>
              <w:fldChar w:fldCharType="begin">
                <w:ffData>
                  <w:name w:val=""/>
                  <w:enabled/>
                  <w:calcOnExit w:val="0"/>
                  <w:textInput>
                    <w:maxLength w:val="5"/>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sz w:val="20"/>
                <w:szCs w:val="20"/>
                <w:lang w:val="es-US"/>
              </w:rPr>
              <w:fldChar w:fldCharType="end"/>
            </w:r>
          </w:p>
        </w:tc>
        <w:tc>
          <w:tcPr>
            <w:tcW w:w="470" w:type="pct"/>
            <w:shd w:val="clear" w:color="auto" w:fill="EEEEEE"/>
            <w:vAlign w:val="center"/>
          </w:tcPr>
          <w:p w14:paraId="661FEE8B" w14:textId="77777777" w:rsidR="00EF071F" w:rsidRPr="00B507BE" w:rsidRDefault="00EF071F" w:rsidP="00EF071F">
            <w:pPr>
              <w:keepNext/>
              <w:spacing w:before="8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33" w:type="pct"/>
            <w:shd w:val="clear" w:color="auto" w:fill="EEEEEE"/>
            <w:vAlign w:val="center"/>
          </w:tcPr>
          <w:p w14:paraId="03C69139" w14:textId="3755C47D" w:rsidR="00EF071F" w:rsidRPr="00B507BE" w:rsidRDefault="00EF071F" w:rsidP="00EF071F">
            <w:pPr>
              <w:keepNext/>
              <w:spacing w:before="8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71" w:type="pct"/>
            <w:shd w:val="clear" w:color="auto" w:fill="EEEEEE"/>
            <w:vAlign w:val="center"/>
          </w:tcPr>
          <w:p w14:paraId="720F2C20" w14:textId="0A94A690" w:rsidR="00EF071F" w:rsidRPr="00B507BE" w:rsidRDefault="00EF071F" w:rsidP="00EF071F">
            <w:pPr>
              <w:keepNext/>
              <w:spacing w:before="8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bl>
    <w:p w14:paraId="388E8605" w14:textId="77777777" w:rsidR="000B1254" w:rsidRPr="00B507BE" w:rsidRDefault="000B1254">
      <w:pPr>
        <w:rPr>
          <w:rFonts w:ascii="Arial" w:hAnsi="Arial" w:cs="Arial"/>
          <w:sz w:val="2"/>
          <w:szCs w:val="2"/>
        </w:rPr>
      </w:pPr>
    </w:p>
    <w:p w14:paraId="0C392AC3" w14:textId="77777777" w:rsidR="00EF61B2" w:rsidRPr="00C92A17" w:rsidRDefault="00EF61B2">
      <w:pPr>
        <w:rPr>
          <w:rFonts w:ascii="Arial" w:hAnsi="Arial" w:cs="Arial"/>
          <w:b/>
          <w:sz w:val="22"/>
          <w:szCs w:val="22"/>
        </w:rPr>
      </w:pPr>
    </w:p>
    <w:p w14:paraId="347608B6" w14:textId="4A7BD8CE" w:rsidR="00EF61B2" w:rsidRPr="00C67EB6" w:rsidRDefault="00EF61B2">
      <w:pPr>
        <w:rPr>
          <w:rFonts w:ascii="Arial" w:hAnsi="Arial" w:cs="Arial"/>
          <w:b/>
          <w:color w:val="006580"/>
          <w:sz w:val="20"/>
          <w:szCs w:val="20"/>
          <w:lang w:val="es-US"/>
        </w:rPr>
        <w:sectPr w:rsidR="00EF61B2" w:rsidRPr="00C67EB6" w:rsidSect="00633C06">
          <w:type w:val="continuous"/>
          <w:pgSz w:w="12240" w:h="15840" w:code="1"/>
          <w:pgMar w:top="720" w:right="720" w:bottom="720" w:left="720" w:header="720" w:footer="720" w:gutter="0"/>
          <w:cols w:space="720"/>
          <w:docGrid w:linePitch="360"/>
        </w:sectPr>
      </w:pPr>
      <w:r>
        <w:rPr>
          <w:rFonts w:ascii="Arial" w:hAnsi="Arial" w:cs="Arial"/>
          <w:b/>
          <w:bCs/>
          <w:color w:val="006580"/>
          <w:sz w:val="20"/>
          <w:szCs w:val="20"/>
          <w:lang w:val="es-US"/>
        </w:rPr>
        <w:t>Resumen de resultados de ASQ:SE2</w:t>
      </w:r>
    </w:p>
    <w:p w14:paraId="188BD307" w14:textId="457B32D9" w:rsidR="00EF61B2" w:rsidRPr="00C67EB6" w:rsidRDefault="00EF61B2">
      <w:pPr>
        <w:rPr>
          <w:rFonts w:ascii="Arial" w:hAnsi="Arial" w:cs="Arial"/>
          <w:sz w:val="22"/>
          <w:szCs w:val="22"/>
          <w:lang w:val="es-US"/>
        </w:rPr>
      </w:pPr>
      <w:r>
        <w:rPr>
          <w:rFonts w:ascii="Arial" w:hAnsi="Arial" w:cs="Arial"/>
          <w:sz w:val="22"/>
          <w:szCs w:val="22"/>
          <w:lang w:val="es-US"/>
        </w:rPr>
        <w:fldChar w:fldCharType="begin">
          <w:ffData>
            <w:name w:val=""/>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6C51F5F9" w14:textId="77777777" w:rsidR="009B28FA" w:rsidRPr="00C67EB6" w:rsidRDefault="009B28FA">
      <w:pPr>
        <w:rPr>
          <w:rFonts w:ascii="Arial" w:hAnsi="Arial" w:cs="Arial"/>
          <w:sz w:val="22"/>
          <w:szCs w:val="22"/>
          <w:lang w:val="es-US"/>
        </w:rPr>
      </w:pPr>
    </w:p>
    <w:p w14:paraId="434F6BBE" w14:textId="58E535E8" w:rsidR="009B28FA" w:rsidRPr="00C67EB6" w:rsidRDefault="009B28FA">
      <w:pPr>
        <w:rPr>
          <w:rFonts w:ascii="Arial" w:hAnsi="Arial" w:cs="Arial"/>
          <w:sz w:val="22"/>
          <w:szCs w:val="22"/>
          <w:lang w:val="es-US"/>
        </w:rPr>
        <w:sectPr w:rsidR="009B28FA" w:rsidRPr="00C67EB6" w:rsidSect="00633C06">
          <w:type w:val="continuous"/>
          <w:pgSz w:w="12240" w:h="15840" w:code="1"/>
          <w:pgMar w:top="720" w:right="720" w:bottom="720" w:left="720" w:header="720" w:footer="720" w:gutter="0"/>
          <w:cols w:space="720"/>
          <w:formProt w:val="0"/>
          <w:titlePg/>
          <w:docGrid w:linePitch="360"/>
        </w:sectPr>
      </w:pPr>
    </w:p>
    <w:p w14:paraId="53EDEFE1" w14:textId="77777777" w:rsidR="00AC5F22" w:rsidRPr="00C67EB6" w:rsidRDefault="00AC5F22">
      <w:pPr>
        <w:rPr>
          <w:rFonts w:ascii="Arial" w:hAnsi="Arial" w:cs="Arial"/>
          <w:sz w:val="22"/>
          <w:szCs w:val="22"/>
          <w:lang w:val="es-US"/>
        </w:rPr>
      </w:pPr>
    </w:p>
    <w:p w14:paraId="101F5B79" w14:textId="4CFF3C5D" w:rsidR="003E7A93" w:rsidRPr="004428D1" w:rsidRDefault="003E7A93">
      <w:pPr>
        <w:rPr>
          <w:rFonts w:ascii="Arial" w:hAnsi="Arial" w:cs="Arial"/>
          <w:sz w:val="19"/>
          <w:szCs w:val="19"/>
          <w:lang w:val="es-US"/>
        </w:rPr>
        <w:sectPr w:rsidR="003E7A93" w:rsidRPr="004428D1" w:rsidSect="00633C06">
          <w:type w:val="continuous"/>
          <w:pgSz w:w="12240" w:h="15840" w:code="1"/>
          <w:pgMar w:top="720" w:right="720" w:bottom="720" w:left="720" w:header="720" w:footer="720" w:gutter="0"/>
          <w:cols w:space="720"/>
          <w:titlePg/>
          <w:docGrid w:linePitch="360"/>
        </w:sectPr>
      </w:pPr>
      <w:r w:rsidRPr="004428D1">
        <w:rPr>
          <w:rFonts w:ascii="Arial" w:hAnsi="Arial" w:cs="Arial"/>
          <w:sz w:val="19"/>
          <w:szCs w:val="19"/>
          <w:lang w:val="es-US"/>
        </w:rPr>
        <w:t>El ASQ:SE2 no se administró durante este control.  Seguimiento necesario para completar el control emocional / conductual</w:t>
      </w:r>
    </w:p>
    <w:p w14:paraId="48DBC7F1" w14:textId="77777777" w:rsidR="003E7A93" w:rsidRPr="009B28FA" w:rsidRDefault="003E7A93">
      <w:pPr>
        <w:rPr>
          <w:rFonts w:ascii="Arial" w:hAnsi="Arial" w:cs="Arial"/>
          <w:sz w:val="22"/>
          <w:szCs w:val="22"/>
        </w:rPr>
      </w:pPr>
      <w:r>
        <w:rPr>
          <w:rFonts w:ascii="Arial" w:hAnsi="Arial" w:cs="Arial"/>
          <w:sz w:val="22"/>
          <w:szCs w:val="22"/>
          <w:lang w:val="es-US"/>
        </w:rPr>
        <w:fldChar w:fldCharType="begin">
          <w:ffData>
            <w:name w:val=""/>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2F37F171" w14:textId="77777777" w:rsidR="009B28FA" w:rsidRPr="009B28FA" w:rsidRDefault="009B28FA">
      <w:pPr>
        <w:rPr>
          <w:rFonts w:ascii="Arial" w:hAnsi="Arial" w:cs="Arial"/>
          <w:sz w:val="22"/>
          <w:szCs w:val="22"/>
        </w:rPr>
      </w:pPr>
    </w:p>
    <w:p w14:paraId="33B8F037" w14:textId="32923CEC" w:rsidR="009B28FA" w:rsidRPr="00872805" w:rsidRDefault="009B28FA">
      <w:pPr>
        <w:rPr>
          <w:rFonts w:ascii="Arial" w:hAnsi="Arial" w:cs="Arial"/>
          <w:sz w:val="22"/>
          <w:szCs w:val="22"/>
        </w:rPr>
        <w:sectPr w:rsidR="009B28FA" w:rsidRPr="00872805" w:rsidSect="00633C06">
          <w:type w:val="continuous"/>
          <w:pgSz w:w="12240" w:h="15840" w:code="1"/>
          <w:pgMar w:top="720" w:right="720" w:bottom="720" w:left="720" w:header="720" w:footer="720" w:gutter="0"/>
          <w:cols w:space="720"/>
          <w:formProt w:val="0"/>
          <w:titlePg/>
          <w:docGrid w:linePitch="360"/>
        </w:sectPr>
      </w:pPr>
    </w:p>
    <w:p w14:paraId="0DC2F576" w14:textId="77777777" w:rsidR="003E7A93" w:rsidRPr="00872805" w:rsidRDefault="003E7A93">
      <w:pPr>
        <w:rPr>
          <w:rFonts w:ascii="Arial" w:hAnsi="Arial" w:cs="Arial"/>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869"/>
        <w:gridCol w:w="1257"/>
        <w:gridCol w:w="1476"/>
        <w:gridCol w:w="1524"/>
        <w:gridCol w:w="1489"/>
        <w:gridCol w:w="1243"/>
        <w:gridCol w:w="1062"/>
        <w:gridCol w:w="121"/>
      </w:tblGrid>
      <w:tr w:rsidR="00960C2C" w:rsidRPr="003801B5" w14:paraId="0DFE1987" w14:textId="77777777" w:rsidTr="00EF071F">
        <w:trPr>
          <w:trHeight w:val="288"/>
          <w:jc w:val="right"/>
        </w:trPr>
        <w:tc>
          <w:tcPr>
            <w:tcW w:w="5000" w:type="pct"/>
            <w:gridSpan w:val="9"/>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FDFAE3"/>
          </w:tcPr>
          <w:p w14:paraId="329EB7CE" w14:textId="77777777" w:rsidR="00960C2C" w:rsidRPr="00C67EB6" w:rsidRDefault="00960C2C" w:rsidP="00A04ADF">
            <w:pPr>
              <w:keepNext/>
              <w:spacing w:before="40"/>
              <w:rPr>
                <w:rFonts w:ascii="Arial" w:hAnsi="Arial" w:cs="Arial"/>
                <w:b/>
                <w:sz w:val="20"/>
                <w:szCs w:val="20"/>
                <w:lang w:val="es-US"/>
              </w:rPr>
            </w:pPr>
            <w:r>
              <w:rPr>
                <w:rFonts w:ascii="Arial" w:hAnsi="Arial" w:cs="Arial"/>
                <w:b/>
                <w:bCs/>
                <w:color w:val="006580"/>
                <w:sz w:val="20"/>
                <w:szCs w:val="20"/>
                <w:lang w:val="es-US"/>
              </w:rPr>
              <w:t>Lista de verificación de síntomas pediátricos 17 (PSC-17)</w:t>
            </w:r>
          </w:p>
        </w:tc>
      </w:tr>
      <w:tr w:rsidR="00301F2C" w:rsidRPr="00B507BE" w14:paraId="50A6060F" w14:textId="77777777" w:rsidTr="00EF071F">
        <w:trPr>
          <w:trHeight w:val="288"/>
          <w:jc w:val="right"/>
        </w:trPr>
        <w:tc>
          <w:tcPr>
            <w:tcW w:w="5000" w:type="pct"/>
            <w:gridSpan w:val="9"/>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auto"/>
          </w:tcPr>
          <w:p w14:paraId="3336995B" w14:textId="2990E92F" w:rsidR="00301F2C" w:rsidRPr="00B507BE" w:rsidRDefault="00301F2C" w:rsidP="00A04ADF">
            <w:pPr>
              <w:keepNext/>
              <w:spacing w:before="40"/>
              <w:rPr>
                <w:rFonts w:ascii="Arial" w:hAnsi="Arial" w:cs="Arial"/>
                <w:b/>
                <w:sz w:val="20"/>
                <w:szCs w:val="20"/>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PSC-17 (6 a 17 años)</w:t>
            </w:r>
          </w:p>
        </w:tc>
      </w:tr>
      <w:tr w:rsidR="00301F2C" w:rsidRPr="00B507BE" w14:paraId="4E817E28" w14:textId="77777777" w:rsidTr="00EF071F">
        <w:tblPrEx>
          <w:jc w:val="left"/>
        </w:tblPrEx>
        <w:trPr>
          <w:trHeight w:val="1637"/>
        </w:trPr>
        <w:tc>
          <w:tcPr>
            <w:tcW w:w="5000" w:type="pct"/>
            <w:gridSpan w:val="9"/>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tcPr>
          <w:p w14:paraId="30454DB8" w14:textId="77777777" w:rsidR="00301F2C" w:rsidRPr="00C67EB6" w:rsidRDefault="00301F2C" w:rsidP="00960C2C">
            <w:pPr>
              <w:spacing w:before="40"/>
              <w:rPr>
                <w:rFonts w:ascii="Arial" w:hAnsi="Arial" w:cs="Arial"/>
                <w:sz w:val="20"/>
                <w:szCs w:val="20"/>
                <w:lang w:val="es-US"/>
              </w:rPr>
            </w:pPr>
          </w:p>
          <w:p w14:paraId="69110F36" w14:textId="683E2CEC" w:rsidR="00301F2C" w:rsidRPr="00B507BE" w:rsidRDefault="00301F2C" w:rsidP="00960C2C">
            <w:pPr>
              <w:spacing w:before="40"/>
              <w:rPr>
                <w:rFonts w:ascii="Arial" w:hAnsi="Arial" w:cs="Arial"/>
                <w:sz w:val="20"/>
                <w:szCs w:val="20"/>
              </w:rPr>
            </w:pPr>
            <w:r>
              <w:rPr>
                <w:rFonts w:ascii="Arial" w:hAnsi="Arial" w:cs="Arial"/>
                <w:sz w:val="20"/>
                <w:szCs w:val="20"/>
                <w:lang w:val="es-US"/>
              </w:rPr>
              <w:t xml:space="preserve">El control de Lista de verificación de síntomas pediátricos (PSC-17) se aplica a niños y jóvenes de 6 a 17 </w:t>
            </w:r>
            <w:proofErr w:type="gramStart"/>
            <w:r>
              <w:rPr>
                <w:rFonts w:ascii="Arial" w:hAnsi="Arial" w:cs="Arial"/>
                <w:sz w:val="20"/>
                <w:szCs w:val="20"/>
                <w:lang w:val="es-US"/>
              </w:rPr>
              <w:t>años de edad</w:t>
            </w:r>
            <w:proofErr w:type="gramEnd"/>
            <w:r>
              <w:rPr>
                <w:rFonts w:ascii="Arial" w:hAnsi="Arial" w:cs="Arial"/>
                <w:sz w:val="20"/>
                <w:szCs w:val="20"/>
                <w:lang w:val="es-US"/>
              </w:rPr>
              <w:t xml:space="preserve">.  El control es respondido por cuidadores fuera del hogar, padres, maestros y/o por el mismo menor (de 11 a 17 </w:t>
            </w:r>
            <w:proofErr w:type="gramStart"/>
            <w:r>
              <w:rPr>
                <w:rFonts w:ascii="Arial" w:hAnsi="Arial" w:cs="Arial"/>
                <w:sz w:val="20"/>
                <w:szCs w:val="20"/>
                <w:lang w:val="es-US"/>
              </w:rPr>
              <w:t>años de edad</w:t>
            </w:r>
            <w:proofErr w:type="gramEnd"/>
            <w:r>
              <w:rPr>
                <w:rFonts w:ascii="Arial" w:hAnsi="Arial" w:cs="Arial"/>
                <w:sz w:val="20"/>
                <w:szCs w:val="20"/>
                <w:lang w:val="es-US"/>
              </w:rPr>
              <w:t xml:space="preserve">) para evaluar problemas psicosociales.  El PSC-17 tiene escalas para identificar la externalización, la internalización y problemas de atención.  </w:t>
            </w:r>
            <w:r>
              <w:rPr>
                <w:rFonts w:ascii="Arial" w:hAnsi="Arial" w:cs="Arial"/>
                <w:b/>
                <w:bCs/>
                <w:sz w:val="20"/>
                <w:szCs w:val="20"/>
                <w:lang w:val="es-US"/>
              </w:rPr>
              <w:t>Los puntajes iguales o superiores al nivel de referencia indican que es necesario que un profesional calificado haga una evaluación de salud mental.  Los servicios necesarios se determinan con dicha evaluación.</w:t>
            </w:r>
          </w:p>
        </w:tc>
      </w:tr>
      <w:tr w:rsidR="00FE29F9" w:rsidRPr="003801B5" w14:paraId="7D39AE3B" w14:textId="77777777" w:rsidTr="00EF071F">
        <w:tblPrEx>
          <w:jc w:val="left"/>
        </w:tblPrEx>
        <w:tc>
          <w:tcPr>
            <w:tcW w:w="5000" w:type="pct"/>
            <w:gridSpan w:val="9"/>
            <w:tcBorders>
              <w:top w:val="single" w:sz="4" w:space="0" w:color="FFFFFF" w:themeColor="background1"/>
              <w:left w:val="single" w:sz="4" w:space="0" w:color="BFBFBF" w:themeColor="background1" w:themeShade="BF"/>
              <w:bottom w:val="nil"/>
              <w:right w:val="single" w:sz="4" w:space="0" w:color="FFFFFF" w:themeColor="background1"/>
            </w:tcBorders>
          </w:tcPr>
          <w:p w14:paraId="58D1A1D1" w14:textId="77777777" w:rsidR="00FE29F9" w:rsidRPr="00C67EB6" w:rsidRDefault="00960C2C" w:rsidP="00EF2593">
            <w:pPr>
              <w:keepNext/>
              <w:spacing w:before="60"/>
              <w:rPr>
                <w:rFonts w:ascii="Arial" w:hAnsi="Arial" w:cs="Arial"/>
                <w:b/>
                <w:sz w:val="20"/>
                <w:szCs w:val="20"/>
                <w:lang w:val="es-US"/>
              </w:rPr>
            </w:pPr>
            <w:r>
              <w:rPr>
                <w:rFonts w:ascii="Arial" w:hAnsi="Arial" w:cs="Arial"/>
                <w:b/>
                <w:bCs/>
                <w:sz w:val="20"/>
                <w:szCs w:val="20"/>
                <w:lang w:val="es-US"/>
              </w:rPr>
              <w:lastRenderedPageBreak/>
              <w:t>Marque la(s) casilla(s) si hay una posible inquietud:</w:t>
            </w:r>
          </w:p>
        </w:tc>
      </w:tr>
      <w:tr w:rsidR="00EE238E" w:rsidRPr="00B507BE" w14:paraId="6C5716DE" w14:textId="77777777" w:rsidTr="00EE238E">
        <w:tblPrEx>
          <w:jc w:val="left"/>
        </w:tblPrEx>
        <w:trPr>
          <w:gridAfter w:val="1"/>
          <w:wAfter w:w="56" w:type="pct"/>
          <w:trHeight w:val="504"/>
        </w:trPr>
        <w:tc>
          <w:tcPr>
            <w:tcW w:w="811" w:type="pct"/>
            <w:tcBorders>
              <w:top w:val="nil"/>
              <w:left w:val="single" w:sz="4" w:space="0" w:color="BFBFBF" w:themeColor="background1" w:themeShade="BF"/>
              <w:bottom w:val="nil"/>
              <w:right w:val="nil"/>
            </w:tcBorders>
          </w:tcPr>
          <w:p w14:paraId="28DE0F70" w14:textId="77777777" w:rsidR="00EF071F" w:rsidRPr="00C67EB6" w:rsidRDefault="00EF071F" w:rsidP="00BF4E9D">
            <w:pPr>
              <w:keepNext/>
              <w:jc w:val="center"/>
              <w:rPr>
                <w:rFonts w:ascii="Arial" w:hAnsi="Arial" w:cs="Arial"/>
                <w:caps/>
                <w:sz w:val="14"/>
                <w:szCs w:val="14"/>
                <w:lang w:val="es-US"/>
              </w:rPr>
            </w:pPr>
          </w:p>
          <w:p w14:paraId="6A02F4DB" w14:textId="77777777" w:rsidR="00EF071F" w:rsidRPr="00C67EB6" w:rsidRDefault="00EF071F" w:rsidP="00B53796">
            <w:pPr>
              <w:keepNext/>
              <w:rPr>
                <w:rFonts w:ascii="Arial" w:hAnsi="Arial" w:cs="Arial"/>
                <w:caps/>
                <w:sz w:val="14"/>
                <w:szCs w:val="14"/>
                <w:lang w:val="es-US"/>
              </w:rPr>
            </w:pPr>
            <w:r>
              <w:rPr>
                <w:rFonts w:ascii="Arial" w:hAnsi="Arial" w:cs="Arial"/>
                <w:caps/>
                <w:sz w:val="14"/>
                <w:szCs w:val="14"/>
                <w:lang w:val="es-US"/>
              </w:rPr>
              <w:t>Fecha</w:t>
            </w:r>
          </w:p>
          <w:p w14:paraId="0E78661B" w14:textId="69401ABC" w:rsidR="00EF071F" w:rsidRPr="00C67EB6" w:rsidRDefault="00EF071F" w:rsidP="00B53796">
            <w:pPr>
              <w:keepNext/>
              <w:rPr>
                <w:rFonts w:ascii="Arial" w:hAnsi="Arial" w:cs="Arial"/>
                <w:caps/>
                <w:sz w:val="14"/>
                <w:szCs w:val="14"/>
                <w:lang w:val="es-US"/>
              </w:rPr>
            </w:pPr>
            <w:r>
              <w:rPr>
                <w:rFonts w:ascii="Arial" w:hAnsi="Arial" w:cs="Arial"/>
                <w:caps/>
                <w:sz w:val="14"/>
                <w:szCs w:val="14"/>
                <w:lang w:val="es-US"/>
              </w:rPr>
              <w:t>en que se administró</w:t>
            </w:r>
          </w:p>
        </w:tc>
        <w:tc>
          <w:tcPr>
            <w:tcW w:w="403" w:type="pct"/>
            <w:tcBorders>
              <w:top w:val="nil"/>
              <w:left w:val="nil"/>
              <w:bottom w:val="nil"/>
              <w:right w:val="nil"/>
            </w:tcBorders>
          </w:tcPr>
          <w:p w14:paraId="455A86D5" w14:textId="77777777" w:rsidR="00EF071F" w:rsidRPr="00C67EB6" w:rsidRDefault="00EF071F" w:rsidP="00B53796">
            <w:pPr>
              <w:keepNext/>
              <w:rPr>
                <w:rFonts w:ascii="Arial" w:hAnsi="Arial" w:cs="Arial"/>
                <w:caps/>
                <w:sz w:val="14"/>
                <w:szCs w:val="14"/>
                <w:lang w:val="es-US"/>
              </w:rPr>
            </w:pPr>
          </w:p>
          <w:p w14:paraId="3CF36608" w14:textId="77777777" w:rsidR="00EF071F" w:rsidRPr="00B507BE" w:rsidRDefault="00EF071F" w:rsidP="00B53796">
            <w:pPr>
              <w:keepNext/>
              <w:rPr>
                <w:rFonts w:ascii="Arial" w:hAnsi="Arial" w:cs="Arial"/>
                <w:caps/>
                <w:sz w:val="14"/>
                <w:szCs w:val="14"/>
              </w:rPr>
            </w:pPr>
            <w:r>
              <w:rPr>
                <w:rFonts w:ascii="Arial" w:hAnsi="Arial" w:cs="Arial"/>
                <w:caps/>
                <w:sz w:val="14"/>
                <w:szCs w:val="14"/>
                <w:lang w:val="es-US"/>
              </w:rPr>
              <w:t>Fecha</w:t>
            </w:r>
          </w:p>
          <w:p w14:paraId="609E13C6" w14:textId="77777777" w:rsidR="00EF071F" w:rsidRPr="00B507BE" w:rsidRDefault="00EF071F" w:rsidP="00B53796">
            <w:pPr>
              <w:keepNext/>
              <w:rPr>
                <w:rFonts w:ascii="Arial" w:hAnsi="Arial" w:cs="Arial"/>
                <w:caps/>
                <w:sz w:val="14"/>
                <w:szCs w:val="14"/>
              </w:rPr>
            </w:pPr>
            <w:r>
              <w:rPr>
                <w:rFonts w:ascii="Arial" w:hAnsi="Arial" w:cs="Arial"/>
                <w:caps/>
                <w:sz w:val="14"/>
                <w:szCs w:val="14"/>
                <w:lang w:val="es-US"/>
              </w:rPr>
              <w:t>DEL PUNTAJE</w:t>
            </w:r>
          </w:p>
        </w:tc>
        <w:tc>
          <w:tcPr>
            <w:tcW w:w="582" w:type="pct"/>
            <w:tcBorders>
              <w:top w:val="nil"/>
              <w:left w:val="nil"/>
              <w:bottom w:val="nil"/>
              <w:right w:val="nil"/>
            </w:tcBorders>
          </w:tcPr>
          <w:p w14:paraId="2B698F16" w14:textId="77777777" w:rsidR="00EF071F" w:rsidRPr="00B507BE" w:rsidRDefault="00EF071F" w:rsidP="00BF4E9D">
            <w:pPr>
              <w:keepNext/>
              <w:jc w:val="center"/>
              <w:rPr>
                <w:rFonts w:ascii="Arial" w:hAnsi="Arial" w:cs="Arial"/>
                <w:caps/>
                <w:sz w:val="14"/>
                <w:szCs w:val="14"/>
              </w:rPr>
            </w:pPr>
          </w:p>
          <w:p w14:paraId="585F9EEF" w14:textId="0F0219AC" w:rsidR="00EF071F" w:rsidRPr="00B507BE" w:rsidRDefault="00EF071F" w:rsidP="00906765">
            <w:pPr>
              <w:keepNext/>
              <w:jc w:val="center"/>
              <w:rPr>
                <w:rFonts w:ascii="Arial" w:hAnsi="Arial" w:cs="Arial"/>
                <w:caps/>
                <w:sz w:val="14"/>
                <w:szCs w:val="14"/>
              </w:rPr>
            </w:pPr>
            <w:r>
              <w:rPr>
                <w:rFonts w:ascii="Arial" w:hAnsi="Arial" w:cs="Arial"/>
                <w:caps/>
                <w:sz w:val="14"/>
                <w:szCs w:val="14"/>
                <w:lang w:val="es-US"/>
              </w:rPr>
              <w:t>Relación</w:t>
            </w:r>
          </w:p>
          <w:p w14:paraId="0BA31803" w14:textId="674116F4" w:rsidR="00EF071F" w:rsidRPr="00B507BE" w:rsidRDefault="00EF071F" w:rsidP="00906765">
            <w:pPr>
              <w:keepNext/>
              <w:jc w:val="center"/>
              <w:rPr>
                <w:rFonts w:ascii="Arial" w:hAnsi="Arial" w:cs="Arial"/>
                <w:caps/>
                <w:sz w:val="14"/>
                <w:szCs w:val="14"/>
              </w:rPr>
            </w:pPr>
            <w:r>
              <w:rPr>
                <w:rFonts w:ascii="Arial" w:hAnsi="Arial" w:cs="Arial"/>
                <w:caps/>
                <w:sz w:val="14"/>
                <w:szCs w:val="14"/>
                <w:lang w:val="es-US"/>
              </w:rPr>
              <w:t>con el niño</w:t>
            </w:r>
          </w:p>
        </w:tc>
        <w:tc>
          <w:tcPr>
            <w:tcW w:w="684" w:type="pct"/>
            <w:tcBorders>
              <w:top w:val="nil"/>
              <w:left w:val="nil"/>
              <w:bottom w:val="nil"/>
              <w:right w:val="nil"/>
            </w:tcBorders>
          </w:tcPr>
          <w:p w14:paraId="0ADCD67A" w14:textId="77777777" w:rsidR="00EF071F" w:rsidRPr="00C67EB6" w:rsidRDefault="00EF071F" w:rsidP="00BF4E9D">
            <w:pPr>
              <w:keepNext/>
              <w:jc w:val="center"/>
              <w:rPr>
                <w:rFonts w:ascii="Arial" w:hAnsi="Arial" w:cs="Arial"/>
                <w:caps/>
                <w:sz w:val="14"/>
                <w:szCs w:val="14"/>
                <w:lang w:val="es-US"/>
              </w:rPr>
            </w:pPr>
            <w:r>
              <w:rPr>
                <w:rFonts w:ascii="Arial" w:hAnsi="Arial" w:cs="Arial"/>
                <w:caps/>
                <w:sz w:val="14"/>
                <w:szCs w:val="14"/>
                <w:lang w:val="es-US"/>
              </w:rPr>
              <w:t>Nombre de la persona</w:t>
            </w:r>
          </w:p>
          <w:p w14:paraId="551CC050" w14:textId="77777777" w:rsidR="00EF071F" w:rsidRPr="00C67EB6" w:rsidRDefault="00EF071F" w:rsidP="00BF4E9D">
            <w:pPr>
              <w:keepNext/>
              <w:jc w:val="center"/>
              <w:rPr>
                <w:rFonts w:ascii="Arial" w:hAnsi="Arial" w:cs="Arial"/>
                <w:caps/>
                <w:sz w:val="14"/>
                <w:szCs w:val="14"/>
                <w:lang w:val="es-US"/>
              </w:rPr>
            </w:pPr>
            <w:r>
              <w:rPr>
                <w:rFonts w:ascii="Arial" w:hAnsi="Arial" w:cs="Arial"/>
                <w:caps/>
                <w:sz w:val="14"/>
                <w:szCs w:val="14"/>
                <w:lang w:val="es-US"/>
              </w:rPr>
              <w:t>que brinda información</w:t>
            </w:r>
          </w:p>
        </w:tc>
        <w:tc>
          <w:tcPr>
            <w:tcW w:w="706" w:type="pct"/>
            <w:tcBorders>
              <w:top w:val="nil"/>
              <w:left w:val="nil"/>
              <w:bottom w:val="nil"/>
              <w:right w:val="nil"/>
            </w:tcBorders>
          </w:tcPr>
          <w:p w14:paraId="73B00688" w14:textId="0CE65F41" w:rsidR="00EF071F" w:rsidRPr="00EE238E" w:rsidRDefault="00EF071F" w:rsidP="00EE238E">
            <w:pPr>
              <w:keepNext/>
              <w:spacing w:before="40"/>
              <w:jc w:val="center"/>
              <w:rPr>
                <w:rFonts w:ascii="Arial" w:hAnsi="Arial" w:cs="Arial"/>
                <w:caps/>
                <w:sz w:val="14"/>
                <w:szCs w:val="14"/>
                <w:lang w:val="es-US"/>
              </w:rPr>
            </w:pPr>
            <w:r>
              <w:rPr>
                <w:rFonts w:ascii="Arial" w:hAnsi="Arial" w:cs="Arial"/>
                <w:caps/>
                <w:sz w:val="14"/>
                <w:szCs w:val="14"/>
                <w:lang w:val="es-US"/>
              </w:rPr>
              <w:t>Subescala</w:t>
            </w:r>
            <w:r w:rsidR="00EE238E">
              <w:rPr>
                <w:rFonts w:ascii="Arial" w:hAnsi="Arial" w:cs="Arial"/>
                <w:caps/>
                <w:sz w:val="14"/>
                <w:szCs w:val="14"/>
                <w:lang w:val="es-US"/>
              </w:rPr>
              <w:t xml:space="preserve"> </w:t>
            </w:r>
            <w:r>
              <w:rPr>
                <w:rFonts w:ascii="Arial" w:hAnsi="Arial" w:cs="Arial"/>
                <w:caps/>
                <w:sz w:val="14"/>
                <w:szCs w:val="14"/>
                <w:u w:val="single"/>
                <w:lang w:val="es-US"/>
              </w:rPr>
              <w:t>de externalización</w:t>
            </w:r>
          </w:p>
          <w:p w14:paraId="42F77E3A" w14:textId="77777777" w:rsidR="00EF071F" w:rsidRPr="00C67EB6" w:rsidRDefault="00EF071F" w:rsidP="00BF4E9D">
            <w:pPr>
              <w:keepNext/>
              <w:jc w:val="center"/>
              <w:rPr>
                <w:rFonts w:ascii="Arial" w:hAnsi="Arial" w:cs="Arial"/>
                <w:caps/>
                <w:sz w:val="14"/>
                <w:szCs w:val="14"/>
                <w:lang w:val="es-US"/>
              </w:rPr>
            </w:pPr>
            <w:r>
              <w:rPr>
                <w:rFonts w:ascii="Arial" w:hAnsi="Arial" w:cs="Arial"/>
                <w:caps/>
                <w:sz w:val="14"/>
                <w:szCs w:val="14"/>
                <w:lang w:val="es-US"/>
              </w:rPr>
              <w:t>Posible</w:t>
            </w:r>
          </w:p>
          <w:p w14:paraId="2BB2436C" w14:textId="77777777" w:rsidR="00EF071F" w:rsidRPr="00C67EB6" w:rsidRDefault="00EF071F" w:rsidP="00BF4E9D">
            <w:pPr>
              <w:keepNext/>
              <w:jc w:val="center"/>
              <w:rPr>
                <w:rFonts w:ascii="Arial" w:hAnsi="Arial" w:cs="Arial"/>
                <w:caps/>
                <w:sz w:val="14"/>
                <w:szCs w:val="14"/>
                <w:lang w:val="es-US"/>
              </w:rPr>
            </w:pPr>
            <w:r>
              <w:rPr>
                <w:rFonts w:ascii="Arial" w:hAnsi="Arial" w:cs="Arial"/>
                <w:caps/>
                <w:sz w:val="14"/>
                <w:szCs w:val="14"/>
                <w:lang w:val="es-US"/>
              </w:rPr>
              <w:t>inquietud</w:t>
            </w:r>
          </w:p>
        </w:tc>
        <w:tc>
          <w:tcPr>
            <w:tcW w:w="690" w:type="pct"/>
            <w:tcBorders>
              <w:top w:val="nil"/>
              <w:left w:val="nil"/>
              <w:bottom w:val="nil"/>
              <w:right w:val="nil"/>
            </w:tcBorders>
          </w:tcPr>
          <w:p w14:paraId="2BE6A47F" w14:textId="5D06A7C4" w:rsidR="00EF071F" w:rsidRPr="00EE238E" w:rsidRDefault="00EF071F" w:rsidP="00EE238E">
            <w:pPr>
              <w:keepNext/>
              <w:spacing w:before="40"/>
              <w:jc w:val="center"/>
              <w:rPr>
                <w:rFonts w:ascii="Arial" w:hAnsi="Arial" w:cs="Arial"/>
                <w:caps/>
                <w:sz w:val="14"/>
                <w:szCs w:val="14"/>
                <w:lang w:val="es-US"/>
              </w:rPr>
            </w:pPr>
            <w:r>
              <w:rPr>
                <w:rFonts w:ascii="Arial" w:hAnsi="Arial" w:cs="Arial"/>
                <w:caps/>
                <w:sz w:val="14"/>
                <w:szCs w:val="14"/>
                <w:lang w:val="es-US"/>
              </w:rPr>
              <w:t>Subescala</w:t>
            </w:r>
            <w:r w:rsidR="00EE238E">
              <w:rPr>
                <w:rFonts w:ascii="Arial" w:hAnsi="Arial" w:cs="Arial"/>
                <w:caps/>
                <w:sz w:val="14"/>
                <w:szCs w:val="14"/>
                <w:lang w:val="es-US"/>
              </w:rPr>
              <w:t xml:space="preserve"> </w:t>
            </w:r>
            <w:r>
              <w:rPr>
                <w:rFonts w:ascii="Arial" w:hAnsi="Arial" w:cs="Arial"/>
                <w:caps/>
                <w:sz w:val="14"/>
                <w:szCs w:val="14"/>
                <w:u w:val="single"/>
                <w:lang w:val="es-US"/>
              </w:rPr>
              <w:t>de internalización</w:t>
            </w:r>
          </w:p>
          <w:p w14:paraId="4A4173BA" w14:textId="77777777" w:rsidR="00EF071F" w:rsidRPr="00C67EB6" w:rsidRDefault="00EF071F" w:rsidP="00BF4E9D">
            <w:pPr>
              <w:keepNext/>
              <w:jc w:val="center"/>
              <w:rPr>
                <w:rFonts w:ascii="Arial" w:hAnsi="Arial" w:cs="Arial"/>
                <w:caps/>
                <w:sz w:val="14"/>
                <w:szCs w:val="14"/>
                <w:lang w:val="es-US"/>
              </w:rPr>
            </w:pPr>
            <w:r>
              <w:rPr>
                <w:rFonts w:ascii="Arial" w:hAnsi="Arial" w:cs="Arial"/>
                <w:caps/>
                <w:sz w:val="14"/>
                <w:szCs w:val="14"/>
                <w:lang w:val="es-US"/>
              </w:rPr>
              <w:t>Posible</w:t>
            </w:r>
          </w:p>
          <w:p w14:paraId="4C018D5F" w14:textId="77777777" w:rsidR="00EF071F" w:rsidRPr="00C67EB6" w:rsidRDefault="00EF071F" w:rsidP="00BF4E9D">
            <w:pPr>
              <w:keepNext/>
              <w:jc w:val="center"/>
              <w:rPr>
                <w:rFonts w:ascii="Arial" w:hAnsi="Arial" w:cs="Arial"/>
                <w:caps/>
                <w:sz w:val="14"/>
                <w:szCs w:val="14"/>
                <w:lang w:val="es-US"/>
              </w:rPr>
            </w:pPr>
            <w:r>
              <w:rPr>
                <w:rFonts w:ascii="Arial" w:hAnsi="Arial" w:cs="Arial"/>
                <w:caps/>
                <w:sz w:val="14"/>
                <w:szCs w:val="14"/>
                <w:lang w:val="es-US"/>
              </w:rPr>
              <w:t>inquietud</w:t>
            </w:r>
          </w:p>
        </w:tc>
        <w:tc>
          <w:tcPr>
            <w:tcW w:w="576" w:type="pct"/>
            <w:tcBorders>
              <w:top w:val="nil"/>
              <w:left w:val="nil"/>
              <w:bottom w:val="nil"/>
              <w:right w:val="nil"/>
            </w:tcBorders>
          </w:tcPr>
          <w:p w14:paraId="5C8FAE12" w14:textId="432076D8" w:rsidR="00EF071F" w:rsidRPr="00C67EB6" w:rsidRDefault="00EF071F" w:rsidP="00EE238E">
            <w:pPr>
              <w:keepNext/>
              <w:spacing w:before="40"/>
              <w:jc w:val="center"/>
              <w:rPr>
                <w:rFonts w:ascii="Arial" w:hAnsi="Arial" w:cs="Arial"/>
                <w:caps/>
                <w:sz w:val="14"/>
                <w:szCs w:val="14"/>
                <w:lang w:val="es-US"/>
              </w:rPr>
            </w:pPr>
            <w:r>
              <w:rPr>
                <w:rFonts w:ascii="Arial" w:hAnsi="Arial" w:cs="Arial"/>
                <w:caps/>
                <w:sz w:val="14"/>
                <w:szCs w:val="14"/>
                <w:lang w:val="es-US"/>
              </w:rPr>
              <w:t>Subescala</w:t>
            </w:r>
            <w:r w:rsidR="00EE238E">
              <w:rPr>
                <w:rFonts w:ascii="Arial" w:hAnsi="Arial" w:cs="Arial"/>
                <w:caps/>
                <w:sz w:val="14"/>
                <w:szCs w:val="14"/>
                <w:lang w:val="es-US"/>
              </w:rPr>
              <w:t xml:space="preserve"> </w:t>
            </w:r>
            <w:r>
              <w:rPr>
                <w:rFonts w:ascii="Arial" w:hAnsi="Arial" w:cs="Arial"/>
                <w:caps/>
                <w:sz w:val="14"/>
                <w:szCs w:val="14"/>
                <w:u w:val="single"/>
                <w:lang w:val="es-US"/>
              </w:rPr>
              <w:t>de atención</w:t>
            </w:r>
            <w:r w:rsidR="00EE238E">
              <w:rPr>
                <w:rFonts w:ascii="Arial" w:hAnsi="Arial" w:cs="Arial"/>
                <w:caps/>
                <w:sz w:val="14"/>
                <w:szCs w:val="14"/>
                <w:u w:val="single"/>
                <w:lang w:val="es-US"/>
              </w:rPr>
              <w:t xml:space="preserve"> </w:t>
            </w:r>
            <w:r>
              <w:rPr>
                <w:rFonts w:ascii="Arial" w:hAnsi="Arial" w:cs="Arial"/>
                <w:caps/>
                <w:sz w:val="14"/>
                <w:szCs w:val="14"/>
                <w:lang w:val="es-US"/>
              </w:rPr>
              <w:t>Posible</w:t>
            </w:r>
            <w:r w:rsidR="00EE238E">
              <w:rPr>
                <w:rFonts w:ascii="Arial" w:hAnsi="Arial" w:cs="Arial"/>
                <w:caps/>
                <w:sz w:val="14"/>
                <w:szCs w:val="14"/>
                <w:lang w:val="es-US"/>
              </w:rPr>
              <w:t xml:space="preserve"> </w:t>
            </w:r>
            <w:r>
              <w:rPr>
                <w:rFonts w:ascii="Arial" w:hAnsi="Arial" w:cs="Arial"/>
                <w:caps/>
                <w:sz w:val="14"/>
                <w:szCs w:val="14"/>
                <w:lang w:val="es-US"/>
              </w:rPr>
              <w:t>inquietud</w:t>
            </w:r>
          </w:p>
        </w:tc>
        <w:tc>
          <w:tcPr>
            <w:tcW w:w="492" w:type="pct"/>
            <w:tcBorders>
              <w:top w:val="nil"/>
              <w:left w:val="nil"/>
              <w:bottom w:val="nil"/>
              <w:right w:val="single" w:sz="4" w:space="0" w:color="BFBFBF" w:themeColor="background1" w:themeShade="BF"/>
            </w:tcBorders>
          </w:tcPr>
          <w:p w14:paraId="0F15DCC2" w14:textId="77777777" w:rsidR="00EF071F" w:rsidRPr="00B507BE" w:rsidRDefault="00EF071F" w:rsidP="00BF4E9D">
            <w:pPr>
              <w:keepNext/>
              <w:spacing w:before="40"/>
              <w:jc w:val="center"/>
              <w:rPr>
                <w:rFonts w:ascii="Arial" w:hAnsi="Arial" w:cs="Arial"/>
                <w:caps/>
                <w:sz w:val="14"/>
                <w:szCs w:val="14"/>
                <w:u w:val="single"/>
              </w:rPr>
            </w:pPr>
            <w:r>
              <w:rPr>
                <w:rFonts w:ascii="Arial" w:hAnsi="Arial" w:cs="Arial"/>
                <w:caps/>
                <w:sz w:val="14"/>
                <w:szCs w:val="14"/>
                <w:u w:val="single"/>
                <w:lang w:val="es-US"/>
              </w:rPr>
              <w:t>Puntaje total</w:t>
            </w:r>
          </w:p>
          <w:p w14:paraId="54C2A763" w14:textId="77777777" w:rsidR="00EF071F" w:rsidRPr="00B507BE" w:rsidRDefault="00EF071F" w:rsidP="00BF4E9D">
            <w:pPr>
              <w:keepNext/>
              <w:jc w:val="center"/>
              <w:rPr>
                <w:rFonts w:ascii="Arial" w:hAnsi="Arial" w:cs="Arial"/>
                <w:caps/>
                <w:sz w:val="14"/>
                <w:szCs w:val="14"/>
              </w:rPr>
            </w:pPr>
            <w:r>
              <w:rPr>
                <w:rFonts w:ascii="Arial" w:hAnsi="Arial" w:cs="Arial"/>
                <w:caps/>
                <w:sz w:val="14"/>
                <w:szCs w:val="14"/>
                <w:lang w:val="es-US"/>
              </w:rPr>
              <w:t>Posible</w:t>
            </w:r>
          </w:p>
          <w:p w14:paraId="4A9C618C" w14:textId="77777777" w:rsidR="00EF071F" w:rsidRPr="00B507BE" w:rsidRDefault="00EF071F" w:rsidP="00BF4E9D">
            <w:pPr>
              <w:keepNext/>
              <w:jc w:val="center"/>
              <w:rPr>
                <w:rFonts w:ascii="Arial" w:hAnsi="Arial" w:cs="Arial"/>
                <w:caps/>
                <w:sz w:val="14"/>
                <w:szCs w:val="14"/>
              </w:rPr>
            </w:pPr>
            <w:r>
              <w:rPr>
                <w:rFonts w:ascii="Arial" w:hAnsi="Arial" w:cs="Arial"/>
                <w:caps/>
                <w:sz w:val="14"/>
                <w:szCs w:val="14"/>
                <w:lang w:val="es-US"/>
              </w:rPr>
              <w:t>inquietud</w:t>
            </w:r>
          </w:p>
        </w:tc>
      </w:tr>
      <w:tr w:rsidR="00EE238E" w:rsidRPr="00B507BE" w14:paraId="12A2597B" w14:textId="77777777" w:rsidTr="00EE238E">
        <w:tblPrEx>
          <w:jc w:val="left"/>
        </w:tblPrEx>
        <w:trPr>
          <w:gridAfter w:val="1"/>
          <w:wAfter w:w="56" w:type="pct"/>
          <w:trHeight w:val="576"/>
        </w:trPr>
        <w:tc>
          <w:tcPr>
            <w:tcW w:w="811" w:type="pct"/>
            <w:tcBorders>
              <w:top w:val="nil"/>
              <w:left w:val="single" w:sz="4" w:space="0" w:color="BFBFBF" w:themeColor="background1" w:themeShade="BF"/>
              <w:bottom w:val="nil"/>
              <w:right w:val="nil"/>
            </w:tcBorders>
            <w:shd w:val="clear" w:color="auto" w:fill="EEEEEE"/>
            <w:vAlign w:val="center"/>
          </w:tcPr>
          <w:p w14:paraId="641528C6" w14:textId="6BB1AE4F" w:rsidR="00EF071F" w:rsidRPr="00B507BE" w:rsidRDefault="00EF071F" w:rsidP="00EF071F">
            <w:pPr>
              <w:keepNext/>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403" w:type="pct"/>
            <w:tcBorders>
              <w:top w:val="nil"/>
              <w:left w:val="nil"/>
              <w:bottom w:val="nil"/>
              <w:right w:val="nil"/>
            </w:tcBorders>
            <w:shd w:val="clear" w:color="auto" w:fill="EEEEEE"/>
            <w:vAlign w:val="center"/>
          </w:tcPr>
          <w:p w14:paraId="57D1E9F5" w14:textId="1D37901F" w:rsidR="00EF071F" w:rsidRPr="00B507BE" w:rsidRDefault="00EF071F" w:rsidP="00EF071F">
            <w:pPr>
              <w:keepNext/>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82" w:type="pct"/>
            <w:tcBorders>
              <w:top w:val="nil"/>
              <w:left w:val="nil"/>
              <w:bottom w:val="nil"/>
              <w:right w:val="nil"/>
            </w:tcBorders>
            <w:shd w:val="clear" w:color="auto" w:fill="EEEEEE"/>
          </w:tcPr>
          <w:p w14:paraId="2B093D30" w14:textId="77777777" w:rsidR="00EF071F" w:rsidRPr="00C67EB6" w:rsidRDefault="00EF071F" w:rsidP="00EF071F">
            <w:pPr>
              <w:keepNext/>
              <w:spacing w:before="40"/>
              <w:rPr>
                <w:rFonts w:ascii="Arial" w:hAnsi="Arial" w:cs="Arial"/>
                <w:sz w:val="18"/>
                <w:szCs w:val="18"/>
                <w:lang w:val="es-US"/>
              </w:rPr>
            </w:pPr>
            <w:r>
              <w:rPr>
                <w:rFonts w:ascii="Arial" w:hAnsi="Arial" w:cs="Arial"/>
                <w:sz w:val="18"/>
                <w:szCs w:val="18"/>
                <w:lang w:val="es-US"/>
              </w:rPr>
              <w:t>Proveedor de cuidado fuera del hogar</w:t>
            </w:r>
          </w:p>
        </w:tc>
        <w:tc>
          <w:tcPr>
            <w:tcW w:w="684" w:type="pct"/>
            <w:tcBorders>
              <w:top w:val="nil"/>
              <w:left w:val="nil"/>
              <w:bottom w:val="nil"/>
              <w:right w:val="nil"/>
            </w:tcBorders>
            <w:shd w:val="clear" w:color="auto" w:fill="EEEEEE"/>
            <w:vAlign w:val="center"/>
          </w:tcPr>
          <w:p w14:paraId="1C7D2478" w14:textId="1D936C85"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06" w:type="pct"/>
            <w:tcBorders>
              <w:top w:val="nil"/>
              <w:left w:val="nil"/>
              <w:bottom w:val="nil"/>
              <w:right w:val="nil"/>
            </w:tcBorders>
            <w:shd w:val="clear" w:color="auto" w:fill="EEEEEE"/>
            <w:vAlign w:val="center"/>
          </w:tcPr>
          <w:p w14:paraId="07ECD4C2" w14:textId="77777777" w:rsidR="00EF071F" w:rsidRPr="00B507BE" w:rsidRDefault="00EF071F" w:rsidP="00EF071F">
            <w:pPr>
              <w:keepNext/>
              <w:spacing w:before="4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690" w:type="pct"/>
            <w:tcBorders>
              <w:top w:val="nil"/>
              <w:left w:val="nil"/>
              <w:bottom w:val="nil"/>
              <w:right w:val="nil"/>
            </w:tcBorders>
            <w:shd w:val="clear" w:color="auto" w:fill="EEEEEE"/>
            <w:vAlign w:val="center"/>
          </w:tcPr>
          <w:p w14:paraId="23AABCB1" w14:textId="77777777" w:rsidR="00EF071F" w:rsidRPr="00B507BE" w:rsidRDefault="00EF071F" w:rsidP="00EF071F">
            <w:pPr>
              <w:keepNext/>
              <w:spacing w:before="4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576" w:type="pct"/>
            <w:tcBorders>
              <w:top w:val="nil"/>
              <w:left w:val="nil"/>
              <w:bottom w:val="nil"/>
              <w:right w:val="nil"/>
            </w:tcBorders>
            <w:shd w:val="clear" w:color="auto" w:fill="EEEEEE"/>
            <w:vAlign w:val="center"/>
          </w:tcPr>
          <w:p w14:paraId="68159E33" w14:textId="77777777" w:rsidR="00EF071F" w:rsidRPr="00B507BE" w:rsidRDefault="00EF071F" w:rsidP="00EF071F">
            <w:pPr>
              <w:keepNext/>
              <w:spacing w:before="4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92" w:type="pct"/>
            <w:tcBorders>
              <w:top w:val="nil"/>
              <w:left w:val="nil"/>
              <w:bottom w:val="nil"/>
              <w:right w:val="single" w:sz="4" w:space="0" w:color="BFBFBF" w:themeColor="background1" w:themeShade="BF"/>
            </w:tcBorders>
            <w:shd w:val="clear" w:color="auto" w:fill="EEEEEE"/>
            <w:vAlign w:val="center"/>
          </w:tcPr>
          <w:p w14:paraId="20630ACF" w14:textId="77777777" w:rsidR="00EF071F" w:rsidRPr="00B507BE" w:rsidRDefault="00EF071F" w:rsidP="00EF071F">
            <w:pPr>
              <w:keepNext/>
              <w:spacing w:before="4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EE238E" w:rsidRPr="00B507BE" w14:paraId="71F38FC5" w14:textId="77777777" w:rsidTr="00EE238E">
        <w:tblPrEx>
          <w:jc w:val="left"/>
        </w:tblPrEx>
        <w:trPr>
          <w:gridAfter w:val="1"/>
          <w:wAfter w:w="56" w:type="pct"/>
          <w:trHeight w:val="576"/>
        </w:trPr>
        <w:tc>
          <w:tcPr>
            <w:tcW w:w="811" w:type="pct"/>
            <w:tcBorders>
              <w:top w:val="nil"/>
              <w:left w:val="single" w:sz="4" w:space="0" w:color="BFBFBF" w:themeColor="background1" w:themeShade="BF"/>
              <w:bottom w:val="nil"/>
              <w:right w:val="nil"/>
            </w:tcBorders>
            <w:vAlign w:val="center"/>
          </w:tcPr>
          <w:p w14:paraId="794F7296" w14:textId="1A78FDD8"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403" w:type="pct"/>
            <w:tcBorders>
              <w:top w:val="nil"/>
              <w:left w:val="nil"/>
              <w:bottom w:val="nil"/>
              <w:right w:val="nil"/>
            </w:tcBorders>
            <w:vAlign w:val="center"/>
          </w:tcPr>
          <w:p w14:paraId="2E0225D0" w14:textId="77A0C847"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82" w:type="pct"/>
            <w:tcBorders>
              <w:top w:val="nil"/>
              <w:left w:val="nil"/>
              <w:bottom w:val="nil"/>
              <w:right w:val="nil"/>
            </w:tcBorders>
          </w:tcPr>
          <w:p w14:paraId="23715AFB" w14:textId="77777777" w:rsidR="00EF071F" w:rsidRPr="00B507BE" w:rsidRDefault="00EF071F" w:rsidP="00EF071F">
            <w:pPr>
              <w:keepNext/>
              <w:spacing w:before="40"/>
              <w:rPr>
                <w:rFonts w:ascii="Arial" w:hAnsi="Arial" w:cs="Arial"/>
                <w:sz w:val="18"/>
                <w:szCs w:val="18"/>
              </w:rPr>
            </w:pPr>
            <w:r>
              <w:rPr>
                <w:rFonts w:ascii="Arial" w:hAnsi="Arial" w:cs="Arial"/>
                <w:sz w:val="18"/>
                <w:szCs w:val="18"/>
                <w:lang w:val="es-US"/>
              </w:rPr>
              <w:t>Menor (11 a 17 años)</w:t>
            </w:r>
          </w:p>
        </w:tc>
        <w:tc>
          <w:tcPr>
            <w:tcW w:w="684" w:type="pct"/>
            <w:tcBorders>
              <w:top w:val="nil"/>
              <w:left w:val="nil"/>
              <w:bottom w:val="nil"/>
              <w:right w:val="nil"/>
            </w:tcBorders>
            <w:vAlign w:val="center"/>
          </w:tcPr>
          <w:p w14:paraId="4EBC0E6C" w14:textId="3BB6F3BF"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06" w:type="pct"/>
            <w:tcBorders>
              <w:top w:val="nil"/>
              <w:left w:val="nil"/>
              <w:bottom w:val="nil"/>
              <w:right w:val="nil"/>
            </w:tcBorders>
            <w:vAlign w:val="center"/>
          </w:tcPr>
          <w:p w14:paraId="1F822AC4"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690" w:type="pct"/>
            <w:tcBorders>
              <w:top w:val="nil"/>
              <w:left w:val="nil"/>
              <w:bottom w:val="nil"/>
              <w:right w:val="nil"/>
            </w:tcBorders>
            <w:vAlign w:val="center"/>
          </w:tcPr>
          <w:p w14:paraId="5FAF5966"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576" w:type="pct"/>
            <w:tcBorders>
              <w:top w:val="nil"/>
              <w:left w:val="nil"/>
              <w:bottom w:val="nil"/>
              <w:right w:val="nil"/>
            </w:tcBorders>
            <w:vAlign w:val="center"/>
          </w:tcPr>
          <w:p w14:paraId="650580BC"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92" w:type="pct"/>
            <w:tcBorders>
              <w:top w:val="nil"/>
              <w:left w:val="nil"/>
              <w:bottom w:val="nil"/>
              <w:right w:val="single" w:sz="4" w:space="0" w:color="BFBFBF" w:themeColor="background1" w:themeShade="BF"/>
            </w:tcBorders>
            <w:vAlign w:val="center"/>
          </w:tcPr>
          <w:p w14:paraId="1F288E9B"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EE238E" w:rsidRPr="00B507BE" w14:paraId="5EC58FDB" w14:textId="77777777" w:rsidTr="00EE238E">
        <w:tblPrEx>
          <w:jc w:val="left"/>
        </w:tblPrEx>
        <w:trPr>
          <w:gridAfter w:val="1"/>
          <w:wAfter w:w="56" w:type="pct"/>
          <w:trHeight w:val="576"/>
        </w:trPr>
        <w:tc>
          <w:tcPr>
            <w:tcW w:w="811" w:type="pct"/>
            <w:tcBorders>
              <w:top w:val="nil"/>
              <w:left w:val="single" w:sz="4" w:space="0" w:color="BFBFBF" w:themeColor="background1" w:themeShade="BF"/>
              <w:bottom w:val="nil"/>
              <w:right w:val="nil"/>
            </w:tcBorders>
            <w:shd w:val="clear" w:color="auto" w:fill="EEEEEE"/>
            <w:vAlign w:val="center"/>
          </w:tcPr>
          <w:p w14:paraId="27DF7300" w14:textId="2EAF05BC"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403" w:type="pct"/>
            <w:tcBorders>
              <w:top w:val="nil"/>
              <w:left w:val="nil"/>
              <w:bottom w:val="nil"/>
              <w:right w:val="nil"/>
            </w:tcBorders>
            <w:shd w:val="clear" w:color="auto" w:fill="EEEEEE"/>
            <w:vAlign w:val="center"/>
          </w:tcPr>
          <w:p w14:paraId="6946B6B5" w14:textId="6E3055E2"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82" w:type="pct"/>
            <w:tcBorders>
              <w:top w:val="nil"/>
              <w:left w:val="nil"/>
              <w:bottom w:val="nil"/>
              <w:right w:val="nil"/>
            </w:tcBorders>
            <w:shd w:val="clear" w:color="auto" w:fill="EEEEEE"/>
            <w:vAlign w:val="center"/>
          </w:tcPr>
          <w:p w14:paraId="04FE2115" w14:textId="77777777" w:rsidR="00EF071F" w:rsidRPr="00B507BE" w:rsidRDefault="00EF071F" w:rsidP="00EF071F">
            <w:pPr>
              <w:keepNext/>
              <w:spacing w:before="40"/>
              <w:rPr>
                <w:rFonts w:ascii="Arial" w:hAnsi="Arial" w:cs="Arial"/>
                <w:sz w:val="18"/>
                <w:szCs w:val="18"/>
              </w:rPr>
            </w:pPr>
            <w:r>
              <w:rPr>
                <w:rFonts w:ascii="Arial" w:hAnsi="Arial" w:cs="Arial"/>
                <w:sz w:val="18"/>
                <w:szCs w:val="18"/>
                <w:lang w:val="es-US"/>
              </w:rPr>
              <w:t xml:space="preserve">Padre/madre  </w:t>
            </w:r>
          </w:p>
          <w:p w14:paraId="58DC339D" w14:textId="1A6DE530" w:rsidR="00EF071F" w:rsidRPr="00B507BE" w:rsidRDefault="00EF071F" w:rsidP="00EF071F">
            <w:pPr>
              <w:keepNext/>
              <w:spacing w:before="40"/>
              <w:rPr>
                <w:rFonts w:ascii="Arial" w:hAnsi="Arial" w:cs="Arial"/>
                <w:sz w:val="18"/>
                <w:szCs w:val="18"/>
              </w:rPr>
            </w:pPr>
            <w:r>
              <w:rPr>
                <w:rFonts w:ascii="Arial" w:hAnsi="Arial" w:cs="Arial"/>
                <w:sz w:val="18"/>
                <w:szCs w:val="18"/>
                <w:lang w:val="es-US"/>
              </w:rPr>
              <w:t>Tutor</w:t>
            </w:r>
          </w:p>
        </w:tc>
        <w:tc>
          <w:tcPr>
            <w:tcW w:w="684" w:type="pct"/>
            <w:tcBorders>
              <w:top w:val="nil"/>
              <w:left w:val="nil"/>
              <w:bottom w:val="nil"/>
              <w:right w:val="nil"/>
            </w:tcBorders>
            <w:shd w:val="clear" w:color="auto" w:fill="EEEEEE"/>
            <w:vAlign w:val="center"/>
          </w:tcPr>
          <w:p w14:paraId="12B50387" w14:textId="74B1C086"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06" w:type="pct"/>
            <w:tcBorders>
              <w:top w:val="nil"/>
              <w:left w:val="nil"/>
              <w:bottom w:val="nil"/>
              <w:right w:val="nil"/>
            </w:tcBorders>
            <w:shd w:val="clear" w:color="auto" w:fill="EEEEEE"/>
            <w:vAlign w:val="center"/>
          </w:tcPr>
          <w:p w14:paraId="4554FE53"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690" w:type="pct"/>
            <w:tcBorders>
              <w:top w:val="nil"/>
              <w:left w:val="nil"/>
              <w:bottom w:val="nil"/>
              <w:right w:val="nil"/>
            </w:tcBorders>
            <w:shd w:val="clear" w:color="auto" w:fill="EEEEEE"/>
            <w:vAlign w:val="center"/>
          </w:tcPr>
          <w:p w14:paraId="68AD9D67"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576" w:type="pct"/>
            <w:tcBorders>
              <w:top w:val="nil"/>
              <w:left w:val="nil"/>
              <w:bottom w:val="nil"/>
              <w:right w:val="nil"/>
            </w:tcBorders>
            <w:shd w:val="clear" w:color="auto" w:fill="EEEEEE"/>
            <w:vAlign w:val="center"/>
          </w:tcPr>
          <w:p w14:paraId="677C5DCB"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92" w:type="pct"/>
            <w:tcBorders>
              <w:top w:val="nil"/>
              <w:left w:val="nil"/>
              <w:bottom w:val="nil"/>
              <w:right w:val="single" w:sz="4" w:space="0" w:color="BFBFBF" w:themeColor="background1" w:themeShade="BF"/>
            </w:tcBorders>
            <w:shd w:val="clear" w:color="auto" w:fill="EEEEEE"/>
            <w:vAlign w:val="center"/>
          </w:tcPr>
          <w:p w14:paraId="29272BBC"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EE238E" w:rsidRPr="00B507BE" w14:paraId="6C458198" w14:textId="77777777" w:rsidTr="00EE238E">
        <w:tblPrEx>
          <w:jc w:val="left"/>
        </w:tblPrEx>
        <w:trPr>
          <w:gridAfter w:val="1"/>
          <w:wAfter w:w="56" w:type="pct"/>
          <w:trHeight w:val="576"/>
        </w:trPr>
        <w:tc>
          <w:tcPr>
            <w:tcW w:w="811" w:type="pct"/>
            <w:tcBorders>
              <w:top w:val="nil"/>
              <w:left w:val="single" w:sz="4" w:space="0" w:color="BFBFBF" w:themeColor="background1" w:themeShade="BF"/>
              <w:bottom w:val="nil"/>
              <w:right w:val="nil"/>
            </w:tcBorders>
            <w:vAlign w:val="center"/>
          </w:tcPr>
          <w:p w14:paraId="5C2CA61D" w14:textId="0B7BD4F7"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403" w:type="pct"/>
            <w:tcBorders>
              <w:top w:val="nil"/>
              <w:left w:val="nil"/>
              <w:bottom w:val="nil"/>
              <w:right w:val="nil"/>
            </w:tcBorders>
            <w:vAlign w:val="center"/>
          </w:tcPr>
          <w:p w14:paraId="303CD3B3" w14:textId="4F5BB650"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82" w:type="pct"/>
            <w:tcBorders>
              <w:top w:val="nil"/>
              <w:left w:val="nil"/>
              <w:bottom w:val="nil"/>
              <w:right w:val="nil"/>
            </w:tcBorders>
            <w:vAlign w:val="center"/>
          </w:tcPr>
          <w:p w14:paraId="6622CBD0" w14:textId="77777777" w:rsidR="00EF071F" w:rsidRPr="00B507BE" w:rsidRDefault="00EF071F" w:rsidP="00EF071F">
            <w:pPr>
              <w:keepNext/>
              <w:spacing w:before="40"/>
              <w:rPr>
                <w:rFonts w:ascii="Arial" w:hAnsi="Arial" w:cs="Arial"/>
                <w:sz w:val="18"/>
                <w:szCs w:val="18"/>
              </w:rPr>
            </w:pPr>
            <w:r>
              <w:rPr>
                <w:rFonts w:ascii="Arial" w:hAnsi="Arial" w:cs="Arial"/>
                <w:sz w:val="18"/>
                <w:szCs w:val="18"/>
                <w:lang w:val="es-US"/>
              </w:rPr>
              <w:t xml:space="preserve">Escuela </w:t>
            </w:r>
          </w:p>
          <w:p w14:paraId="2892487B" w14:textId="0A11C0EC" w:rsidR="00EF071F" w:rsidRPr="00B507BE" w:rsidRDefault="00EF071F" w:rsidP="00EF071F">
            <w:pPr>
              <w:keepNext/>
              <w:spacing w:before="40"/>
              <w:rPr>
                <w:rFonts w:ascii="Arial" w:hAnsi="Arial" w:cs="Arial"/>
                <w:sz w:val="18"/>
                <w:szCs w:val="18"/>
              </w:rPr>
            </w:pPr>
            <w:r>
              <w:rPr>
                <w:rFonts w:ascii="Arial" w:hAnsi="Arial" w:cs="Arial"/>
                <w:sz w:val="18"/>
                <w:szCs w:val="18"/>
                <w:lang w:val="es-US"/>
              </w:rPr>
              <w:t>Profesional</w:t>
            </w:r>
          </w:p>
        </w:tc>
        <w:tc>
          <w:tcPr>
            <w:tcW w:w="684" w:type="pct"/>
            <w:tcBorders>
              <w:top w:val="nil"/>
              <w:left w:val="nil"/>
              <w:bottom w:val="nil"/>
              <w:right w:val="nil"/>
            </w:tcBorders>
            <w:vAlign w:val="center"/>
          </w:tcPr>
          <w:p w14:paraId="0EF350FB" w14:textId="6233C239"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06" w:type="pct"/>
            <w:tcBorders>
              <w:top w:val="nil"/>
              <w:left w:val="nil"/>
              <w:bottom w:val="nil"/>
              <w:right w:val="nil"/>
            </w:tcBorders>
            <w:vAlign w:val="center"/>
          </w:tcPr>
          <w:p w14:paraId="27766CCD"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690" w:type="pct"/>
            <w:tcBorders>
              <w:top w:val="nil"/>
              <w:left w:val="nil"/>
              <w:bottom w:val="nil"/>
              <w:right w:val="nil"/>
            </w:tcBorders>
            <w:vAlign w:val="center"/>
          </w:tcPr>
          <w:p w14:paraId="0538B01F"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576" w:type="pct"/>
            <w:tcBorders>
              <w:top w:val="nil"/>
              <w:left w:val="nil"/>
              <w:bottom w:val="nil"/>
              <w:right w:val="nil"/>
            </w:tcBorders>
            <w:vAlign w:val="center"/>
          </w:tcPr>
          <w:p w14:paraId="6AC938DA"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92" w:type="pct"/>
            <w:tcBorders>
              <w:top w:val="nil"/>
              <w:left w:val="nil"/>
              <w:bottom w:val="nil"/>
              <w:right w:val="single" w:sz="4" w:space="0" w:color="BFBFBF" w:themeColor="background1" w:themeShade="BF"/>
            </w:tcBorders>
            <w:vAlign w:val="center"/>
          </w:tcPr>
          <w:p w14:paraId="4496E7C0"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EE238E" w:rsidRPr="00B507BE" w14:paraId="2F935E69" w14:textId="77777777" w:rsidTr="00EE238E">
        <w:tblPrEx>
          <w:jc w:val="left"/>
        </w:tblPrEx>
        <w:trPr>
          <w:gridAfter w:val="1"/>
          <w:wAfter w:w="56" w:type="pct"/>
          <w:trHeight w:val="576"/>
        </w:trPr>
        <w:tc>
          <w:tcPr>
            <w:tcW w:w="811" w:type="pct"/>
            <w:tcBorders>
              <w:top w:val="nil"/>
              <w:left w:val="single" w:sz="4" w:space="0" w:color="BFBFBF" w:themeColor="background1" w:themeShade="BF"/>
              <w:bottom w:val="nil"/>
              <w:right w:val="nil"/>
            </w:tcBorders>
            <w:shd w:val="clear" w:color="auto" w:fill="EEEEEE"/>
            <w:vAlign w:val="center"/>
          </w:tcPr>
          <w:p w14:paraId="4189A40C" w14:textId="28A5CF24"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403" w:type="pct"/>
            <w:tcBorders>
              <w:top w:val="nil"/>
              <w:left w:val="nil"/>
              <w:bottom w:val="nil"/>
              <w:right w:val="nil"/>
            </w:tcBorders>
            <w:shd w:val="clear" w:color="auto" w:fill="EEEEEE"/>
            <w:vAlign w:val="center"/>
          </w:tcPr>
          <w:p w14:paraId="0A840FF6" w14:textId="0C6DF49B"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82" w:type="pct"/>
            <w:tcBorders>
              <w:top w:val="nil"/>
              <w:left w:val="nil"/>
              <w:bottom w:val="nil"/>
              <w:right w:val="nil"/>
            </w:tcBorders>
            <w:shd w:val="clear" w:color="auto" w:fill="EEEEEE"/>
            <w:vAlign w:val="center"/>
          </w:tcPr>
          <w:p w14:paraId="0765147B" w14:textId="77777777" w:rsidR="00EF071F" w:rsidRPr="00B507BE" w:rsidRDefault="00EF071F" w:rsidP="00EF071F">
            <w:pPr>
              <w:keepNext/>
              <w:spacing w:before="40"/>
              <w:rPr>
                <w:rFonts w:ascii="Arial" w:hAnsi="Arial" w:cs="Arial"/>
                <w:sz w:val="18"/>
                <w:szCs w:val="18"/>
              </w:rPr>
            </w:pPr>
            <w:r>
              <w:rPr>
                <w:rFonts w:ascii="Arial" w:hAnsi="Arial" w:cs="Arial"/>
                <w:sz w:val="20"/>
                <w:szCs w:val="20"/>
                <w:lang w:val="es-US"/>
              </w:rPr>
              <w:fldChar w:fldCharType="begin">
                <w:ffData>
                  <w:name w:val="Text3"/>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684" w:type="pct"/>
            <w:tcBorders>
              <w:top w:val="nil"/>
              <w:left w:val="nil"/>
              <w:bottom w:val="nil"/>
              <w:right w:val="nil"/>
            </w:tcBorders>
            <w:shd w:val="clear" w:color="auto" w:fill="EEEEEE"/>
            <w:vAlign w:val="center"/>
          </w:tcPr>
          <w:p w14:paraId="4BCF6A6E" w14:textId="76AEF41F"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06" w:type="pct"/>
            <w:tcBorders>
              <w:top w:val="nil"/>
              <w:left w:val="nil"/>
              <w:bottom w:val="nil"/>
              <w:right w:val="nil"/>
            </w:tcBorders>
            <w:shd w:val="clear" w:color="auto" w:fill="EEEEEE"/>
            <w:vAlign w:val="center"/>
          </w:tcPr>
          <w:p w14:paraId="6F32DD31"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690" w:type="pct"/>
            <w:tcBorders>
              <w:top w:val="nil"/>
              <w:left w:val="nil"/>
              <w:bottom w:val="nil"/>
              <w:right w:val="nil"/>
            </w:tcBorders>
            <w:shd w:val="clear" w:color="auto" w:fill="EEEEEE"/>
            <w:vAlign w:val="center"/>
          </w:tcPr>
          <w:p w14:paraId="0D5C9BD6"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576" w:type="pct"/>
            <w:tcBorders>
              <w:top w:val="nil"/>
              <w:left w:val="nil"/>
              <w:bottom w:val="nil"/>
              <w:right w:val="nil"/>
            </w:tcBorders>
            <w:shd w:val="clear" w:color="auto" w:fill="EEEEEE"/>
            <w:vAlign w:val="center"/>
          </w:tcPr>
          <w:p w14:paraId="34D31E1C"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492" w:type="pct"/>
            <w:tcBorders>
              <w:top w:val="nil"/>
              <w:left w:val="nil"/>
              <w:bottom w:val="nil"/>
              <w:right w:val="single" w:sz="4" w:space="0" w:color="BFBFBF" w:themeColor="background1" w:themeShade="BF"/>
            </w:tcBorders>
            <w:shd w:val="clear" w:color="auto" w:fill="EEEEEE"/>
            <w:vAlign w:val="center"/>
          </w:tcPr>
          <w:p w14:paraId="2236E8F2"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bl>
    <w:p w14:paraId="7E153210" w14:textId="0E2E914B" w:rsidR="00EF61B2" w:rsidRPr="00B507BE" w:rsidRDefault="00EF61B2">
      <w:pPr>
        <w:rPr>
          <w:rFonts w:ascii="Arial" w:hAnsi="Arial" w:cs="Arial"/>
          <w:sz w:val="20"/>
          <w:szCs w:val="20"/>
        </w:rPr>
      </w:pPr>
    </w:p>
    <w:p w14:paraId="7E2155DE" w14:textId="77777777" w:rsidR="00EF61B2" w:rsidRPr="00C67EB6" w:rsidRDefault="00EF61B2">
      <w:pPr>
        <w:rPr>
          <w:rFonts w:ascii="Arial" w:hAnsi="Arial" w:cs="Arial"/>
          <w:b/>
          <w:color w:val="006580"/>
          <w:sz w:val="20"/>
          <w:szCs w:val="20"/>
          <w:lang w:val="es-US"/>
        </w:rPr>
        <w:sectPr w:rsidR="00EF61B2" w:rsidRPr="00C67EB6" w:rsidSect="00633C06">
          <w:type w:val="continuous"/>
          <w:pgSz w:w="12240" w:h="15840" w:code="1"/>
          <w:pgMar w:top="720" w:right="720" w:bottom="720" w:left="720" w:header="0" w:footer="720" w:gutter="0"/>
          <w:cols w:space="720"/>
          <w:titlePg/>
          <w:docGrid w:linePitch="360"/>
        </w:sectPr>
      </w:pPr>
      <w:r>
        <w:rPr>
          <w:rFonts w:ascii="Arial" w:hAnsi="Arial" w:cs="Arial"/>
          <w:b/>
          <w:bCs/>
          <w:color w:val="006580"/>
          <w:sz w:val="20"/>
          <w:szCs w:val="20"/>
          <w:lang w:val="es-US"/>
        </w:rPr>
        <w:t>Resumen de resultados del PSC-17</w:t>
      </w:r>
    </w:p>
    <w:p w14:paraId="0E8FC8C1" w14:textId="77777777" w:rsidR="00EF61B2" w:rsidRPr="00C67EB6" w:rsidRDefault="00EF61B2">
      <w:pPr>
        <w:rPr>
          <w:rFonts w:ascii="Arial" w:hAnsi="Arial" w:cs="Arial"/>
          <w:sz w:val="22"/>
          <w:szCs w:val="22"/>
          <w:lang w:val="es-US"/>
        </w:rPr>
      </w:pPr>
      <w:r>
        <w:rPr>
          <w:rFonts w:ascii="Arial" w:hAnsi="Arial" w:cs="Arial"/>
          <w:sz w:val="22"/>
          <w:szCs w:val="22"/>
          <w:lang w:val="es-US"/>
        </w:rPr>
        <w:fldChar w:fldCharType="begin">
          <w:ffData>
            <w:name w:val=""/>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7653C769" w14:textId="77777777" w:rsidR="009B28FA" w:rsidRPr="00C67EB6" w:rsidRDefault="009B28FA">
      <w:pPr>
        <w:rPr>
          <w:rFonts w:ascii="Arial" w:hAnsi="Arial" w:cs="Arial"/>
          <w:sz w:val="22"/>
          <w:szCs w:val="22"/>
          <w:lang w:val="es-US"/>
        </w:rPr>
      </w:pPr>
    </w:p>
    <w:p w14:paraId="3BEDE322" w14:textId="3D155467" w:rsidR="009B28FA" w:rsidRPr="00C67EB6" w:rsidRDefault="009B28FA">
      <w:pPr>
        <w:rPr>
          <w:rFonts w:ascii="Arial" w:hAnsi="Arial" w:cs="Arial"/>
          <w:color w:val="1F4E79" w:themeColor="accent1" w:themeShade="80"/>
          <w:sz w:val="22"/>
          <w:szCs w:val="22"/>
          <w:lang w:val="es-US"/>
        </w:rPr>
        <w:sectPr w:rsidR="009B28FA" w:rsidRPr="00C67EB6" w:rsidSect="00633C06">
          <w:type w:val="continuous"/>
          <w:pgSz w:w="12240" w:h="15840" w:code="1"/>
          <w:pgMar w:top="720" w:right="720" w:bottom="720" w:left="720" w:header="0" w:footer="720" w:gutter="0"/>
          <w:cols w:space="720"/>
          <w:formProt w:val="0"/>
          <w:titlePg/>
          <w:docGrid w:linePitch="360"/>
        </w:sectPr>
      </w:pPr>
    </w:p>
    <w:p w14:paraId="4E65F981" w14:textId="0B4F6991" w:rsidR="00EF61B2" w:rsidRPr="00906765" w:rsidRDefault="00EF61B2">
      <w:pPr>
        <w:rPr>
          <w:rFonts w:ascii="Arial" w:hAnsi="Arial" w:cs="Arial"/>
          <w:sz w:val="12"/>
          <w:szCs w:val="12"/>
          <w:lang w:val="es-US"/>
        </w:rPr>
      </w:pPr>
    </w:p>
    <w:p w14:paraId="21E6460E" w14:textId="5DEA288A" w:rsidR="003E7A93" w:rsidRPr="00C67EB6" w:rsidRDefault="003E7A93" w:rsidP="003E7A93">
      <w:pPr>
        <w:keepNext/>
        <w:keepLines/>
        <w:spacing w:before="40"/>
        <w:rPr>
          <w:rFonts w:ascii="Arial" w:hAnsi="Arial" w:cs="Arial"/>
          <w:sz w:val="20"/>
          <w:szCs w:val="20"/>
          <w:lang w:val="es-US"/>
        </w:rPr>
        <w:sectPr w:rsidR="003E7A93" w:rsidRPr="00C67EB6" w:rsidSect="00633C06">
          <w:type w:val="continuous"/>
          <w:pgSz w:w="12240" w:h="15840" w:code="1"/>
          <w:pgMar w:top="720" w:right="720" w:bottom="720" w:left="720" w:header="720" w:footer="720" w:gutter="0"/>
          <w:cols w:space="720"/>
          <w:titlePg/>
          <w:docGrid w:linePitch="360"/>
        </w:sectPr>
      </w:pPr>
      <w:r>
        <w:rPr>
          <w:rFonts w:ascii="Arial" w:hAnsi="Arial" w:cs="Arial"/>
          <w:sz w:val="20"/>
          <w:szCs w:val="20"/>
          <w:lang w:val="es-US"/>
        </w:rPr>
        <w:t>El PSC-17 no se completó durante el proceso de evaluación. Seguimiento necesario para completar el control emocional/conductual</w:t>
      </w:r>
      <w:r w:rsidR="00906765">
        <w:rPr>
          <w:rFonts w:ascii="Arial" w:hAnsi="Arial" w:cs="Arial"/>
          <w:sz w:val="20"/>
          <w:szCs w:val="20"/>
          <w:lang w:val="es-US"/>
        </w:rPr>
        <w:t>:</w:t>
      </w:r>
    </w:p>
    <w:p w14:paraId="70F42C38" w14:textId="77777777" w:rsidR="005F4231" w:rsidRPr="009E1484" w:rsidRDefault="003E7A93" w:rsidP="003E7A93">
      <w:pPr>
        <w:keepNext/>
        <w:keepLines/>
        <w:spacing w:before="60"/>
        <w:rPr>
          <w:rFonts w:ascii="Arial" w:hAnsi="Arial" w:cs="Arial"/>
          <w:sz w:val="22"/>
          <w:szCs w:val="22"/>
        </w:rPr>
      </w:pPr>
      <w:r>
        <w:rPr>
          <w:rFonts w:ascii="Arial" w:hAnsi="Arial" w:cs="Arial"/>
          <w:sz w:val="22"/>
          <w:szCs w:val="22"/>
          <w:lang w:val="es-US"/>
        </w:rPr>
        <w:fldChar w:fldCharType="begin">
          <w:ffData>
            <w:name w:val=""/>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6692D0F2" w14:textId="77777777" w:rsidR="009B28FA" w:rsidRPr="009B28FA" w:rsidRDefault="009B28FA" w:rsidP="003E7A93">
      <w:pPr>
        <w:keepNext/>
        <w:keepLines/>
        <w:spacing w:before="60"/>
        <w:rPr>
          <w:rFonts w:ascii="Arial" w:hAnsi="Arial" w:cs="Arial"/>
          <w:b/>
          <w:sz w:val="22"/>
          <w:szCs w:val="22"/>
        </w:rPr>
      </w:pPr>
    </w:p>
    <w:p w14:paraId="6BD8BD5F" w14:textId="62515E12" w:rsidR="009B28FA" w:rsidRPr="00B507BE" w:rsidRDefault="009B28FA" w:rsidP="00CC2E59">
      <w:pPr>
        <w:keepNext/>
        <w:keepLines/>
        <w:spacing w:before="40"/>
        <w:rPr>
          <w:rFonts w:ascii="Arial" w:hAnsi="Arial" w:cs="Arial"/>
          <w:b/>
          <w:color w:val="1F4E79" w:themeColor="accent1" w:themeShade="80"/>
          <w:sz w:val="22"/>
          <w:szCs w:val="22"/>
        </w:rPr>
        <w:sectPr w:rsidR="009B28FA" w:rsidRPr="00B507BE" w:rsidSect="00633C06">
          <w:type w:val="continuous"/>
          <w:pgSz w:w="12240" w:h="15840" w:code="1"/>
          <w:pgMar w:top="720" w:right="720" w:bottom="720" w:left="720" w:header="720" w:footer="720" w:gutter="0"/>
          <w:cols w:space="720"/>
          <w:formProt w:val="0"/>
          <w:titlePg/>
          <w:docGrid w:linePitch="360"/>
        </w:sectPr>
      </w:pPr>
    </w:p>
    <w:p w14:paraId="305FA5B7" w14:textId="0390FA23" w:rsidR="003E7A93" w:rsidRPr="00906765" w:rsidRDefault="003E7A93" w:rsidP="003E7A93">
      <w:pPr>
        <w:keepNext/>
        <w:keepLines/>
        <w:spacing w:before="60"/>
        <w:rPr>
          <w:rFonts w:ascii="Arial" w:hAnsi="Arial" w:cs="Arial"/>
          <w:sz w:val="12"/>
          <w:szCs w:val="1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176"/>
        <w:gridCol w:w="1226"/>
        <w:gridCol w:w="1393"/>
        <w:gridCol w:w="3018"/>
        <w:gridCol w:w="1096"/>
        <w:gridCol w:w="1881"/>
      </w:tblGrid>
      <w:tr w:rsidR="009473A3" w:rsidRPr="003801B5" w14:paraId="0FE9144F" w14:textId="77777777" w:rsidTr="005F4231">
        <w:trPr>
          <w:trHeight w:val="251"/>
        </w:trPr>
        <w:tc>
          <w:tcPr>
            <w:tcW w:w="5000" w:type="pct"/>
            <w:gridSpan w:val="6"/>
            <w:shd w:val="clear" w:color="auto" w:fill="FDFAE3"/>
          </w:tcPr>
          <w:p w14:paraId="2E8A6FA0" w14:textId="7C5C4656" w:rsidR="009473A3" w:rsidRPr="00C67EB6" w:rsidRDefault="009473A3" w:rsidP="009473A3">
            <w:pPr>
              <w:keepNext/>
              <w:keepLines/>
              <w:spacing w:before="40" w:after="40"/>
              <w:rPr>
                <w:rFonts w:ascii="Arial" w:hAnsi="Arial" w:cs="Arial"/>
                <w:b/>
                <w:sz w:val="20"/>
                <w:szCs w:val="20"/>
                <w:lang w:val="es-US"/>
              </w:rPr>
            </w:pPr>
            <w:r>
              <w:rPr>
                <w:rFonts w:ascii="Arial" w:hAnsi="Arial" w:cs="Arial"/>
                <w:b/>
                <w:bCs/>
                <w:color w:val="006580"/>
                <w:sz w:val="20"/>
                <w:szCs w:val="20"/>
                <w:lang w:val="es-US"/>
              </w:rPr>
              <w:t>Preguntas de control relacionadas con el trauma Plus 4</w:t>
            </w:r>
          </w:p>
        </w:tc>
      </w:tr>
      <w:tr w:rsidR="00C81573" w:rsidRPr="00B507BE" w14:paraId="430D0781" w14:textId="77777777" w:rsidTr="005F4231">
        <w:trPr>
          <w:trHeight w:val="991"/>
        </w:trPr>
        <w:tc>
          <w:tcPr>
            <w:tcW w:w="5000" w:type="pct"/>
            <w:gridSpan w:val="6"/>
          </w:tcPr>
          <w:p w14:paraId="358485EE" w14:textId="48AE8AC9" w:rsidR="00C81573" w:rsidRPr="00C67EB6" w:rsidRDefault="00C81573" w:rsidP="00B72EF4">
            <w:pPr>
              <w:spacing w:before="60" w:after="60"/>
              <w:rPr>
                <w:rFonts w:ascii="Arial" w:hAnsi="Arial" w:cs="Arial"/>
                <w:sz w:val="20"/>
                <w:szCs w:val="20"/>
                <w:lang w:val="es-US"/>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Plus 4 (3 a 17 años)</w:t>
            </w:r>
          </w:p>
          <w:p w14:paraId="6B0F1F0D" w14:textId="77777777" w:rsidR="00C81573" w:rsidRPr="00C67EB6" w:rsidRDefault="00C81573" w:rsidP="00B72EF4">
            <w:pPr>
              <w:spacing w:before="60" w:after="60"/>
              <w:rPr>
                <w:rFonts w:ascii="Arial" w:hAnsi="Arial" w:cs="Arial"/>
                <w:sz w:val="20"/>
                <w:szCs w:val="20"/>
                <w:lang w:val="es-US"/>
              </w:rPr>
            </w:pPr>
          </w:p>
          <w:p w14:paraId="25F85621" w14:textId="66398BA1" w:rsidR="00C81573" w:rsidRPr="00B507BE" w:rsidRDefault="00C81573" w:rsidP="00B72EF4">
            <w:pPr>
              <w:spacing w:before="60" w:after="60"/>
              <w:rPr>
                <w:rFonts w:ascii="Arial" w:hAnsi="Arial" w:cs="Arial"/>
                <w:b/>
                <w:i/>
                <w:sz w:val="20"/>
                <w:szCs w:val="20"/>
              </w:rPr>
            </w:pPr>
            <w:r>
              <w:rPr>
                <w:rFonts w:ascii="Arial" w:hAnsi="Arial" w:cs="Arial"/>
                <w:sz w:val="20"/>
                <w:szCs w:val="20"/>
                <w:lang w:val="es-US"/>
              </w:rPr>
              <w:t xml:space="preserve">Preguntas de control relacionadas con el trauma Plus 4 se aplican a niños y jóvenes de 3 a 17 </w:t>
            </w:r>
            <w:proofErr w:type="gramStart"/>
            <w:r>
              <w:rPr>
                <w:rFonts w:ascii="Arial" w:hAnsi="Arial" w:cs="Arial"/>
                <w:sz w:val="20"/>
                <w:szCs w:val="20"/>
                <w:lang w:val="es-US"/>
              </w:rPr>
              <w:t>años de edad</w:t>
            </w:r>
            <w:proofErr w:type="gramEnd"/>
            <w:r>
              <w:rPr>
                <w:rFonts w:ascii="Arial" w:hAnsi="Arial" w:cs="Arial"/>
                <w:sz w:val="20"/>
                <w:szCs w:val="20"/>
                <w:lang w:val="es-US"/>
              </w:rPr>
              <w:t xml:space="preserve">.  El control es respondido por cuidadores fuera del hogar o padres, para evaluar potenciales síntomas socioemocionales y somáticos relacionados con el trauma. </w:t>
            </w:r>
            <w:r>
              <w:rPr>
                <w:rFonts w:ascii="Arial" w:hAnsi="Arial" w:cs="Arial"/>
                <w:b/>
                <w:bCs/>
                <w:sz w:val="20"/>
                <w:szCs w:val="20"/>
                <w:lang w:val="es-US"/>
              </w:rPr>
              <w:t>Los puntajes iguales o superiores al nivel de referencia indican que es necesario que un profesional calificado haga una evaluación de salud mental.  Los servicios necesarios se determinan con dicha evaluación.</w:t>
            </w:r>
            <w:r>
              <w:rPr>
                <w:rFonts w:ascii="Arial" w:hAnsi="Arial" w:cs="Arial"/>
                <w:b/>
                <w:bCs/>
                <w:i/>
                <w:iCs/>
                <w:sz w:val="20"/>
                <w:szCs w:val="20"/>
                <w:lang w:val="es-US"/>
              </w:rPr>
              <w:t xml:space="preserve">  </w:t>
            </w:r>
          </w:p>
        </w:tc>
      </w:tr>
      <w:tr w:rsidR="00B72EF4" w:rsidRPr="00B507BE" w14:paraId="686E864C" w14:textId="77777777" w:rsidTr="00672A27">
        <w:trPr>
          <w:trHeight w:val="495"/>
        </w:trPr>
        <w:tc>
          <w:tcPr>
            <w:tcW w:w="1010" w:type="pct"/>
            <w:vAlign w:val="center"/>
          </w:tcPr>
          <w:p w14:paraId="789A5674" w14:textId="77777777" w:rsidR="00B72EF4" w:rsidRPr="00C67EB6" w:rsidRDefault="00B72EF4" w:rsidP="00672A27">
            <w:pPr>
              <w:keepNext/>
              <w:spacing w:before="40" w:after="40"/>
              <w:rPr>
                <w:rFonts w:ascii="Arial" w:hAnsi="Arial" w:cs="Arial"/>
                <w:caps/>
                <w:sz w:val="16"/>
                <w:szCs w:val="16"/>
                <w:lang w:val="es-US"/>
              </w:rPr>
            </w:pPr>
            <w:r>
              <w:rPr>
                <w:rFonts w:ascii="Arial" w:hAnsi="Arial" w:cs="Arial"/>
                <w:caps/>
                <w:sz w:val="16"/>
                <w:szCs w:val="16"/>
                <w:lang w:val="es-US"/>
              </w:rPr>
              <w:t>Fecha</w:t>
            </w:r>
          </w:p>
          <w:p w14:paraId="53F38C56" w14:textId="77777777" w:rsidR="00B72EF4" w:rsidRPr="00C67EB6" w:rsidRDefault="00B72EF4" w:rsidP="00672A27">
            <w:pPr>
              <w:keepNext/>
              <w:spacing w:before="40" w:after="40"/>
              <w:rPr>
                <w:rFonts w:ascii="Arial" w:hAnsi="Arial" w:cs="Arial"/>
                <w:caps/>
                <w:sz w:val="16"/>
                <w:szCs w:val="16"/>
                <w:lang w:val="es-US"/>
              </w:rPr>
            </w:pPr>
            <w:r>
              <w:rPr>
                <w:rFonts w:ascii="Arial" w:hAnsi="Arial" w:cs="Arial"/>
                <w:caps/>
                <w:sz w:val="16"/>
                <w:szCs w:val="16"/>
                <w:lang w:val="es-US"/>
              </w:rPr>
              <w:t>en que se administró</w:t>
            </w:r>
          </w:p>
        </w:tc>
        <w:tc>
          <w:tcPr>
            <w:tcW w:w="570" w:type="pct"/>
            <w:vAlign w:val="center"/>
          </w:tcPr>
          <w:p w14:paraId="2724772F" w14:textId="77777777" w:rsidR="00B72EF4" w:rsidRPr="00B507BE" w:rsidRDefault="00B72EF4" w:rsidP="00672A27">
            <w:pPr>
              <w:keepNext/>
              <w:spacing w:before="40" w:after="40"/>
              <w:rPr>
                <w:rFonts w:ascii="Arial" w:hAnsi="Arial" w:cs="Arial"/>
                <w:caps/>
                <w:sz w:val="16"/>
                <w:szCs w:val="16"/>
              </w:rPr>
            </w:pPr>
            <w:r>
              <w:rPr>
                <w:rFonts w:ascii="Arial" w:hAnsi="Arial" w:cs="Arial"/>
                <w:caps/>
                <w:sz w:val="16"/>
                <w:szCs w:val="16"/>
                <w:lang w:val="es-US"/>
              </w:rPr>
              <w:t>Fecha</w:t>
            </w:r>
          </w:p>
          <w:p w14:paraId="3CFCFF18" w14:textId="77777777" w:rsidR="00B72EF4" w:rsidRPr="00B507BE" w:rsidRDefault="00B72EF4" w:rsidP="00672A27">
            <w:pPr>
              <w:keepNext/>
              <w:spacing w:before="40" w:after="40"/>
              <w:rPr>
                <w:rFonts w:ascii="Arial" w:hAnsi="Arial" w:cs="Arial"/>
                <w:caps/>
                <w:sz w:val="16"/>
                <w:szCs w:val="16"/>
              </w:rPr>
            </w:pPr>
            <w:r>
              <w:rPr>
                <w:rFonts w:ascii="Arial" w:hAnsi="Arial" w:cs="Arial"/>
                <w:caps/>
                <w:sz w:val="16"/>
                <w:szCs w:val="16"/>
                <w:lang w:val="es-US"/>
              </w:rPr>
              <w:t>del puntaje</w:t>
            </w:r>
          </w:p>
        </w:tc>
        <w:tc>
          <w:tcPr>
            <w:tcW w:w="647" w:type="pct"/>
            <w:vAlign w:val="center"/>
          </w:tcPr>
          <w:p w14:paraId="695A725B" w14:textId="77777777" w:rsidR="00B72EF4" w:rsidRPr="00B507BE" w:rsidRDefault="00B72EF4" w:rsidP="00672A27">
            <w:pPr>
              <w:keepNext/>
              <w:spacing w:before="40" w:after="40"/>
              <w:jc w:val="center"/>
              <w:rPr>
                <w:rFonts w:ascii="Arial" w:hAnsi="Arial" w:cs="Arial"/>
                <w:caps/>
                <w:sz w:val="16"/>
                <w:szCs w:val="16"/>
              </w:rPr>
            </w:pPr>
            <w:r>
              <w:rPr>
                <w:rFonts w:ascii="Arial" w:hAnsi="Arial" w:cs="Arial"/>
                <w:caps/>
                <w:sz w:val="16"/>
                <w:szCs w:val="16"/>
                <w:lang w:val="es-US"/>
              </w:rPr>
              <w:t xml:space="preserve">Relación </w:t>
            </w:r>
          </w:p>
          <w:p w14:paraId="4DE2071E" w14:textId="77777777" w:rsidR="00B72EF4" w:rsidRPr="00B507BE" w:rsidRDefault="00B72EF4" w:rsidP="00672A27">
            <w:pPr>
              <w:keepNext/>
              <w:spacing w:before="40" w:after="40"/>
              <w:jc w:val="center"/>
              <w:rPr>
                <w:rFonts w:ascii="Arial" w:hAnsi="Arial" w:cs="Arial"/>
                <w:caps/>
                <w:sz w:val="16"/>
                <w:szCs w:val="16"/>
              </w:rPr>
            </w:pPr>
            <w:r>
              <w:rPr>
                <w:rFonts w:ascii="Arial" w:hAnsi="Arial" w:cs="Arial"/>
                <w:caps/>
                <w:sz w:val="16"/>
                <w:szCs w:val="16"/>
                <w:lang w:val="es-US"/>
              </w:rPr>
              <w:t>con el niño</w:t>
            </w:r>
          </w:p>
        </w:tc>
        <w:tc>
          <w:tcPr>
            <w:tcW w:w="1400" w:type="pct"/>
            <w:vAlign w:val="center"/>
          </w:tcPr>
          <w:p w14:paraId="79BB255B" w14:textId="77777777" w:rsidR="00B72EF4" w:rsidRPr="00C67EB6" w:rsidRDefault="00B72EF4" w:rsidP="00672A27">
            <w:pPr>
              <w:keepNext/>
              <w:spacing w:before="40" w:after="40"/>
              <w:jc w:val="center"/>
              <w:rPr>
                <w:rFonts w:ascii="Arial" w:hAnsi="Arial" w:cs="Arial"/>
                <w:caps/>
                <w:sz w:val="16"/>
                <w:szCs w:val="16"/>
                <w:lang w:val="es-US"/>
              </w:rPr>
            </w:pPr>
            <w:r>
              <w:rPr>
                <w:rFonts w:ascii="Arial" w:hAnsi="Arial" w:cs="Arial"/>
                <w:caps/>
                <w:sz w:val="16"/>
                <w:szCs w:val="16"/>
                <w:lang w:val="es-US"/>
              </w:rPr>
              <w:t>Nombre de la persona que proporciona</w:t>
            </w:r>
          </w:p>
          <w:p w14:paraId="1B94FB03" w14:textId="77777777" w:rsidR="00B72EF4" w:rsidRPr="00B507BE" w:rsidRDefault="00B72EF4" w:rsidP="00672A27">
            <w:pPr>
              <w:keepNext/>
              <w:spacing w:before="40" w:after="40"/>
              <w:jc w:val="center"/>
              <w:rPr>
                <w:rFonts w:ascii="Arial" w:hAnsi="Arial" w:cs="Arial"/>
                <w:caps/>
                <w:sz w:val="16"/>
                <w:szCs w:val="16"/>
              </w:rPr>
            </w:pPr>
            <w:r>
              <w:rPr>
                <w:rFonts w:ascii="Arial" w:hAnsi="Arial" w:cs="Arial"/>
                <w:caps/>
                <w:sz w:val="16"/>
                <w:szCs w:val="16"/>
                <w:lang w:val="es-US"/>
              </w:rPr>
              <w:t xml:space="preserve"> Información</w:t>
            </w:r>
          </w:p>
        </w:tc>
        <w:tc>
          <w:tcPr>
            <w:tcW w:w="500" w:type="pct"/>
            <w:vAlign w:val="center"/>
          </w:tcPr>
          <w:p w14:paraId="3D6E6BBF" w14:textId="77777777" w:rsidR="00B72EF4" w:rsidRPr="00B507BE" w:rsidRDefault="00B72EF4" w:rsidP="00672A27">
            <w:pPr>
              <w:keepNext/>
              <w:spacing w:before="40" w:after="40"/>
              <w:jc w:val="center"/>
              <w:rPr>
                <w:rFonts w:ascii="Arial" w:hAnsi="Arial" w:cs="Arial"/>
                <w:caps/>
                <w:sz w:val="16"/>
                <w:szCs w:val="16"/>
              </w:rPr>
            </w:pPr>
            <w:r>
              <w:rPr>
                <w:rFonts w:ascii="Arial" w:hAnsi="Arial" w:cs="Arial"/>
                <w:caps/>
                <w:sz w:val="16"/>
                <w:szCs w:val="16"/>
                <w:lang w:val="es-US"/>
              </w:rPr>
              <w:t>Sin inquietud aparente</w:t>
            </w:r>
          </w:p>
        </w:tc>
        <w:tc>
          <w:tcPr>
            <w:tcW w:w="873" w:type="pct"/>
            <w:vAlign w:val="center"/>
          </w:tcPr>
          <w:p w14:paraId="343B385C" w14:textId="77777777" w:rsidR="00B72EF4" w:rsidRPr="00B507BE" w:rsidRDefault="00B72EF4" w:rsidP="00672A27">
            <w:pPr>
              <w:keepNext/>
              <w:spacing w:before="40" w:after="40"/>
              <w:jc w:val="center"/>
              <w:rPr>
                <w:rFonts w:ascii="Arial" w:hAnsi="Arial" w:cs="Arial"/>
                <w:caps/>
                <w:sz w:val="16"/>
                <w:szCs w:val="16"/>
              </w:rPr>
            </w:pPr>
            <w:r>
              <w:rPr>
                <w:rFonts w:ascii="Arial" w:hAnsi="Arial" w:cs="Arial"/>
                <w:caps/>
                <w:sz w:val="16"/>
                <w:szCs w:val="16"/>
                <w:lang w:val="es-US"/>
              </w:rPr>
              <w:t>Posible</w:t>
            </w:r>
          </w:p>
          <w:p w14:paraId="5EEDEB73" w14:textId="77777777" w:rsidR="00B72EF4" w:rsidRPr="00B507BE" w:rsidRDefault="00B72EF4" w:rsidP="00672A27">
            <w:pPr>
              <w:keepNext/>
              <w:spacing w:before="40" w:after="40"/>
              <w:jc w:val="center"/>
              <w:rPr>
                <w:rFonts w:ascii="Arial" w:hAnsi="Arial" w:cs="Arial"/>
                <w:caps/>
                <w:sz w:val="16"/>
                <w:szCs w:val="16"/>
              </w:rPr>
            </w:pPr>
            <w:r>
              <w:rPr>
                <w:rFonts w:ascii="Arial" w:hAnsi="Arial" w:cs="Arial"/>
                <w:caps/>
                <w:sz w:val="16"/>
                <w:szCs w:val="16"/>
                <w:lang w:val="es-US"/>
              </w:rPr>
              <w:t>inquietud</w:t>
            </w:r>
          </w:p>
        </w:tc>
      </w:tr>
      <w:tr w:rsidR="00EF071F" w:rsidRPr="00B507BE" w14:paraId="38DF86FC" w14:textId="77777777" w:rsidTr="00EF071F">
        <w:trPr>
          <w:trHeight w:val="467"/>
        </w:trPr>
        <w:tc>
          <w:tcPr>
            <w:tcW w:w="1010" w:type="pct"/>
            <w:shd w:val="clear" w:color="auto" w:fill="D9D9D9" w:themeFill="background1" w:themeFillShade="D9"/>
            <w:vAlign w:val="center"/>
          </w:tcPr>
          <w:p w14:paraId="7323048C" w14:textId="5B84DC5B" w:rsidR="00EF071F" w:rsidRPr="00B507BE" w:rsidRDefault="00EF071F" w:rsidP="00EF071F">
            <w:pPr>
              <w:keepNext/>
              <w:spacing w:before="40"/>
              <w:rPr>
                <w:rFonts w:ascii="Arial" w:hAnsi="Arial" w:cs="Arial"/>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70" w:type="pct"/>
            <w:shd w:val="clear" w:color="auto" w:fill="D9D9D9" w:themeFill="background1" w:themeFillShade="D9"/>
            <w:vAlign w:val="center"/>
          </w:tcPr>
          <w:p w14:paraId="21726121" w14:textId="783496E4"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647" w:type="pct"/>
            <w:shd w:val="clear" w:color="auto" w:fill="D9D9D9" w:themeFill="background1" w:themeFillShade="D9"/>
            <w:vAlign w:val="center"/>
          </w:tcPr>
          <w:p w14:paraId="3C04E29D" w14:textId="77777777" w:rsidR="00EF071F" w:rsidRPr="00B507BE" w:rsidRDefault="00EF071F" w:rsidP="00EF071F">
            <w:pPr>
              <w:keepNext/>
              <w:spacing w:before="40"/>
              <w:rPr>
                <w:rFonts w:ascii="Arial" w:hAnsi="Arial" w:cs="Arial"/>
                <w:sz w:val="18"/>
                <w:szCs w:val="18"/>
              </w:rPr>
            </w:pPr>
            <w:r>
              <w:rPr>
                <w:rFonts w:ascii="Arial" w:hAnsi="Arial" w:cs="Arial"/>
                <w:sz w:val="18"/>
                <w:szCs w:val="18"/>
                <w:lang w:val="es-US"/>
              </w:rPr>
              <w:t>Cuidador</w:t>
            </w:r>
          </w:p>
          <w:p w14:paraId="227680A5" w14:textId="62F5525E" w:rsidR="00EF071F" w:rsidRPr="00B507BE" w:rsidRDefault="00EF071F" w:rsidP="00EF071F">
            <w:pPr>
              <w:keepNext/>
              <w:spacing w:before="40"/>
              <w:rPr>
                <w:rFonts w:ascii="Arial" w:hAnsi="Arial" w:cs="Arial"/>
                <w:sz w:val="18"/>
                <w:szCs w:val="18"/>
              </w:rPr>
            </w:pPr>
            <w:r>
              <w:rPr>
                <w:rFonts w:ascii="Arial" w:hAnsi="Arial" w:cs="Arial"/>
                <w:sz w:val="18"/>
                <w:szCs w:val="18"/>
                <w:lang w:val="es-US"/>
              </w:rPr>
              <w:t>fuera del hogar</w:t>
            </w:r>
          </w:p>
        </w:tc>
        <w:tc>
          <w:tcPr>
            <w:tcW w:w="1400" w:type="pct"/>
            <w:shd w:val="clear" w:color="auto" w:fill="D9D9D9" w:themeFill="background1" w:themeFillShade="D9"/>
            <w:vAlign w:val="center"/>
          </w:tcPr>
          <w:p w14:paraId="37320B17" w14:textId="586CCC19" w:rsidR="00EF071F" w:rsidRPr="00B507BE" w:rsidRDefault="00EF071F" w:rsidP="00EF071F">
            <w:pPr>
              <w:keepNext/>
              <w:spacing w:before="40"/>
              <w:rPr>
                <w:rFonts w:ascii="Arial" w:hAnsi="Arial" w:cs="Arial"/>
                <w:sz w:val="22"/>
                <w:szCs w:val="22"/>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00" w:type="pct"/>
            <w:shd w:val="clear" w:color="auto" w:fill="D9D9D9" w:themeFill="background1" w:themeFillShade="D9"/>
            <w:vAlign w:val="center"/>
          </w:tcPr>
          <w:p w14:paraId="15E04055" w14:textId="77777777" w:rsidR="00EF071F" w:rsidRPr="00B507BE" w:rsidRDefault="00EF071F" w:rsidP="00EF071F">
            <w:pPr>
              <w:keepNext/>
              <w:spacing w:before="4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873" w:type="pct"/>
            <w:shd w:val="clear" w:color="auto" w:fill="D9D9D9" w:themeFill="background1" w:themeFillShade="D9"/>
            <w:vAlign w:val="center"/>
          </w:tcPr>
          <w:p w14:paraId="5710C196" w14:textId="77777777" w:rsidR="00EF071F" w:rsidRPr="00B507BE" w:rsidRDefault="00EF071F" w:rsidP="00EF071F">
            <w:pPr>
              <w:keepNext/>
              <w:spacing w:before="40"/>
              <w:jc w:val="center"/>
              <w:rPr>
                <w:rFonts w:ascii="Arial" w:hAnsi="Arial" w:cs="Arial"/>
                <w:b/>
                <w:sz w:val="20"/>
                <w:szCs w:val="20"/>
              </w:rPr>
            </w:pPr>
            <w:r>
              <w:rPr>
                <w:rFonts w:ascii="Arial" w:hAnsi="Arial" w:cs="Arial"/>
                <w:b/>
                <w:bCs/>
                <w:sz w:val="20"/>
                <w:szCs w:val="20"/>
                <w:lang w:val="es-US"/>
              </w:rPr>
              <w:fldChar w:fldCharType="begin">
                <w:ffData>
                  <w:name w:val="Check1"/>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EF071F" w:rsidRPr="00B507BE" w14:paraId="7D69B443" w14:textId="77777777" w:rsidTr="00EF071F">
        <w:trPr>
          <w:trHeight w:val="467"/>
        </w:trPr>
        <w:tc>
          <w:tcPr>
            <w:tcW w:w="1010" w:type="pct"/>
            <w:shd w:val="clear" w:color="auto" w:fill="auto"/>
            <w:vAlign w:val="center"/>
          </w:tcPr>
          <w:p w14:paraId="724A562C" w14:textId="130663CE"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70" w:type="pct"/>
            <w:shd w:val="clear" w:color="auto" w:fill="auto"/>
            <w:vAlign w:val="center"/>
          </w:tcPr>
          <w:p w14:paraId="28D8D404" w14:textId="148DAA62"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647" w:type="pct"/>
            <w:shd w:val="clear" w:color="auto" w:fill="auto"/>
            <w:vAlign w:val="center"/>
          </w:tcPr>
          <w:p w14:paraId="214A6503" w14:textId="77777777" w:rsidR="00EF071F" w:rsidRPr="00B507BE" w:rsidRDefault="00EF071F" w:rsidP="00EF071F">
            <w:pPr>
              <w:keepNext/>
              <w:spacing w:before="40"/>
              <w:rPr>
                <w:rFonts w:ascii="Arial" w:hAnsi="Arial" w:cs="Arial"/>
                <w:sz w:val="18"/>
                <w:szCs w:val="18"/>
              </w:rPr>
            </w:pPr>
            <w:r>
              <w:rPr>
                <w:rFonts w:ascii="Arial" w:hAnsi="Arial" w:cs="Arial"/>
                <w:sz w:val="18"/>
                <w:szCs w:val="18"/>
                <w:lang w:val="es-US"/>
              </w:rPr>
              <w:t xml:space="preserve">Padre/madre </w:t>
            </w:r>
          </w:p>
          <w:p w14:paraId="3E11E979" w14:textId="77777777" w:rsidR="00EF071F" w:rsidRPr="00B507BE" w:rsidRDefault="00EF071F" w:rsidP="00EF071F">
            <w:pPr>
              <w:keepNext/>
              <w:spacing w:before="40"/>
              <w:rPr>
                <w:rFonts w:ascii="Arial" w:hAnsi="Arial" w:cs="Arial"/>
                <w:sz w:val="18"/>
                <w:szCs w:val="18"/>
              </w:rPr>
            </w:pPr>
            <w:r>
              <w:rPr>
                <w:rFonts w:ascii="Arial" w:hAnsi="Arial" w:cs="Arial"/>
                <w:sz w:val="18"/>
                <w:szCs w:val="18"/>
                <w:lang w:val="es-US"/>
              </w:rPr>
              <w:t>Tutor</w:t>
            </w:r>
          </w:p>
        </w:tc>
        <w:tc>
          <w:tcPr>
            <w:tcW w:w="1400" w:type="pct"/>
            <w:shd w:val="clear" w:color="auto" w:fill="auto"/>
            <w:vAlign w:val="center"/>
          </w:tcPr>
          <w:p w14:paraId="5036A870" w14:textId="60DEB120"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00" w:type="pct"/>
            <w:shd w:val="clear" w:color="auto" w:fill="auto"/>
            <w:vAlign w:val="center"/>
          </w:tcPr>
          <w:p w14:paraId="5BE8B697"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873" w:type="pct"/>
            <w:shd w:val="clear" w:color="auto" w:fill="auto"/>
            <w:vAlign w:val="center"/>
          </w:tcPr>
          <w:p w14:paraId="09B199E6"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EF071F" w:rsidRPr="00B507BE" w14:paraId="51A89C0A" w14:textId="77777777" w:rsidTr="00EF071F">
        <w:trPr>
          <w:trHeight w:val="467"/>
        </w:trPr>
        <w:tc>
          <w:tcPr>
            <w:tcW w:w="1010" w:type="pct"/>
            <w:shd w:val="clear" w:color="auto" w:fill="D9D9D9" w:themeFill="background1" w:themeFillShade="D9"/>
            <w:vAlign w:val="center"/>
          </w:tcPr>
          <w:p w14:paraId="5B3578E2" w14:textId="772F9A05"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70" w:type="pct"/>
            <w:shd w:val="clear" w:color="auto" w:fill="D9D9D9" w:themeFill="background1" w:themeFillShade="D9"/>
            <w:vAlign w:val="center"/>
          </w:tcPr>
          <w:p w14:paraId="2D6B4A66" w14:textId="19CE2754"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647" w:type="pct"/>
            <w:shd w:val="clear" w:color="auto" w:fill="D9D9D9" w:themeFill="background1" w:themeFillShade="D9"/>
            <w:vAlign w:val="center"/>
          </w:tcPr>
          <w:p w14:paraId="0811EBCC" w14:textId="77777777" w:rsidR="00EF071F" w:rsidRPr="00CC2E59" w:rsidRDefault="00EF071F" w:rsidP="00EF071F">
            <w:pPr>
              <w:keepNext/>
              <w:spacing w:before="40"/>
              <w:rPr>
                <w:rFonts w:ascii="Arial" w:hAnsi="Arial" w:cs="Arial"/>
                <w:sz w:val="18"/>
                <w:szCs w:val="18"/>
              </w:rPr>
            </w:pPr>
            <w:r>
              <w:rPr>
                <w:rFonts w:ascii="Arial" w:hAnsi="Arial" w:cs="Arial"/>
                <w:sz w:val="20"/>
                <w:szCs w:val="20"/>
                <w:lang w:val="es-US"/>
              </w:rPr>
              <w:fldChar w:fldCharType="begin">
                <w:ffData>
                  <w:name w:val="Text3"/>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400" w:type="pct"/>
            <w:shd w:val="clear" w:color="auto" w:fill="D9D9D9" w:themeFill="background1" w:themeFillShade="D9"/>
            <w:vAlign w:val="center"/>
          </w:tcPr>
          <w:p w14:paraId="328FA230" w14:textId="5A3E0DF6"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00" w:type="pct"/>
            <w:shd w:val="clear" w:color="auto" w:fill="D9D9D9" w:themeFill="background1" w:themeFillShade="D9"/>
            <w:vAlign w:val="center"/>
          </w:tcPr>
          <w:p w14:paraId="4B4DE44D"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873" w:type="pct"/>
            <w:shd w:val="clear" w:color="auto" w:fill="D9D9D9" w:themeFill="background1" w:themeFillShade="D9"/>
            <w:vAlign w:val="center"/>
          </w:tcPr>
          <w:p w14:paraId="063C4826"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bl>
    <w:p w14:paraId="00117440" w14:textId="77777777" w:rsidR="005F4231" w:rsidRPr="008F7E2F" w:rsidRDefault="005F4231">
      <w:pPr>
        <w:rPr>
          <w:rFonts w:ascii="Arial" w:hAnsi="Arial" w:cs="Arial"/>
          <w:sz w:val="22"/>
          <w:szCs w:val="22"/>
        </w:rPr>
      </w:pPr>
    </w:p>
    <w:p w14:paraId="144DDC94" w14:textId="3CB17CE7" w:rsidR="005F4231" w:rsidRPr="00C67EB6" w:rsidRDefault="005F4231">
      <w:pPr>
        <w:rPr>
          <w:rFonts w:ascii="Arial" w:hAnsi="Arial" w:cs="Arial"/>
          <w:b/>
          <w:color w:val="006580"/>
          <w:sz w:val="20"/>
          <w:szCs w:val="20"/>
          <w:lang w:val="es-US"/>
        </w:rPr>
        <w:sectPr w:rsidR="005F4231" w:rsidRPr="00C67EB6" w:rsidSect="00633C06">
          <w:type w:val="continuous"/>
          <w:pgSz w:w="12240" w:h="15840" w:code="1"/>
          <w:pgMar w:top="720" w:right="720" w:bottom="720" w:left="720" w:header="720" w:footer="720" w:gutter="0"/>
          <w:cols w:space="720"/>
          <w:titlePg/>
          <w:docGrid w:linePitch="360"/>
        </w:sectPr>
      </w:pPr>
      <w:r>
        <w:rPr>
          <w:rFonts w:ascii="Arial" w:hAnsi="Arial" w:cs="Arial"/>
          <w:b/>
          <w:bCs/>
          <w:color w:val="006580"/>
          <w:sz w:val="20"/>
          <w:szCs w:val="20"/>
          <w:lang w:val="es-US"/>
        </w:rPr>
        <w:t>Resumen de resultados del Plus 4</w:t>
      </w:r>
    </w:p>
    <w:p w14:paraId="028C82BE" w14:textId="77777777" w:rsidR="005F4231" w:rsidRPr="00C67EB6" w:rsidRDefault="005F4231">
      <w:pPr>
        <w:rPr>
          <w:rFonts w:ascii="Arial" w:hAnsi="Arial" w:cs="Arial"/>
          <w:sz w:val="22"/>
          <w:szCs w:val="22"/>
          <w:lang w:val="es-US"/>
        </w:rPr>
      </w:pPr>
      <w:r>
        <w:rPr>
          <w:rFonts w:ascii="Arial" w:hAnsi="Arial" w:cs="Arial"/>
          <w:sz w:val="22"/>
          <w:szCs w:val="22"/>
          <w:lang w:val="es-US"/>
        </w:rPr>
        <w:fldChar w:fldCharType="begin">
          <w:ffData>
            <w:name w:val="Text41"/>
            <w:enabled/>
            <w:calcOnExit w:val="0"/>
            <w:textInput/>
          </w:ffData>
        </w:fldChar>
      </w:r>
      <w:bookmarkStart w:id="30" w:name="Text41"/>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0"/>
    </w:p>
    <w:p w14:paraId="4D9608F2" w14:textId="77777777" w:rsidR="009B28FA" w:rsidRPr="00C67EB6" w:rsidRDefault="009B28FA">
      <w:pPr>
        <w:rPr>
          <w:rFonts w:ascii="Arial" w:hAnsi="Arial" w:cs="Arial"/>
          <w:sz w:val="22"/>
          <w:szCs w:val="22"/>
          <w:lang w:val="es-US"/>
        </w:rPr>
      </w:pPr>
    </w:p>
    <w:p w14:paraId="02652912" w14:textId="638056FD" w:rsidR="009B28FA" w:rsidRPr="00C67EB6" w:rsidRDefault="009B28FA">
      <w:pPr>
        <w:rPr>
          <w:rFonts w:ascii="Arial" w:hAnsi="Arial" w:cs="Arial"/>
          <w:sz w:val="22"/>
          <w:szCs w:val="22"/>
          <w:lang w:val="es-US"/>
        </w:rPr>
        <w:sectPr w:rsidR="009B28FA" w:rsidRPr="00C67EB6" w:rsidSect="00633C06">
          <w:type w:val="continuous"/>
          <w:pgSz w:w="12240" w:h="15840" w:code="1"/>
          <w:pgMar w:top="720" w:right="720" w:bottom="720" w:left="720" w:header="720" w:footer="720" w:gutter="0"/>
          <w:cols w:space="720"/>
          <w:formProt w:val="0"/>
          <w:titlePg/>
          <w:docGrid w:linePitch="360"/>
        </w:sectPr>
      </w:pPr>
    </w:p>
    <w:p w14:paraId="1942AA01" w14:textId="77777777" w:rsidR="00B62DE6" w:rsidRPr="00C67EB6" w:rsidRDefault="00B62DE6" w:rsidP="00B62DE6">
      <w:pPr>
        <w:rPr>
          <w:rFonts w:ascii="Arial" w:hAnsi="Arial" w:cs="Arial"/>
          <w:sz w:val="20"/>
          <w:szCs w:val="20"/>
          <w:lang w:val="es-US"/>
        </w:rPr>
        <w:sectPr w:rsidR="00B62DE6" w:rsidRPr="00C67EB6" w:rsidSect="00633C06">
          <w:type w:val="continuous"/>
          <w:pgSz w:w="12240" w:h="15840" w:code="1"/>
          <w:pgMar w:top="720" w:right="720" w:bottom="720" w:left="720" w:header="720" w:footer="720" w:gutter="0"/>
          <w:cols w:space="720"/>
          <w:titlePg/>
          <w:docGrid w:linePitch="360"/>
        </w:sectPr>
      </w:pPr>
      <w:r>
        <w:rPr>
          <w:rFonts w:ascii="Arial" w:hAnsi="Arial" w:cs="Arial"/>
          <w:sz w:val="20"/>
          <w:szCs w:val="20"/>
          <w:lang w:val="es-US"/>
        </w:rPr>
        <w:t xml:space="preserve">El Plus 4 no se completó durante el proceso de evaluación. Seguimiento necesario para completar el control de trauma:  </w:t>
      </w:r>
    </w:p>
    <w:p w14:paraId="2A20DDBC" w14:textId="5DC25ABF" w:rsidR="005F4231" w:rsidRDefault="00B62DE6" w:rsidP="00B62DE6">
      <w:pPr>
        <w:rPr>
          <w:rFonts w:ascii="Arial" w:hAnsi="Arial" w:cs="Arial"/>
          <w:sz w:val="22"/>
          <w:szCs w:val="22"/>
        </w:rPr>
      </w:pPr>
      <w:r>
        <w:rPr>
          <w:rFonts w:ascii="Arial" w:hAnsi="Arial" w:cs="Arial"/>
          <w:sz w:val="22"/>
          <w:szCs w:val="22"/>
          <w:lang w:val="es-US"/>
        </w:rPr>
        <w:fldChar w:fldCharType="begin">
          <w:ffData>
            <w:name w:val=""/>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sz w:val="22"/>
          <w:szCs w:val="22"/>
          <w:lang w:val="es-US"/>
        </w:rPr>
        <w:t>     </w:t>
      </w:r>
      <w:r>
        <w:rPr>
          <w:rFonts w:ascii="Arial" w:hAnsi="Arial" w:cs="Arial"/>
          <w:sz w:val="22"/>
          <w:szCs w:val="22"/>
          <w:lang w:val="es-US"/>
        </w:rPr>
        <w:fldChar w:fldCharType="end"/>
      </w:r>
    </w:p>
    <w:p w14:paraId="04202BD4" w14:textId="613E20B5" w:rsidR="00B62DE6" w:rsidRDefault="00B62DE6" w:rsidP="00B62DE6">
      <w:pPr>
        <w:rPr>
          <w:rFonts w:ascii="Arial" w:hAnsi="Arial" w:cs="Arial"/>
          <w:sz w:val="22"/>
          <w:szCs w:val="22"/>
        </w:rPr>
      </w:pPr>
    </w:p>
    <w:p w14:paraId="3BE14204" w14:textId="77777777" w:rsidR="00B62DE6" w:rsidRDefault="00B62DE6" w:rsidP="00B62DE6">
      <w:pPr>
        <w:rPr>
          <w:rFonts w:ascii="Arial" w:hAnsi="Arial" w:cs="Arial"/>
          <w:sz w:val="22"/>
          <w:szCs w:val="22"/>
        </w:rPr>
        <w:sectPr w:rsidR="00B62DE6" w:rsidSect="00633C06">
          <w:type w:val="continuous"/>
          <w:pgSz w:w="12240" w:h="15840" w:code="1"/>
          <w:pgMar w:top="720" w:right="720" w:bottom="720" w:left="720" w:header="720" w:footer="720" w:gutter="0"/>
          <w:cols w:space="720"/>
          <w:formProt w:val="0"/>
          <w:titlePg/>
          <w:docGrid w:linePitch="360"/>
        </w:sectPr>
      </w:pPr>
    </w:p>
    <w:p w14:paraId="27799E8A" w14:textId="4BAE7070" w:rsidR="00B62DE6" w:rsidRDefault="00B62DE6" w:rsidP="00B62DE6">
      <w:pPr>
        <w:rPr>
          <w:rFonts w:ascii="Arial" w:hAnsi="Arial" w:cs="Arial"/>
          <w:sz w:val="22"/>
          <w:szCs w:val="22"/>
        </w:rPr>
      </w:pPr>
    </w:p>
    <w:p w14:paraId="7E1C627C" w14:textId="21FB1B2C" w:rsidR="00B62DE6" w:rsidRDefault="00B62DE6" w:rsidP="00B62DE6">
      <w:pPr>
        <w:rPr>
          <w:rFonts w:ascii="Arial" w:hAnsi="Arial" w:cs="Arial"/>
          <w:sz w:val="22"/>
          <w:szCs w:val="22"/>
        </w:rPr>
      </w:pPr>
    </w:p>
    <w:p w14:paraId="394E1EA8" w14:textId="77777777" w:rsidR="00B62DE6" w:rsidRPr="00B507BE" w:rsidRDefault="00B62DE6" w:rsidP="00B62DE6">
      <w:pPr>
        <w:rPr>
          <w:rFonts w:ascii="Arial" w:hAnsi="Arial" w:cs="Arial"/>
          <w:sz w:val="22"/>
          <w:szCs w:val="22"/>
        </w:rPr>
      </w:pPr>
    </w:p>
    <w:tbl>
      <w:tblPr>
        <w:tblW w:w="5000" w:type="pct"/>
        <w:jc w:val="righ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2514"/>
        <w:gridCol w:w="1353"/>
        <w:gridCol w:w="1541"/>
        <w:gridCol w:w="2868"/>
        <w:gridCol w:w="1249"/>
        <w:gridCol w:w="1265"/>
      </w:tblGrid>
      <w:tr w:rsidR="00BF412B" w:rsidRPr="003801B5" w14:paraId="5ADBC2D1" w14:textId="77777777" w:rsidTr="00E83964">
        <w:trPr>
          <w:trHeight w:val="20"/>
          <w:jc w:val="right"/>
        </w:trPr>
        <w:tc>
          <w:tcPr>
            <w:tcW w:w="5000" w:type="pct"/>
            <w:gridSpan w:val="6"/>
            <w:shd w:val="clear" w:color="auto" w:fill="FDFAE3"/>
          </w:tcPr>
          <w:p w14:paraId="128030C5" w14:textId="77777777" w:rsidR="00BF412B" w:rsidRPr="00C67EB6" w:rsidRDefault="00BF412B" w:rsidP="00FB121E">
            <w:pPr>
              <w:keepNext/>
              <w:spacing w:before="40"/>
              <w:rPr>
                <w:rFonts w:ascii="Arial" w:hAnsi="Arial" w:cs="Arial"/>
                <w:b/>
                <w:color w:val="006580"/>
                <w:sz w:val="20"/>
                <w:szCs w:val="20"/>
                <w:lang w:val="es-US"/>
              </w:rPr>
            </w:pPr>
            <w:r>
              <w:rPr>
                <w:rFonts w:ascii="Arial" w:hAnsi="Arial" w:cs="Arial"/>
                <w:b/>
                <w:bCs/>
                <w:color w:val="006580"/>
                <w:sz w:val="20"/>
                <w:szCs w:val="20"/>
                <w:lang w:val="es-US"/>
              </w:rPr>
              <w:lastRenderedPageBreak/>
              <w:t>Herramienta de trauma para control de ansiedad infantil y trastornos emocionales relacionados (por sus siglas en inglés, "SCARED")</w:t>
            </w:r>
          </w:p>
        </w:tc>
      </w:tr>
      <w:tr w:rsidR="00FB121E" w:rsidRPr="00B507BE" w14:paraId="41C2293D" w14:textId="77777777" w:rsidTr="00E83964">
        <w:trPr>
          <w:trHeight w:val="20"/>
          <w:jc w:val="right"/>
        </w:trPr>
        <w:tc>
          <w:tcPr>
            <w:tcW w:w="5000" w:type="pct"/>
            <w:gridSpan w:val="6"/>
            <w:shd w:val="clear" w:color="auto" w:fill="auto"/>
          </w:tcPr>
          <w:p w14:paraId="3D56B09C" w14:textId="2365C640" w:rsidR="00FB121E" w:rsidRPr="00B507BE" w:rsidRDefault="00FB121E" w:rsidP="00FB121E">
            <w:pPr>
              <w:keepNext/>
              <w:spacing w:before="40"/>
              <w:rPr>
                <w:rFonts w:ascii="Arial" w:hAnsi="Arial" w:cs="Arial"/>
                <w:b/>
                <w:color w:val="006580"/>
                <w:sz w:val="20"/>
                <w:szCs w:val="20"/>
              </w:rPr>
            </w:pP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SCARED (7 a 17 años)</w:t>
            </w:r>
          </w:p>
        </w:tc>
      </w:tr>
      <w:tr w:rsidR="00FB121E" w:rsidRPr="00B507BE" w14:paraId="45AE249D" w14:textId="77777777" w:rsidTr="00E83964">
        <w:tblPrEx>
          <w:jc w:val="left"/>
        </w:tblPrEx>
        <w:trPr>
          <w:trHeight w:val="20"/>
        </w:trPr>
        <w:tc>
          <w:tcPr>
            <w:tcW w:w="5000" w:type="pct"/>
            <w:gridSpan w:val="6"/>
            <w:shd w:val="clear" w:color="auto" w:fill="auto"/>
          </w:tcPr>
          <w:p w14:paraId="1A038E3E" w14:textId="77777777" w:rsidR="00FB121E" w:rsidRPr="00C67EB6" w:rsidRDefault="00FB121E" w:rsidP="00F07101">
            <w:pPr>
              <w:spacing w:before="20"/>
              <w:rPr>
                <w:rFonts w:ascii="Arial" w:hAnsi="Arial" w:cs="Arial"/>
                <w:sz w:val="18"/>
                <w:szCs w:val="18"/>
                <w:lang w:val="es-US"/>
              </w:rPr>
            </w:pPr>
            <w:bookmarkStart w:id="31" w:name="_Hlk98839905"/>
          </w:p>
          <w:p w14:paraId="7F24E690" w14:textId="0C2539A5" w:rsidR="00FB121E" w:rsidRPr="00B507BE" w:rsidRDefault="00FB121E" w:rsidP="00F07101">
            <w:pPr>
              <w:spacing w:before="60" w:after="60"/>
              <w:rPr>
                <w:rFonts w:ascii="Arial" w:hAnsi="Arial" w:cs="Arial"/>
                <w:sz w:val="20"/>
                <w:szCs w:val="20"/>
              </w:rPr>
            </w:pPr>
            <w:r>
              <w:rPr>
                <w:rFonts w:ascii="Arial" w:hAnsi="Arial" w:cs="Arial"/>
                <w:sz w:val="20"/>
                <w:szCs w:val="20"/>
                <w:lang w:val="es-US"/>
              </w:rPr>
              <w:t xml:space="preserve">El control de ansiedad infantil y trastornos emocionales relacionados (SCARED) es una herramienta de trauma que controla la ansiedad y el trastorno de estrés postraumático con dos conjuntos de preguntas. La evaluación es contestada por cada niño o joven de 7 a 17 años.  </w:t>
            </w:r>
            <w:r>
              <w:rPr>
                <w:rFonts w:ascii="Arial" w:hAnsi="Arial" w:cs="Arial"/>
                <w:b/>
                <w:bCs/>
                <w:sz w:val="20"/>
                <w:szCs w:val="20"/>
                <w:lang w:val="es-US"/>
              </w:rPr>
              <w:t>Los puntajes iguales o superiores al nivel de referencia en cualquiera de las subsecciones indican que es necesario que un profesional calificado haga una evaluación de salud mental. Los servicios necesarios se determinan con dicha evaluación.</w:t>
            </w:r>
          </w:p>
        </w:tc>
      </w:tr>
      <w:tr w:rsidR="00BF412B" w:rsidRPr="003801B5" w14:paraId="7F3B8F52" w14:textId="77777777" w:rsidTr="00E83964">
        <w:tblPrEx>
          <w:jc w:val="left"/>
        </w:tblPrEx>
        <w:trPr>
          <w:trHeight w:val="20"/>
        </w:trPr>
        <w:tc>
          <w:tcPr>
            <w:tcW w:w="5000" w:type="pct"/>
            <w:gridSpan w:val="6"/>
            <w:shd w:val="clear" w:color="auto" w:fill="auto"/>
          </w:tcPr>
          <w:p w14:paraId="44BF7014" w14:textId="77777777" w:rsidR="00BF412B" w:rsidRPr="00C67EB6" w:rsidRDefault="00BF412B" w:rsidP="001B21BA">
            <w:pPr>
              <w:keepNext/>
              <w:spacing w:before="60"/>
              <w:rPr>
                <w:rFonts w:ascii="Arial" w:hAnsi="Arial" w:cs="Arial"/>
                <w:b/>
                <w:sz w:val="20"/>
                <w:szCs w:val="20"/>
                <w:lang w:val="es-US"/>
              </w:rPr>
            </w:pPr>
            <w:r>
              <w:rPr>
                <w:rFonts w:ascii="Arial" w:hAnsi="Arial" w:cs="Arial"/>
                <w:b/>
                <w:bCs/>
                <w:sz w:val="20"/>
                <w:szCs w:val="20"/>
                <w:lang w:val="es-US"/>
              </w:rPr>
              <w:t>Marque la(s) casilla(s) si hay una posible inquietud:</w:t>
            </w:r>
          </w:p>
        </w:tc>
      </w:tr>
      <w:tr w:rsidR="00BF412B" w:rsidRPr="003801B5" w14:paraId="7DAC1794" w14:textId="77777777" w:rsidTr="00DB484C">
        <w:tblPrEx>
          <w:jc w:val="left"/>
        </w:tblPrEx>
        <w:trPr>
          <w:trHeight w:val="20"/>
        </w:trPr>
        <w:tc>
          <w:tcPr>
            <w:tcW w:w="1165" w:type="pct"/>
            <w:shd w:val="clear" w:color="auto" w:fill="auto"/>
          </w:tcPr>
          <w:p w14:paraId="2AF637BF" w14:textId="77777777" w:rsidR="00BF412B" w:rsidRPr="00C67EB6" w:rsidRDefault="00BF412B" w:rsidP="001B21BA">
            <w:pPr>
              <w:keepNext/>
              <w:spacing w:before="40"/>
              <w:jc w:val="center"/>
              <w:rPr>
                <w:rFonts w:ascii="Arial" w:hAnsi="Arial" w:cs="Arial"/>
                <w:caps/>
                <w:sz w:val="16"/>
                <w:szCs w:val="16"/>
                <w:lang w:val="es-US"/>
              </w:rPr>
            </w:pPr>
          </w:p>
          <w:p w14:paraId="42C57713" w14:textId="77777777" w:rsidR="00BF412B" w:rsidRPr="00C67EB6" w:rsidRDefault="00BF412B" w:rsidP="001B21BA">
            <w:pPr>
              <w:keepNext/>
              <w:jc w:val="center"/>
              <w:rPr>
                <w:rFonts w:ascii="Arial" w:hAnsi="Arial" w:cs="Arial"/>
                <w:caps/>
                <w:sz w:val="16"/>
                <w:szCs w:val="16"/>
                <w:lang w:val="es-US"/>
              </w:rPr>
            </w:pPr>
          </w:p>
          <w:p w14:paraId="2C75E1D4" w14:textId="77777777" w:rsidR="00BF412B" w:rsidRPr="00C67EB6" w:rsidRDefault="00BF412B" w:rsidP="00266451">
            <w:pPr>
              <w:keepNext/>
              <w:rPr>
                <w:rFonts w:ascii="Arial" w:hAnsi="Arial" w:cs="Arial"/>
                <w:caps/>
                <w:sz w:val="16"/>
                <w:szCs w:val="16"/>
                <w:lang w:val="es-US"/>
              </w:rPr>
            </w:pPr>
            <w:r>
              <w:rPr>
                <w:rFonts w:ascii="Arial" w:hAnsi="Arial" w:cs="Arial"/>
                <w:caps/>
                <w:sz w:val="16"/>
                <w:szCs w:val="16"/>
                <w:lang w:val="es-US"/>
              </w:rPr>
              <w:t>Fecha</w:t>
            </w:r>
          </w:p>
          <w:p w14:paraId="41655842" w14:textId="77777777" w:rsidR="00BF412B" w:rsidRPr="00C67EB6" w:rsidRDefault="00BF412B" w:rsidP="00266451">
            <w:pPr>
              <w:keepNext/>
              <w:rPr>
                <w:rFonts w:ascii="Arial" w:hAnsi="Arial" w:cs="Arial"/>
                <w:caps/>
                <w:sz w:val="16"/>
                <w:szCs w:val="16"/>
                <w:lang w:val="es-US"/>
              </w:rPr>
            </w:pPr>
            <w:r>
              <w:rPr>
                <w:rFonts w:ascii="Arial" w:hAnsi="Arial" w:cs="Arial"/>
                <w:caps/>
                <w:sz w:val="16"/>
                <w:szCs w:val="16"/>
                <w:lang w:val="es-US"/>
              </w:rPr>
              <w:t>en que se administró</w:t>
            </w:r>
          </w:p>
        </w:tc>
        <w:tc>
          <w:tcPr>
            <w:tcW w:w="627" w:type="pct"/>
            <w:shd w:val="clear" w:color="auto" w:fill="auto"/>
          </w:tcPr>
          <w:p w14:paraId="256B8013" w14:textId="77777777" w:rsidR="00BF412B" w:rsidRPr="00C67EB6" w:rsidRDefault="00BF412B" w:rsidP="001B21BA">
            <w:pPr>
              <w:keepNext/>
              <w:spacing w:before="40"/>
              <w:jc w:val="center"/>
              <w:rPr>
                <w:rFonts w:ascii="Arial" w:hAnsi="Arial" w:cs="Arial"/>
                <w:caps/>
                <w:sz w:val="16"/>
                <w:szCs w:val="16"/>
                <w:lang w:val="es-US"/>
              </w:rPr>
            </w:pPr>
          </w:p>
          <w:p w14:paraId="281D1525" w14:textId="77777777" w:rsidR="00BF412B" w:rsidRPr="00C67EB6" w:rsidRDefault="00BF412B" w:rsidP="001B21BA">
            <w:pPr>
              <w:keepNext/>
              <w:jc w:val="center"/>
              <w:rPr>
                <w:rFonts w:ascii="Arial" w:hAnsi="Arial" w:cs="Arial"/>
                <w:caps/>
                <w:sz w:val="16"/>
                <w:szCs w:val="16"/>
                <w:lang w:val="es-US"/>
              </w:rPr>
            </w:pPr>
          </w:p>
          <w:p w14:paraId="7EC107C7" w14:textId="77777777" w:rsidR="00BF412B" w:rsidRPr="00B507BE" w:rsidRDefault="00BF412B" w:rsidP="00266451">
            <w:pPr>
              <w:keepNext/>
              <w:rPr>
                <w:rFonts w:ascii="Arial" w:hAnsi="Arial" w:cs="Arial"/>
                <w:caps/>
                <w:sz w:val="16"/>
                <w:szCs w:val="16"/>
              </w:rPr>
            </w:pPr>
            <w:r>
              <w:rPr>
                <w:rFonts w:ascii="Arial" w:hAnsi="Arial" w:cs="Arial"/>
                <w:caps/>
                <w:sz w:val="16"/>
                <w:szCs w:val="16"/>
                <w:lang w:val="es-US"/>
              </w:rPr>
              <w:t>Fecha</w:t>
            </w:r>
          </w:p>
          <w:p w14:paraId="4E54473E" w14:textId="77777777" w:rsidR="00BF412B" w:rsidRPr="00B507BE" w:rsidRDefault="00BF412B" w:rsidP="00266451">
            <w:pPr>
              <w:keepNext/>
              <w:rPr>
                <w:rFonts w:ascii="Arial" w:hAnsi="Arial" w:cs="Arial"/>
                <w:caps/>
                <w:sz w:val="16"/>
                <w:szCs w:val="16"/>
              </w:rPr>
            </w:pPr>
            <w:r>
              <w:rPr>
                <w:rFonts w:ascii="Arial" w:hAnsi="Arial" w:cs="Arial"/>
                <w:caps/>
                <w:sz w:val="16"/>
                <w:szCs w:val="16"/>
                <w:lang w:val="es-US"/>
              </w:rPr>
              <w:t>del puntaje</w:t>
            </w:r>
          </w:p>
        </w:tc>
        <w:tc>
          <w:tcPr>
            <w:tcW w:w="714" w:type="pct"/>
            <w:shd w:val="clear" w:color="auto" w:fill="auto"/>
            <w:vAlign w:val="center"/>
          </w:tcPr>
          <w:p w14:paraId="49864A99" w14:textId="77777777" w:rsidR="00BF412B" w:rsidRPr="00B507BE" w:rsidRDefault="00BF412B" w:rsidP="0020221F">
            <w:pPr>
              <w:keepNext/>
              <w:jc w:val="center"/>
              <w:rPr>
                <w:rFonts w:ascii="Arial" w:hAnsi="Arial" w:cs="Arial"/>
                <w:caps/>
                <w:sz w:val="16"/>
                <w:szCs w:val="16"/>
              </w:rPr>
            </w:pPr>
            <w:r>
              <w:rPr>
                <w:rFonts w:ascii="Arial" w:hAnsi="Arial" w:cs="Arial"/>
                <w:caps/>
                <w:sz w:val="16"/>
                <w:szCs w:val="16"/>
                <w:lang w:val="es-US"/>
              </w:rPr>
              <w:t xml:space="preserve">Relación </w:t>
            </w:r>
          </w:p>
          <w:p w14:paraId="538F0EA4" w14:textId="28366325" w:rsidR="00BF412B" w:rsidRPr="00B507BE" w:rsidRDefault="00BF412B" w:rsidP="0020221F">
            <w:pPr>
              <w:keepNext/>
              <w:jc w:val="center"/>
              <w:rPr>
                <w:rFonts w:ascii="Arial" w:hAnsi="Arial" w:cs="Arial"/>
                <w:caps/>
                <w:sz w:val="16"/>
                <w:szCs w:val="16"/>
              </w:rPr>
            </w:pPr>
            <w:r>
              <w:rPr>
                <w:rFonts w:ascii="Arial" w:hAnsi="Arial" w:cs="Arial"/>
                <w:caps/>
                <w:sz w:val="16"/>
                <w:szCs w:val="16"/>
                <w:lang w:val="es-US"/>
              </w:rPr>
              <w:t>con el niño</w:t>
            </w:r>
          </w:p>
        </w:tc>
        <w:tc>
          <w:tcPr>
            <w:tcW w:w="1329" w:type="pct"/>
            <w:shd w:val="clear" w:color="auto" w:fill="auto"/>
            <w:vAlign w:val="center"/>
          </w:tcPr>
          <w:p w14:paraId="367135F9" w14:textId="77777777" w:rsidR="00BF412B" w:rsidRPr="00C67EB6" w:rsidRDefault="00BF412B" w:rsidP="0020221F">
            <w:pPr>
              <w:keepNext/>
              <w:jc w:val="center"/>
              <w:rPr>
                <w:rFonts w:ascii="Arial" w:hAnsi="Arial" w:cs="Arial"/>
                <w:caps/>
                <w:sz w:val="16"/>
                <w:szCs w:val="16"/>
                <w:lang w:val="es-US"/>
              </w:rPr>
            </w:pPr>
            <w:r>
              <w:rPr>
                <w:rFonts w:ascii="Arial" w:hAnsi="Arial" w:cs="Arial"/>
                <w:caps/>
                <w:sz w:val="16"/>
                <w:szCs w:val="16"/>
                <w:lang w:val="es-US"/>
              </w:rPr>
              <w:t>Nombre de la persona que proporciona</w:t>
            </w:r>
          </w:p>
          <w:p w14:paraId="4A7C3C2C" w14:textId="2AA5D1E0" w:rsidR="00BF412B" w:rsidRPr="00B507BE" w:rsidRDefault="00BF412B" w:rsidP="0020221F">
            <w:pPr>
              <w:keepNext/>
              <w:jc w:val="center"/>
              <w:rPr>
                <w:rFonts w:ascii="Arial" w:hAnsi="Arial" w:cs="Arial"/>
                <w:caps/>
                <w:sz w:val="16"/>
                <w:szCs w:val="16"/>
              </w:rPr>
            </w:pPr>
            <w:r>
              <w:rPr>
                <w:rFonts w:ascii="Arial" w:hAnsi="Arial" w:cs="Arial"/>
                <w:caps/>
                <w:sz w:val="16"/>
                <w:szCs w:val="16"/>
                <w:lang w:val="es-US"/>
              </w:rPr>
              <w:t xml:space="preserve"> Información</w:t>
            </w:r>
          </w:p>
        </w:tc>
        <w:tc>
          <w:tcPr>
            <w:tcW w:w="579" w:type="pct"/>
            <w:shd w:val="clear" w:color="auto" w:fill="auto"/>
          </w:tcPr>
          <w:p w14:paraId="1B1D508F" w14:textId="77777777" w:rsidR="00BF412B" w:rsidRPr="00C67EB6" w:rsidRDefault="00BF412B" w:rsidP="00B408CD">
            <w:pPr>
              <w:keepNext/>
              <w:spacing w:before="40"/>
              <w:jc w:val="center"/>
              <w:rPr>
                <w:rFonts w:ascii="Arial" w:hAnsi="Arial" w:cs="Arial"/>
                <w:caps/>
                <w:sz w:val="16"/>
                <w:szCs w:val="16"/>
                <w:lang w:val="es-US"/>
              </w:rPr>
            </w:pPr>
            <w:r>
              <w:rPr>
                <w:rFonts w:ascii="Arial" w:hAnsi="Arial" w:cs="Arial"/>
                <w:caps/>
                <w:sz w:val="16"/>
                <w:szCs w:val="16"/>
                <w:lang w:val="es-US"/>
              </w:rPr>
              <w:t>Subescala</w:t>
            </w:r>
          </w:p>
          <w:p w14:paraId="4EA838FE" w14:textId="77777777" w:rsidR="00BF412B" w:rsidRPr="00C67EB6" w:rsidRDefault="00BF412B" w:rsidP="00B408CD">
            <w:pPr>
              <w:keepNext/>
              <w:jc w:val="center"/>
              <w:rPr>
                <w:rFonts w:ascii="Arial" w:hAnsi="Arial" w:cs="Arial"/>
                <w:caps/>
                <w:sz w:val="16"/>
                <w:szCs w:val="16"/>
                <w:u w:val="single"/>
                <w:lang w:val="es-US"/>
              </w:rPr>
            </w:pPr>
            <w:r>
              <w:rPr>
                <w:rFonts w:ascii="Arial" w:hAnsi="Arial" w:cs="Arial"/>
                <w:caps/>
                <w:sz w:val="16"/>
                <w:szCs w:val="16"/>
                <w:u w:val="single"/>
                <w:lang w:val="es-US"/>
              </w:rPr>
              <w:t>de externalización</w:t>
            </w:r>
          </w:p>
          <w:p w14:paraId="269F4736" w14:textId="77777777" w:rsidR="00BF412B" w:rsidRPr="00C67EB6" w:rsidRDefault="00BF412B" w:rsidP="00B408CD">
            <w:pPr>
              <w:keepNext/>
              <w:jc w:val="center"/>
              <w:rPr>
                <w:rFonts w:ascii="Arial" w:hAnsi="Arial" w:cs="Arial"/>
                <w:caps/>
                <w:sz w:val="16"/>
                <w:szCs w:val="16"/>
                <w:lang w:val="es-US"/>
              </w:rPr>
            </w:pPr>
            <w:r>
              <w:rPr>
                <w:rFonts w:ascii="Arial" w:hAnsi="Arial" w:cs="Arial"/>
                <w:caps/>
                <w:sz w:val="16"/>
                <w:szCs w:val="16"/>
                <w:lang w:val="es-US"/>
              </w:rPr>
              <w:t>Posible</w:t>
            </w:r>
          </w:p>
          <w:p w14:paraId="477B9B6A" w14:textId="77777777" w:rsidR="00BF412B" w:rsidRPr="00C67EB6" w:rsidRDefault="00BF412B" w:rsidP="00B408CD">
            <w:pPr>
              <w:keepNext/>
              <w:jc w:val="center"/>
              <w:rPr>
                <w:rFonts w:ascii="Arial" w:hAnsi="Arial" w:cs="Arial"/>
                <w:caps/>
                <w:sz w:val="16"/>
                <w:szCs w:val="16"/>
                <w:lang w:val="es-US"/>
              </w:rPr>
            </w:pPr>
            <w:r>
              <w:rPr>
                <w:rFonts w:ascii="Arial" w:hAnsi="Arial" w:cs="Arial"/>
                <w:caps/>
                <w:sz w:val="16"/>
                <w:szCs w:val="16"/>
                <w:lang w:val="es-US"/>
              </w:rPr>
              <w:t>inquietud</w:t>
            </w:r>
          </w:p>
        </w:tc>
        <w:tc>
          <w:tcPr>
            <w:tcW w:w="586" w:type="pct"/>
            <w:shd w:val="clear" w:color="auto" w:fill="auto"/>
          </w:tcPr>
          <w:p w14:paraId="6C05FF35" w14:textId="77777777" w:rsidR="00BF412B" w:rsidRPr="00C67EB6" w:rsidRDefault="00BF412B" w:rsidP="00B408CD">
            <w:pPr>
              <w:keepNext/>
              <w:spacing w:before="40"/>
              <w:jc w:val="center"/>
              <w:rPr>
                <w:rFonts w:ascii="Arial" w:hAnsi="Arial" w:cs="Arial"/>
                <w:caps/>
                <w:sz w:val="16"/>
                <w:szCs w:val="16"/>
                <w:lang w:val="es-US"/>
              </w:rPr>
            </w:pPr>
            <w:r>
              <w:rPr>
                <w:rFonts w:ascii="Arial" w:hAnsi="Arial" w:cs="Arial"/>
                <w:caps/>
                <w:sz w:val="16"/>
                <w:szCs w:val="16"/>
                <w:lang w:val="es-US"/>
              </w:rPr>
              <w:t>Subescala</w:t>
            </w:r>
          </w:p>
          <w:p w14:paraId="3D1C7BF5" w14:textId="77777777" w:rsidR="00BF412B" w:rsidRPr="00C67EB6" w:rsidRDefault="00BF412B" w:rsidP="00B408CD">
            <w:pPr>
              <w:keepNext/>
              <w:jc w:val="center"/>
              <w:rPr>
                <w:rFonts w:ascii="Arial" w:hAnsi="Arial" w:cs="Arial"/>
                <w:caps/>
                <w:sz w:val="16"/>
                <w:szCs w:val="16"/>
                <w:u w:val="single"/>
                <w:lang w:val="es-US"/>
              </w:rPr>
            </w:pPr>
            <w:r>
              <w:rPr>
                <w:rFonts w:ascii="Arial" w:hAnsi="Arial" w:cs="Arial"/>
                <w:caps/>
                <w:sz w:val="16"/>
                <w:szCs w:val="16"/>
                <w:u w:val="single"/>
                <w:lang w:val="es-US"/>
              </w:rPr>
              <w:t>de externalización</w:t>
            </w:r>
          </w:p>
          <w:p w14:paraId="08CC2878" w14:textId="77777777" w:rsidR="00BF412B" w:rsidRPr="00C67EB6" w:rsidRDefault="00BF412B" w:rsidP="00B408CD">
            <w:pPr>
              <w:keepNext/>
              <w:jc w:val="center"/>
              <w:rPr>
                <w:rFonts w:ascii="Arial" w:hAnsi="Arial" w:cs="Arial"/>
                <w:caps/>
                <w:sz w:val="16"/>
                <w:szCs w:val="16"/>
                <w:lang w:val="es-US"/>
              </w:rPr>
            </w:pPr>
            <w:r>
              <w:rPr>
                <w:rFonts w:ascii="Arial" w:hAnsi="Arial" w:cs="Arial"/>
                <w:caps/>
                <w:sz w:val="16"/>
                <w:szCs w:val="16"/>
                <w:lang w:val="es-US"/>
              </w:rPr>
              <w:t>Posible</w:t>
            </w:r>
          </w:p>
          <w:p w14:paraId="1B393B7E" w14:textId="77777777" w:rsidR="00BF412B" w:rsidRPr="00C67EB6" w:rsidRDefault="00BF412B" w:rsidP="00B408CD">
            <w:pPr>
              <w:keepNext/>
              <w:jc w:val="center"/>
              <w:rPr>
                <w:rFonts w:ascii="Arial" w:hAnsi="Arial" w:cs="Arial"/>
                <w:caps/>
                <w:sz w:val="16"/>
                <w:szCs w:val="16"/>
                <w:lang w:val="es-US"/>
              </w:rPr>
            </w:pPr>
            <w:r>
              <w:rPr>
                <w:rFonts w:ascii="Arial" w:hAnsi="Arial" w:cs="Arial"/>
                <w:caps/>
                <w:sz w:val="16"/>
                <w:szCs w:val="16"/>
                <w:lang w:val="es-US"/>
              </w:rPr>
              <w:t>inquietud</w:t>
            </w:r>
          </w:p>
        </w:tc>
      </w:tr>
      <w:bookmarkEnd w:id="31"/>
      <w:tr w:rsidR="00EF071F" w:rsidRPr="00B507BE" w14:paraId="34B8068F" w14:textId="77777777" w:rsidTr="00E83964">
        <w:tblPrEx>
          <w:jc w:val="left"/>
        </w:tblPrEx>
        <w:trPr>
          <w:trHeight w:val="20"/>
        </w:trPr>
        <w:tc>
          <w:tcPr>
            <w:tcW w:w="1165" w:type="pct"/>
            <w:shd w:val="clear" w:color="auto" w:fill="auto"/>
            <w:vAlign w:val="center"/>
          </w:tcPr>
          <w:p w14:paraId="68854979" w14:textId="63576A65"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627" w:type="pct"/>
            <w:shd w:val="clear" w:color="auto" w:fill="auto"/>
            <w:vAlign w:val="center"/>
          </w:tcPr>
          <w:p w14:paraId="019AF159" w14:textId="3D0D7CC2"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14" w:type="pct"/>
            <w:shd w:val="clear" w:color="auto" w:fill="auto"/>
            <w:vAlign w:val="center"/>
          </w:tcPr>
          <w:p w14:paraId="2439732D" w14:textId="77777777" w:rsidR="00EF071F" w:rsidRPr="00B507BE" w:rsidRDefault="00EF071F" w:rsidP="00EF071F">
            <w:pPr>
              <w:keepNext/>
              <w:spacing w:before="40"/>
              <w:rPr>
                <w:rFonts w:ascii="Arial" w:hAnsi="Arial" w:cs="Arial"/>
                <w:sz w:val="18"/>
                <w:szCs w:val="18"/>
              </w:rPr>
            </w:pPr>
            <w:r>
              <w:rPr>
                <w:rFonts w:ascii="Arial" w:hAnsi="Arial" w:cs="Arial"/>
                <w:sz w:val="18"/>
                <w:szCs w:val="18"/>
                <w:lang w:val="es-US"/>
              </w:rPr>
              <w:t>Joven</w:t>
            </w:r>
          </w:p>
          <w:p w14:paraId="30299A68" w14:textId="2FBA96D7" w:rsidR="00EF071F" w:rsidRPr="00B507BE" w:rsidRDefault="00EF071F" w:rsidP="00EF071F">
            <w:pPr>
              <w:keepNext/>
              <w:spacing w:before="40"/>
              <w:rPr>
                <w:rFonts w:ascii="Arial" w:hAnsi="Arial" w:cs="Arial"/>
                <w:sz w:val="18"/>
                <w:szCs w:val="18"/>
              </w:rPr>
            </w:pPr>
            <w:r>
              <w:rPr>
                <w:rFonts w:ascii="Arial" w:hAnsi="Arial" w:cs="Arial"/>
                <w:sz w:val="18"/>
                <w:szCs w:val="18"/>
                <w:lang w:val="es-US"/>
              </w:rPr>
              <w:t xml:space="preserve"> (7 a 17 años)</w:t>
            </w:r>
          </w:p>
        </w:tc>
        <w:tc>
          <w:tcPr>
            <w:tcW w:w="1329" w:type="pct"/>
            <w:shd w:val="clear" w:color="auto" w:fill="auto"/>
            <w:vAlign w:val="center"/>
          </w:tcPr>
          <w:p w14:paraId="47154EAA" w14:textId="6B4D356B"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79" w:type="pct"/>
            <w:shd w:val="clear" w:color="auto" w:fill="auto"/>
            <w:vAlign w:val="center"/>
          </w:tcPr>
          <w:p w14:paraId="1777AEA8"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586" w:type="pct"/>
            <w:shd w:val="clear" w:color="auto" w:fill="auto"/>
            <w:vAlign w:val="center"/>
          </w:tcPr>
          <w:p w14:paraId="65742B8F"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EF071F" w:rsidRPr="00B507BE" w14:paraId="1EFED458" w14:textId="77777777" w:rsidTr="00E83964">
        <w:tblPrEx>
          <w:jc w:val="left"/>
        </w:tblPrEx>
        <w:trPr>
          <w:trHeight w:val="458"/>
        </w:trPr>
        <w:tc>
          <w:tcPr>
            <w:tcW w:w="1165" w:type="pct"/>
            <w:shd w:val="clear" w:color="auto" w:fill="auto"/>
            <w:vAlign w:val="center"/>
          </w:tcPr>
          <w:p w14:paraId="7D2A9EF4" w14:textId="2B998EF1"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627" w:type="pct"/>
            <w:shd w:val="clear" w:color="auto" w:fill="auto"/>
            <w:vAlign w:val="center"/>
          </w:tcPr>
          <w:p w14:paraId="7776A51B" w14:textId="4977E3B6"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714" w:type="pct"/>
            <w:shd w:val="clear" w:color="auto" w:fill="auto"/>
            <w:vAlign w:val="center"/>
          </w:tcPr>
          <w:p w14:paraId="1DA8F273" w14:textId="175FF772"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1329" w:type="pct"/>
            <w:shd w:val="clear" w:color="auto" w:fill="auto"/>
            <w:vAlign w:val="center"/>
          </w:tcPr>
          <w:p w14:paraId="7569E025" w14:textId="0C07456E" w:rsidR="00EF071F" w:rsidRPr="00B507BE" w:rsidRDefault="00EF071F" w:rsidP="00EF071F">
            <w:pPr>
              <w:keepNext/>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79" w:type="pct"/>
            <w:shd w:val="clear" w:color="auto" w:fill="auto"/>
            <w:vAlign w:val="center"/>
          </w:tcPr>
          <w:p w14:paraId="79C8D862"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c>
          <w:tcPr>
            <w:tcW w:w="586" w:type="pct"/>
            <w:shd w:val="clear" w:color="auto" w:fill="auto"/>
            <w:vAlign w:val="center"/>
          </w:tcPr>
          <w:p w14:paraId="29222C00" w14:textId="77777777" w:rsidR="00EF071F" w:rsidRPr="00B507BE" w:rsidRDefault="00EF071F" w:rsidP="00EF071F">
            <w:pPr>
              <w:keepNext/>
              <w:spacing w:before="40"/>
              <w:jc w:val="center"/>
              <w:rPr>
                <w:rFonts w:ascii="Arial" w:hAnsi="Arial" w:cs="Arial"/>
                <w:sz w:val="18"/>
                <w:szCs w:val="18"/>
              </w:rPr>
            </w:pPr>
            <w:r>
              <w:rPr>
                <w:rFonts w:ascii="Arial" w:hAnsi="Arial" w:cs="Arial"/>
                <w:b/>
                <w:bCs/>
                <w:sz w:val="20"/>
                <w:szCs w:val="20"/>
                <w:lang w:val="es-US"/>
              </w:rPr>
              <w:fldChar w:fldCharType="begin">
                <w:ffData>
                  <w:name w:val="Check2"/>
                  <w:enabled/>
                  <w:calcOnExit w:val="0"/>
                  <w:checkBox>
                    <w:sizeAuto/>
                    <w:default w:val="0"/>
                  </w:checkBox>
                </w:ffData>
              </w:fldChar>
            </w:r>
            <w:r>
              <w:rPr>
                <w:rFonts w:ascii="Arial" w:hAnsi="Arial" w:cs="Arial"/>
                <w:b/>
                <w:bCs/>
                <w:sz w:val="20"/>
                <w:szCs w:val="20"/>
                <w:lang w:val="es-US"/>
              </w:rPr>
              <w:instrText xml:space="preserve"> FORMCHECKBOX </w:instrText>
            </w:r>
            <w:r w:rsidR="008D1E3E">
              <w:rPr>
                <w:rFonts w:ascii="Arial" w:hAnsi="Arial" w:cs="Arial"/>
                <w:b/>
                <w:bCs/>
                <w:sz w:val="20"/>
                <w:szCs w:val="20"/>
                <w:lang w:val="es-US"/>
              </w:rPr>
            </w:r>
            <w:r w:rsidR="008D1E3E">
              <w:rPr>
                <w:rFonts w:ascii="Arial" w:hAnsi="Arial" w:cs="Arial"/>
                <w:b/>
                <w:bCs/>
                <w:sz w:val="20"/>
                <w:szCs w:val="20"/>
                <w:lang w:val="es-US"/>
              </w:rPr>
              <w:fldChar w:fldCharType="separate"/>
            </w:r>
            <w:r>
              <w:rPr>
                <w:rFonts w:ascii="Arial" w:hAnsi="Arial" w:cs="Arial"/>
                <w:b/>
                <w:bCs/>
                <w:sz w:val="20"/>
                <w:szCs w:val="20"/>
                <w:lang w:val="es-US"/>
              </w:rPr>
              <w:fldChar w:fldCharType="end"/>
            </w:r>
          </w:p>
        </w:tc>
      </w:tr>
      <w:tr w:rsidR="00FB121E" w:rsidRPr="00B507BE" w14:paraId="70B2E7DE" w14:textId="27A15ABD" w:rsidTr="00E83964">
        <w:tblPrEx>
          <w:jc w:val="left"/>
        </w:tblPrEx>
        <w:trPr>
          <w:trHeight w:val="20"/>
        </w:trPr>
        <w:tc>
          <w:tcPr>
            <w:tcW w:w="5000" w:type="pct"/>
            <w:gridSpan w:val="6"/>
            <w:shd w:val="clear" w:color="auto" w:fill="auto"/>
          </w:tcPr>
          <w:p w14:paraId="3124ED5D" w14:textId="77777777" w:rsidR="00FB121E" w:rsidRPr="00B507BE" w:rsidRDefault="00FB121E" w:rsidP="00FB121E">
            <w:pPr>
              <w:rPr>
                <w:rFonts w:ascii="Arial" w:hAnsi="Arial" w:cs="Arial"/>
                <w:sz w:val="10"/>
                <w:szCs w:val="10"/>
              </w:rPr>
            </w:pPr>
          </w:p>
        </w:tc>
      </w:tr>
      <w:tr w:rsidR="00FB121E" w:rsidRPr="003801B5" w14:paraId="0F889728" w14:textId="43333C98" w:rsidTr="00E83964">
        <w:tblPrEx>
          <w:jc w:val="left"/>
        </w:tblPrEx>
        <w:trPr>
          <w:trHeight w:val="20"/>
        </w:trPr>
        <w:tc>
          <w:tcPr>
            <w:tcW w:w="5000" w:type="pct"/>
            <w:gridSpan w:val="6"/>
            <w:shd w:val="clear" w:color="auto" w:fill="auto"/>
          </w:tcPr>
          <w:p w14:paraId="1A761CBF" w14:textId="77777777" w:rsidR="00FB121E" w:rsidRPr="00C67EB6" w:rsidRDefault="00FB121E" w:rsidP="00FB121E">
            <w:pPr>
              <w:rPr>
                <w:rFonts w:ascii="Arial" w:hAnsi="Arial" w:cs="Arial"/>
                <w:sz w:val="16"/>
                <w:szCs w:val="16"/>
                <w:lang w:val="es-US"/>
              </w:rPr>
            </w:pPr>
            <w:r>
              <w:rPr>
                <w:rFonts w:ascii="Arial" w:hAnsi="Arial" w:cs="Arial"/>
                <w:sz w:val="16"/>
                <w:szCs w:val="16"/>
                <w:lang w:val="es-US"/>
              </w:rPr>
              <w:t>DEFINICIONES DE LA ESCALA SCARED</w:t>
            </w:r>
          </w:p>
          <w:p w14:paraId="403990D8" w14:textId="77777777" w:rsidR="00FB121E" w:rsidRPr="00C67EB6" w:rsidRDefault="00FB121E" w:rsidP="00FB121E">
            <w:pPr>
              <w:spacing w:before="60" w:after="60"/>
              <w:rPr>
                <w:rFonts w:ascii="Arial" w:hAnsi="Arial" w:cs="Arial"/>
                <w:sz w:val="20"/>
                <w:szCs w:val="20"/>
                <w:lang w:val="es-US"/>
              </w:rPr>
            </w:pPr>
            <w:r>
              <w:rPr>
                <w:rFonts w:ascii="Arial" w:hAnsi="Arial" w:cs="Arial"/>
                <w:b/>
                <w:bCs/>
                <w:sz w:val="20"/>
                <w:szCs w:val="20"/>
                <w:lang w:val="es-US"/>
              </w:rPr>
              <w:t xml:space="preserve">Escala de ansiedad: </w:t>
            </w:r>
            <w:r>
              <w:rPr>
                <w:rFonts w:ascii="Arial" w:hAnsi="Arial" w:cs="Arial"/>
                <w:sz w:val="20"/>
                <w:szCs w:val="20"/>
                <w:lang w:val="es-US"/>
              </w:rPr>
              <w:t>Esta subescala refleja problemas potenciales de ansiedad general, ansiedad de separación, pánico y/o fobias sociales o escolares.</w:t>
            </w:r>
          </w:p>
          <w:p w14:paraId="7B7696EA" w14:textId="79B5A535" w:rsidR="00FB121E" w:rsidRPr="00C67EB6" w:rsidRDefault="00FB121E" w:rsidP="00FB121E">
            <w:pPr>
              <w:spacing w:before="60" w:after="60"/>
              <w:rPr>
                <w:rFonts w:ascii="Arial" w:hAnsi="Arial" w:cs="Arial"/>
                <w:sz w:val="16"/>
                <w:szCs w:val="16"/>
                <w:lang w:val="es-US"/>
              </w:rPr>
            </w:pPr>
            <w:r>
              <w:rPr>
                <w:rFonts w:ascii="Arial" w:hAnsi="Arial" w:cs="Arial"/>
                <w:b/>
                <w:bCs/>
                <w:sz w:val="20"/>
                <w:szCs w:val="20"/>
                <w:lang w:val="es-US"/>
              </w:rPr>
              <w:t xml:space="preserve">Escala de TEPT: </w:t>
            </w:r>
            <w:r>
              <w:rPr>
                <w:rFonts w:ascii="Arial" w:hAnsi="Arial" w:cs="Arial"/>
                <w:sz w:val="20"/>
                <w:szCs w:val="20"/>
                <w:lang w:val="es-US"/>
              </w:rPr>
              <w:t>Esta subescala refleja problemas potenciales con ansiedad general y/o síntomas somáticos o de pánico.</w:t>
            </w:r>
          </w:p>
        </w:tc>
      </w:tr>
    </w:tbl>
    <w:p w14:paraId="6B163FE3" w14:textId="77777777" w:rsidR="005F4231" w:rsidRPr="00C67EB6" w:rsidRDefault="005F4231" w:rsidP="00012B31">
      <w:pPr>
        <w:spacing w:before="60" w:after="60"/>
        <w:rPr>
          <w:rFonts w:ascii="Arial" w:hAnsi="Arial" w:cs="Arial"/>
          <w:sz w:val="22"/>
          <w:szCs w:val="22"/>
          <w:lang w:val="es-US"/>
        </w:rPr>
      </w:pPr>
    </w:p>
    <w:p w14:paraId="2F26CD68" w14:textId="5F556BD2" w:rsidR="005F4231" w:rsidRPr="00C67EB6" w:rsidRDefault="005F4231" w:rsidP="00012B31">
      <w:pPr>
        <w:spacing w:before="60" w:after="60"/>
        <w:rPr>
          <w:rFonts w:ascii="Arial" w:hAnsi="Arial" w:cs="Arial"/>
          <w:b/>
          <w:color w:val="006580"/>
          <w:sz w:val="20"/>
          <w:szCs w:val="20"/>
          <w:lang w:val="es-US"/>
        </w:rPr>
        <w:sectPr w:rsidR="005F4231" w:rsidRPr="00C67EB6" w:rsidSect="00633C06">
          <w:type w:val="continuous"/>
          <w:pgSz w:w="12240" w:h="15840" w:code="1"/>
          <w:pgMar w:top="720" w:right="720" w:bottom="720" w:left="720" w:header="720" w:footer="720" w:gutter="0"/>
          <w:cols w:space="720"/>
          <w:titlePg/>
          <w:docGrid w:linePitch="360"/>
        </w:sectPr>
      </w:pPr>
      <w:r>
        <w:rPr>
          <w:rFonts w:ascii="Arial" w:hAnsi="Arial" w:cs="Arial"/>
          <w:b/>
          <w:bCs/>
          <w:color w:val="006580"/>
          <w:sz w:val="20"/>
          <w:szCs w:val="20"/>
          <w:lang w:val="es-US"/>
        </w:rPr>
        <w:t>Resumen de resultados de SCARED</w:t>
      </w:r>
    </w:p>
    <w:p w14:paraId="684BFB6C" w14:textId="77777777" w:rsidR="005F4231" w:rsidRPr="00C67EB6" w:rsidRDefault="005F4231" w:rsidP="00012B31">
      <w:pPr>
        <w:spacing w:before="60" w:after="60"/>
        <w:rPr>
          <w:rFonts w:ascii="Arial" w:hAnsi="Arial" w:cs="Arial"/>
          <w:sz w:val="22"/>
          <w:szCs w:val="22"/>
          <w:lang w:val="es-US"/>
        </w:rPr>
      </w:pPr>
      <w:r>
        <w:rPr>
          <w:rFonts w:ascii="Arial" w:hAnsi="Arial" w:cs="Arial"/>
          <w:sz w:val="22"/>
          <w:szCs w:val="22"/>
          <w:lang w:val="es-US"/>
        </w:rPr>
        <w:fldChar w:fldCharType="begin">
          <w:ffData>
            <w:name w:val=""/>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08D43571" w14:textId="77777777" w:rsidR="009B28FA" w:rsidRPr="00C67EB6" w:rsidRDefault="009B28FA" w:rsidP="00012B31">
      <w:pPr>
        <w:spacing w:before="60" w:after="60"/>
        <w:rPr>
          <w:rFonts w:ascii="Arial" w:hAnsi="Arial" w:cs="Arial"/>
          <w:sz w:val="22"/>
          <w:szCs w:val="22"/>
          <w:lang w:val="es-US"/>
        </w:rPr>
      </w:pPr>
    </w:p>
    <w:p w14:paraId="363661DF" w14:textId="45F95239" w:rsidR="009B28FA" w:rsidRPr="00C67EB6" w:rsidRDefault="009B28FA" w:rsidP="00012B31">
      <w:pPr>
        <w:spacing w:before="60" w:after="60"/>
        <w:rPr>
          <w:rFonts w:ascii="Arial" w:hAnsi="Arial" w:cs="Arial"/>
          <w:color w:val="1F4E79" w:themeColor="accent1" w:themeShade="80"/>
          <w:sz w:val="22"/>
          <w:szCs w:val="22"/>
          <w:lang w:val="es-US"/>
        </w:rPr>
        <w:sectPr w:rsidR="009B28FA" w:rsidRPr="00C67EB6" w:rsidSect="00633C06">
          <w:type w:val="continuous"/>
          <w:pgSz w:w="12240" w:h="15840" w:code="1"/>
          <w:pgMar w:top="720" w:right="720" w:bottom="720" w:left="720" w:header="720" w:footer="720" w:gutter="0"/>
          <w:cols w:space="720"/>
          <w:formProt w:val="0"/>
          <w:titlePg/>
          <w:docGrid w:linePitch="360"/>
        </w:sectPr>
      </w:pPr>
    </w:p>
    <w:p w14:paraId="52421241" w14:textId="4F2F9282" w:rsidR="00012B31" w:rsidRPr="005644DD" w:rsidRDefault="00012B31" w:rsidP="00012B31">
      <w:pPr>
        <w:spacing w:before="60" w:after="60"/>
        <w:rPr>
          <w:rFonts w:ascii="Arial" w:hAnsi="Arial" w:cs="Arial"/>
          <w:sz w:val="12"/>
          <w:szCs w:val="12"/>
          <w:lang w:val="es-US"/>
        </w:rPr>
      </w:pPr>
    </w:p>
    <w:p w14:paraId="4A815317" w14:textId="77777777" w:rsidR="006B421F" w:rsidRDefault="006B421F" w:rsidP="00012B31">
      <w:pPr>
        <w:spacing w:before="60" w:after="60"/>
        <w:rPr>
          <w:rFonts w:ascii="Arial" w:hAnsi="Arial" w:cs="Arial"/>
          <w:sz w:val="20"/>
          <w:szCs w:val="20"/>
        </w:rPr>
        <w:sectPr w:rsidR="006B421F" w:rsidSect="00633C06">
          <w:type w:val="continuous"/>
          <w:pgSz w:w="12240" w:h="15840" w:code="1"/>
          <w:pgMar w:top="720" w:right="720" w:bottom="720" w:left="720" w:header="0" w:footer="720" w:gutter="0"/>
          <w:cols w:space="720"/>
          <w:titlePg/>
          <w:docGrid w:linePitch="360"/>
        </w:sectPr>
      </w:pPr>
      <w:r>
        <w:rPr>
          <w:rFonts w:ascii="Arial" w:hAnsi="Arial" w:cs="Arial"/>
          <w:sz w:val="20"/>
          <w:szCs w:val="20"/>
          <w:lang w:val="es-US"/>
        </w:rPr>
        <w:t>SCARED no fue contestado por el joven durante el proceso de control. Seguimiento necesario para completar el control de trauma:</w:t>
      </w:r>
    </w:p>
    <w:p w14:paraId="6F146CED" w14:textId="46392361" w:rsidR="006B421F" w:rsidRDefault="006B421F" w:rsidP="00012B31">
      <w:pPr>
        <w:spacing w:before="60" w:after="60"/>
        <w:rPr>
          <w:rFonts w:ascii="Arial" w:hAnsi="Arial" w:cs="Arial"/>
          <w:sz w:val="22"/>
          <w:szCs w:val="22"/>
        </w:rPr>
      </w:pPr>
      <w:r>
        <w:rPr>
          <w:rFonts w:ascii="Arial" w:hAnsi="Arial" w:cs="Arial"/>
          <w:sz w:val="22"/>
          <w:szCs w:val="22"/>
          <w:lang w:val="es-US"/>
        </w:rPr>
        <w:fldChar w:fldCharType="begin">
          <w:ffData>
            <w:name w:val="Text55"/>
            <w:enabled/>
            <w:calcOnExit w:val="0"/>
            <w:textInput/>
          </w:ffData>
        </w:fldChar>
      </w:r>
      <w:bookmarkStart w:id="32" w:name="Text55"/>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2"/>
    </w:p>
    <w:p w14:paraId="6514AE9C" w14:textId="0E74409A" w:rsidR="006B421F" w:rsidRDefault="006B421F" w:rsidP="00012B31">
      <w:pPr>
        <w:spacing w:before="60" w:after="60"/>
        <w:rPr>
          <w:rFonts w:ascii="Arial" w:hAnsi="Arial" w:cs="Arial"/>
          <w:sz w:val="22"/>
          <w:szCs w:val="22"/>
        </w:rPr>
      </w:pPr>
    </w:p>
    <w:p w14:paraId="79E96F44" w14:textId="77777777" w:rsidR="006B421F" w:rsidRDefault="006B421F" w:rsidP="00012B31">
      <w:pPr>
        <w:spacing w:before="60" w:after="60"/>
        <w:rPr>
          <w:rFonts w:ascii="Arial" w:hAnsi="Arial" w:cs="Arial"/>
          <w:sz w:val="22"/>
          <w:szCs w:val="22"/>
        </w:rPr>
        <w:sectPr w:rsidR="006B421F" w:rsidSect="00633C06">
          <w:type w:val="continuous"/>
          <w:pgSz w:w="12240" w:h="15840" w:code="1"/>
          <w:pgMar w:top="720" w:right="720" w:bottom="720" w:left="720" w:header="0" w:footer="720" w:gutter="0"/>
          <w:cols w:space="720"/>
          <w:formProt w:val="0"/>
          <w:titlePg/>
          <w:docGrid w:linePitch="360"/>
        </w:sectPr>
      </w:pPr>
    </w:p>
    <w:p w14:paraId="011D08C3" w14:textId="51E5DA02" w:rsidR="006B421F" w:rsidRPr="005644DD" w:rsidRDefault="006B421F" w:rsidP="00012B31">
      <w:pPr>
        <w:spacing w:before="60" w:after="60"/>
        <w:rPr>
          <w:rFonts w:ascii="Arial" w:hAnsi="Arial" w:cs="Arial"/>
          <w:sz w:val="12"/>
          <w:szCs w:val="12"/>
        </w:rPr>
      </w:pPr>
    </w:p>
    <w:tbl>
      <w:tblPr>
        <w:tblW w:w="500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1"/>
      </w:tblGrid>
      <w:tr w:rsidR="00D7609B" w:rsidRPr="003801B5" w14:paraId="0A62ACCC" w14:textId="77777777" w:rsidTr="006B421F">
        <w:trPr>
          <w:trHeight w:val="288"/>
          <w:jc w:val="right"/>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AE5"/>
          </w:tcPr>
          <w:p w14:paraId="5CC4F11C" w14:textId="77777777" w:rsidR="00D7609B" w:rsidRPr="00C67EB6" w:rsidRDefault="00D7609B" w:rsidP="000D6B8A">
            <w:pPr>
              <w:keepNext/>
              <w:spacing w:before="40"/>
              <w:rPr>
                <w:rFonts w:ascii="Arial" w:hAnsi="Arial" w:cs="Arial"/>
                <w:b/>
                <w:sz w:val="20"/>
                <w:szCs w:val="20"/>
                <w:lang w:val="es-US"/>
              </w:rPr>
            </w:pPr>
            <w:r>
              <w:rPr>
                <w:rFonts w:ascii="Arial" w:hAnsi="Arial" w:cs="Arial"/>
                <w:b/>
                <w:bCs/>
                <w:color w:val="006580"/>
                <w:sz w:val="20"/>
                <w:szCs w:val="20"/>
                <w:lang w:val="es-US"/>
              </w:rPr>
              <w:t>Evaluación Global de Necesidades Individuales - Control breve (GAIN-SS)</w:t>
            </w:r>
          </w:p>
        </w:tc>
      </w:tr>
      <w:tr w:rsidR="000D6B8A" w:rsidRPr="003801B5" w14:paraId="5BA4E3E7" w14:textId="77777777" w:rsidTr="006B421F">
        <w:trPr>
          <w:trHeight w:val="288"/>
          <w:jc w:val="right"/>
        </w:trPr>
        <w:tc>
          <w:tcPr>
            <w:tcW w:w="5000" w:type="pct"/>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1B053E" w14:textId="5A7505A5" w:rsidR="000D6B8A" w:rsidRPr="00C67EB6" w:rsidRDefault="000D6B8A" w:rsidP="000D6B8A">
            <w:pPr>
              <w:keepNext/>
              <w:spacing w:before="40"/>
              <w:rPr>
                <w:rFonts w:ascii="Arial" w:hAnsi="Arial" w:cs="Arial"/>
                <w:b/>
                <w:color w:val="006580"/>
                <w:sz w:val="20"/>
                <w:szCs w:val="20"/>
                <w:lang w:val="es-US"/>
              </w:rPr>
            </w:pPr>
            <w:r>
              <w:rPr>
                <w:rFonts w:ascii="Arial" w:hAnsi="Arial" w:cs="Arial"/>
                <w:sz w:val="20"/>
                <w:szCs w:val="20"/>
                <w:lang w:val="es-US"/>
              </w:rPr>
              <w:fldChar w:fldCharType="begin">
                <w:ffData>
                  <w:name w:val="Check15"/>
                  <w:enabled/>
                  <w:calcOnExit w:val="0"/>
                  <w:checkBox>
                    <w:sizeAuto/>
                    <w:default w:val="0"/>
                  </w:checkBox>
                </w:ffData>
              </w:fldChar>
            </w:r>
            <w:bookmarkStart w:id="33" w:name="Check15"/>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bookmarkEnd w:id="33"/>
            <w:r>
              <w:rPr>
                <w:rFonts w:ascii="Arial" w:hAnsi="Arial" w:cs="Arial"/>
                <w:sz w:val="20"/>
                <w:szCs w:val="20"/>
                <w:lang w:val="es-US"/>
              </w:rPr>
              <w:t xml:space="preserve"> GAIN-SS (13 años a 17 años)</w:t>
            </w:r>
          </w:p>
        </w:tc>
      </w:tr>
      <w:tr w:rsidR="00765E94" w:rsidRPr="00B507BE" w14:paraId="05E8FB5B" w14:textId="77777777" w:rsidTr="006B421F">
        <w:tblPrEx>
          <w:jc w:val="left"/>
        </w:tblPrEx>
        <w:trPr>
          <w:trHeight w:val="36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B9251" w14:textId="57B26102" w:rsidR="00765E94" w:rsidRPr="00B507BE" w:rsidRDefault="00765E94" w:rsidP="00CC2FDC">
            <w:pPr>
              <w:keepNext/>
              <w:spacing w:before="120" w:after="120"/>
              <w:rPr>
                <w:rFonts w:ascii="Arial" w:hAnsi="Arial" w:cs="Arial"/>
                <w:sz w:val="20"/>
                <w:szCs w:val="20"/>
              </w:rPr>
            </w:pPr>
            <w:r>
              <w:rPr>
                <w:rFonts w:ascii="Arial" w:hAnsi="Arial" w:cs="Arial"/>
                <w:sz w:val="20"/>
                <w:szCs w:val="20"/>
                <w:lang w:val="es-US"/>
              </w:rPr>
              <w:t xml:space="preserve">La evaluación global de necesidades individuales – Examen breve (GAIN-SS) es una herramienta de evaluación validada que identifica la necesidad de una evaluación profesional por dependencia a sustancias químicas, salud mental o eventos concurrentes. La evaluación es contestada por jóvenes de 13 a 17 años. La herramienta realiza cinco preguntas sobre cada uno de los siguientes temas: internalización, externalización (incluyendo problemas de atención) y problemas de abuso de sustancias. </w:t>
            </w:r>
            <w:r>
              <w:rPr>
                <w:rFonts w:ascii="Arial" w:hAnsi="Arial" w:cs="Arial"/>
                <w:b/>
                <w:bCs/>
                <w:sz w:val="20"/>
                <w:szCs w:val="20"/>
                <w:lang w:val="es-US"/>
              </w:rPr>
              <w:t>Los puntajes iguales o superiores al valor de referencia o una respuesta de “SÍ” en pensamientos de suicidio indican que es necesario que un profesional calificado haga una evaluación de salud mental. Los servicios necesarios se determinan con dicha evaluación</w:t>
            </w:r>
            <w:r>
              <w:rPr>
                <w:rFonts w:ascii="Arial" w:hAnsi="Arial" w:cs="Arial"/>
                <w:b/>
                <w:bCs/>
                <w:lang w:val="es-US"/>
              </w:rPr>
              <w:t>.</w:t>
            </w:r>
          </w:p>
        </w:tc>
      </w:tr>
    </w:tbl>
    <w:p w14:paraId="1C163F47" w14:textId="77777777" w:rsidR="006B2EA7" w:rsidRPr="005644DD" w:rsidRDefault="006B2EA7" w:rsidP="00533DAC">
      <w:pPr>
        <w:spacing w:before="20"/>
        <w:rPr>
          <w:rFonts w:ascii="Arial" w:hAnsi="Arial" w:cs="Arial"/>
          <w:sz w:val="12"/>
          <w:szCs w:val="12"/>
        </w:rPr>
      </w:pPr>
    </w:p>
    <w:p w14:paraId="1EB0CB71" w14:textId="77777777" w:rsidR="0089445D" w:rsidRPr="00C67EB6" w:rsidRDefault="0089445D" w:rsidP="0089445D">
      <w:pPr>
        <w:rPr>
          <w:rFonts w:ascii="Arial" w:hAnsi="Arial" w:cs="Arial"/>
          <w:b/>
          <w:color w:val="006580"/>
          <w:sz w:val="20"/>
          <w:szCs w:val="20"/>
          <w:lang w:val="es-US"/>
        </w:rPr>
        <w:sectPr w:rsidR="0089445D" w:rsidRPr="00C67EB6" w:rsidSect="00633C06">
          <w:type w:val="continuous"/>
          <w:pgSz w:w="12240" w:h="15840" w:code="1"/>
          <w:pgMar w:top="720" w:right="720" w:bottom="720" w:left="720" w:header="0" w:footer="720" w:gutter="0"/>
          <w:cols w:space="720"/>
          <w:titlePg/>
          <w:docGrid w:linePitch="360"/>
        </w:sectPr>
      </w:pPr>
      <w:r>
        <w:rPr>
          <w:rFonts w:ascii="Arial" w:hAnsi="Arial" w:cs="Arial"/>
          <w:b/>
          <w:bCs/>
          <w:color w:val="006580"/>
          <w:sz w:val="20"/>
          <w:szCs w:val="20"/>
          <w:lang w:val="es-US"/>
        </w:rPr>
        <w:t>Resumen de resultados de GAIN-SS</w:t>
      </w:r>
    </w:p>
    <w:p w14:paraId="6C00DA6C" w14:textId="77777777" w:rsidR="0089445D" w:rsidRPr="00C67EB6" w:rsidRDefault="0089445D" w:rsidP="0089445D">
      <w:pPr>
        <w:rPr>
          <w:rFonts w:ascii="Arial" w:hAnsi="Arial" w:cs="Arial"/>
          <w:sz w:val="22"/>
          <w:szCs w:val="22"/>
          <w:lang w:val="es-US"/>
        </w:rPr>
      </w:pPr>
      <w:r>
        <w:rPr>
          <w:rFonts w:ascii="Arial" w:hAnsi="Arial" w:cs="Arial"/>
          <w:sz w:val="22"/>
          <w:szCs w:val="22"/>
          <w:lang w:val="es-US"/>
        </w:rPr>
        <w:fldChar w:fldCharType="begin">
          <w:ffData>
            <w:name w:val="Text42"/>
            <w:enabled/>
            <w:calcOnExit w:val="0"/>
            <w:textInput/>
          </w:ffData>
        </w:fldChar>
      </w:r>
      <w:bookmarkStart w:id="34" w:name="Text42"/>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4"/>
    </w:p>
    <w:p w14:paraId="5B54EE32" w14:textId="77777777" w:rsidR="009B28FA" w:rsidRPr="00C67EB6" w:rsidRDefault="009B28FA" w:rsidP="0089445D">
      <w:pPr>
        <w:rPr>
          <w:rFonts w:ascii="Arial" w:hAnsi="Arial" w:cs="Arial"/>
          <w:sz w:val="22"/>
          <w:szCs w:val="22"/>
          <w:lang w:val="es-US"/>
        </w:rPr>
      </w:pPr>
    </w:p>
    <w:p w14:paraId="1640A1D9" w14:textId="77C8543F" w:rsidR="009B28FA" w:rsidRPr="00C67EB6" w:rsidRDefault="009B28FA" w:rsidP="0089445D">
      <w:pPr>
        <w:rPr>
          <w:rFonts w:ascii="Arial" w:hAnsi="Arial" w:cs="Arial"/>
          <w:color w:val="1F4E79" w:themeColor="accent1" w:themeShade="80"/>
          <w:sz w:val="22"/>
          <w:szCs w:val="22"/>
          <w:lang w:val="es-US"/>
        </w:rPr>
        <w:sectPr w:rsidR="009B28FA" w:rsidRPr="00C67EB6" w:rsidSect="00633C06">
          <w:type w:val="continuous"/>
          <w:pgSz w:w="12240" w:h="15840" w:code="1"/>
          <w:pgMar w:top="720" w:right="720" w:bottom="720" w:left="720" w:header="0" w:footer="720" w:gutter="0"/>
          <w:cols w:space="720"/>
          <w:formProt w:val="0"/>
          <w:titlePg/>
          <w:docGrid w:linePitch="360"/>
        </w:sectPr>
      </w:pPr>
    </w:p>
    <w:p w14:paraId="3BC8895D" w14:textId="12099FB5" w:rsidR="0089445D" w:rsidRPr="005644DD" w:rsidRDefault="0089445D" w:rsidP="0089445D">
      <w:pPr>
        <w:rPr>
          <w:rFonts w:ascii="Arial" w:hAnsi="Arial" w:cs="Arial"/>
          <w:sz w:val="12"/>
          <w:szCs w:val="12"/>
          <w:lang w:val="es-US"/>
        </w:rPr>
      </w:pPr>
    </w:p>
    <w:p w14:paraId="37C31823" w14:textId="77777777" w:rsidR="0089445D" w:rsidRPr="00C67EB6" w:rsidRDefault="0089445D" w:rsidP="0089445D">
      <w:pPr>
        <w:spacing w:before="40"/>
        <w:rPr>
          <w:rFonts w:ascii="Arial" w:hAnsi="Arial" w:cs="Arial"/>
          <w:sz w:val="20"/>
          <w:szCs w:val="20"/>
          <w:lang w:val="es-US"/>
        </w:rPr>
        <w:sectPr w:rsidR="0089445D" w:rsidRPr="00C67EB6" w:rsidSect="00633C06">
          <w:type w:val="continuous"/>
          <w:pgSz w:w="12240" w:h="15840" w:code="1"/>
          <w:pgMar w:top="720" w:right="720" w:bottom="720" w:left="720" w:header="0" w:footer="720" w:gutter="0"/>
          <w:cols w:space="720"/>
          <w:titlePg/>
          <w:docGrid w:linePitch="360"/>
        </w:sectPr>
      </w:pPr>
      <w:r>
        <w:rPr>
          <w:rFonts w:ascii="Arial" w:hAnsi="Arial" w:cs="Arial"/>
          <w:sz w:val="20"/>
          <w:szCs w:val="20"/>
          <w:lang w:val="es-US"/>
        </w:rPr>
        <w:t>El GAIN-SS no se completó durante el proceso de evaluación. Seguimiento necesario para completar el GAIN-SS.</w:t>
      </w:r>
    </w:p>
    <w:p w14:paraId="7258C8DC" w14:textId="77777777" w:rsidR="00E511A5" w:rsidRPr="009B28FA" w:rsidRDefault="0089445D" w:rsidP="0089445D">
      <w:pPr>
        <w:spacing w:before="40"/>
        <w:rPr>
          <w:rFonts w:ascii="Arial" w:hAnsi="Arial" w:cs="Arial"/>
          <w:sz w:val="22"/>
          <w:szCs w:val="22"/>
        </w:rPr>
      </w:pPr>
      <w:r>
        <w:rPr>
          <w:rFonts w:ascii="Arial" w:hAnsi="Arial" w:cs="Arial"/>
          <w:sz w:val="22"/>
          <w:szCs w:val="22"/>
          <w:lang w:val="es-US"/>
        </w:rPr>
        <w:fldChar w:fldCharType="begin">
          <w:ffData>
            <w:name w:val="Text4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572B91CE" w14:textId="77777777" w:rsidR="009B28FA" w:rsidRPr="009B28FA" w:rsidRDefault="009B28FA" w:rsidP="0089445D">
      <w:pPr>
        <w:spacing w:before="40"/>
        <w:rPr>
          <w:rFonts w:ascii="Arial" w:hAnsi="Arial" w:cs="Arial"/>
          <w:sz w:val="22"/>
          <w:szCs w:val="22"/>
        </w:rPr>
      </w:pPr>
    </w:p>
    <w:p w14:paraId="60717EF5" w14:textId="531E9449" w:rsidR="009B28FA" w:rsidRPr="00B507BE" w:rsidRDefault="009B28FA" w:rsidP="0089445D">
      <w:pPr>
        <w:spacing w:before="40"/>
        <w:rPr>
          <w:rFonts w:ascii="Arial" w:hAnsi="Arial" w:cs="Arial"/>
          <w:color w:val="1F4E79" w:themeColor="accent1" w:themeShade="80"/>
          <w:sz w:val="22"/>
          <w:szCs w:val="22"/>
        </w:rPr>
        <w:sectPr w:rsidR="009B28FA" w:rsidRPr="00B507BE" w:rsidSect="00633C06">
          <w:type w:val="continuous"/>
          <w:pgSz w:w="12240" w:h="15840" w:code="1"/>
          <w:pgMar w:top="720" w:right="720" w:bottom="720" w:left="720" w:header="0" w:footer="720" w:gutter="0"/>
          <w:cols w:space="720"/>
          <w:formProt w:val="0"/>
          <w:titlePg/>
          <w:docGrid w:linePitch="360"/>
        </w:sectPr>
      </w:pPr>
    </w:p>
    <w:p w14:paraId="7F1B2D3F" w14:textId="5EE6FC06" w:rsidR="0089445D" w:rsidRPr="00903932" w:rsidRDefault="0089445D" w:rsidP="0089445D">
      <w:pPr>
        <w:spacing w:before="40"/>
        <w:rPr>
          <w:rFonts w:ascii="Arial" w:hAnsi="Arial" w:cs="Arial"/>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90"/>
      </w:tblGrid>
      <w:tr w:rsidR="00E511A5" w:rsidRPr="00B507BE" w14:paraId="0A090C88" w14:textId="77777777" w:rsidTr="007E7E70">
        <w:trPr>
          <w:trHeight w:val="288"/>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AE5"/>
          </w:tcPr>
          <w:p w14:paraId="4ACF33F5" w14:textId="77777777" w:rsidR="00E511A5" w:rsidRPr="00B507BE" w:rsidRDefault="00E511A5" w:rsidP="007E7E70">
            <w:pPr>
              <w:keepNext/>
              <w:spacing w:before="40"/>
              <w:rPr>
                <w:rFonts w:ascii="Arial" w:hAnsi="Arial" w:cs="Arial"/>
                <w:b/>
                <w:sz w:val="20"/>
                <w:szCs w:val="20"/>
              </w:rPr>
            </w:pPr>
            <w:r>
              <w:rPr>
                <w:rFonts w:ascii="Arial" w:hAnsi="Arial" w:cs="Arial"/>
                <w:b/>
                <w:bCs/>
                <w:color w:val="006580"/>
                <w:sz w:val="20"/>
                <w:szCs w:val="20"/>
                <w:lang w:val="es-US"/>
              </w:rPr>
              <w:lastRenderedPageBreak/>
              <w:t>Control CSEC (Edades 11 – 17)</w:t>
            </w:r>
          </w:p>
        </w:tc>
      </w:tr>
      <w:tr w:rsidR="00E511A5" w:rsidRPr="003801B5" w14:paraId="643247FA" w14:textId="77777777" w:rsidTr="007E7E70">
        <w:trPr>
          <w:trHeight w:val="413"/>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327EAC" w14:textId="7E9CCE49" w:rsidR="00E511A5" w:rsidRPr="00C67EB6" w:rsidRDefault="00E511A5" w:rsidP="007E7E70">
            <w:pPr>
              <w:tabs>
                <w:tab w:val="left" w:pos="5760"/>
                <w:tab w:val="left" w:pos="6480"/>
              </w:tabs>
              <w:spacing w:before="60"/>
              <w:rPr>
                <w:rFonts w:ascii="Arial" w:hAnsi="Arial" w:cs="Arial"/>
                <w:sz w:val="20"/>
                <w:szCs w:val="20"/>
                <w:lang w:val="es-US"/>
              </w:rPr>
            </w:pPr>
            <w:r>
              <w:rPr>
                <w:rFonts w:ascii="Arial" w:hAnsi="Arial" w:cs="Arial"/>
                <w:sz w:val="20"/>
                <w:szCs w:val="20"/>
                <w:lang w:val="es-US"/>
              </w:rPr>
              <w:t xml:space="preserve">Se realizó el CSEC: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Sí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No</w:t>
            </w:r>
            <w:r w:rsidR="00E2071F">
              <w:rPr>
                <w:rFonts w:ascii="Arial" w:hAnsi="Arial" w:cs="Arial"/>
                <w:sz w:val="20"/>
                <w:szCs w:val="20"/>
                <w:lang w:val="es-US"/>
              </w:rPr>
              <w:t xml:space="preserve">    </w:t>
            </w:r>
            <w:r>
              <w:rPr>
                <w:rFonts w:ascii="Arial" w:hAnsi="Arial" w:cs="Arial"/>
                <w:sz w:val="20"/>
                <w:szCs w:val="20"/>
                <w:lang w:val="es-US"/>
              </w:rPr>
              <w:t xml:space="preserve">CSEC: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Indicado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Confirmado  </w:t>
            </w:r>
            <w:r>
              <w:rPr>
                <w:rFonts w:ascii="Arial" w:hAnsi="Arial" w:cs="Arial"/>
                <w:sz w:val="20"/>
                <w:szCs w:val="20"/>
                <w:lang w:val="es-US"/>
              </w:rPr>
              <w:fldChar w:fldCharType="begin">
                <w:ffData>
                  <w:name w:val="Check1"/>
                  <w:enabled/>
                  <w:calcOnExit w:val="0"/>
                  <w:checkBox>
                    <w:sizeAuto/>
                    <w:default w:val="0"/>
                  </w:checkBox>
                </w:ffData>
              </w:fldChar>
            </w:r>
            <w:r>
              <w:rPr>
                <w:rFonts w:ascii="Arial" w:hAnsi="Arial" w:cs="Arial"/>
                <w:sz w:val="20"/>
                <w:szCs w:val="20"/>
                <w:lang w:val="es-US"/>
              </w:rPr>
              <w:instrText xml:space="preserve"> FORMCHECKBOX </w:instrText>
            </w:r>
            <w:r w:rsidR="008D1E3E">
              <w:rPr>
                <w:rFonts w:ascii="Arial" w:hAnsi="Arial" w:cs="Arial"/>
                <w:sz w:val="20"/>
                <w:szCs w:val="20"/>
                <w:lang w:val="es-US"/>
              </w:rPr>
            </w:r>
            <w:r w:rsidR="008D1E3E">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N/A</w:t>
            </w:r>
          </w:p>
        </w:tc>
      </w:tr>
    </w:tbl>
    <w:p w14:paraId="4570820A" w14:textId="60A2C778" w:rsidR="00023662" w:rsidRPr="00C67EB6" w:rsidRDefault="00023662" w:rsidP="00023662">
      <w:pPr>
        <w:rPr>
          <w:rFonts w:ascii="Arial" w:hAnsi="Arial" w:cs="Arial"/>
          <w:b/>
          <w:color w:val="006580"/>
          <w:sz w:val="20"/>
          <w:szCs w:val="20"/>
          <w:lang w:val="es-US"/>
        </w:rPr>
        <w:sectPr w:rsidR="00023662" w:rsidRPr="00C67EB6" w:rsidSect="00633C06">
          <w:type w:val="continuous"/>
          <w:pgSz w:w="12240" w:h="15840" w:code="1"/>
          <w:pgMar w:top="720" w:right="720" w:bottom="720" w:left="720" w:header="0" w:footer="720" w:gutter="0"/>
          <w:cols w:space="720"/>
          <w:titlePg/>
          <w:docGrid w:linePitch="360"/>
        </w:sectPr>
      </w:pPr>
      <w:r>
        <w:rPr>
          <w:rFonts w:ascii="Arial" w:hAnsi="Arial" w:cs="Arial"/>
          <w:b/>
          <w:bCs/>
          <w:color w:val="006580"/>
          <w:sz w:val="20"/>
          <w:szCs w:val="20"/>
          <w:lang w:val="es-US"/>
        </w:rPr>
        <w:t>Resumen del dominio emocional/conductual</w:t>
      </w:r>
    </w:p>
    <w:p w14:paraId="426C4614" w14:textId="77777777" w:rsidR="00023662" w:rsidRPr="009B28FA" w:rsidRDefault="00023662" w:rsidP="00023662">
      <w:pPr>
        <w:rPr>
          <w:rFonts w:ascii="Arial" w:hAnsi="Arial" w:cs="Arial"/>
          <w:sz w:val="22"/>
          <w:szCs w:val="22"/>
        </w:rPr>
      </w:pPr>
      <w:r>
        <w:rPr>
          <w:rFonts w:ascii="Arial" w:hAnsi="Arial" w:cs="Arial"/>
          <w:sz w:val="22"/>
          <w:szCs w:val="22"/>
          <w:lang w:val="es-US"/>
        </w:rPr>
        <w:fldChar w:fldCharType="begin">
          <w:ffData>
            <w:name w:val="Text42"/>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p>
    <w:p w14:paraId="1B913EC9" w14:textId="77777777" w:rsidR="009B28FA" w:rsidRPr="009B28FA" w:rsidRDefault="009B28FA" w:rsidP="00023662">
      <w:pPr>
        <w:rPr>
          <w:rFonts w:ascii="Arial" w:hAnsi="Arial" w:cs="Arial"/>
          <w:sz w:val="22"/>
          <w:szCs w:val="22"/>
        </w:rPr>
      </w:pPr>
    </w:p>
    <w:p w14:paraId="52F9572D" w14:textId="4EC94CB9" w:rsidR="009B28FA" w:rsidRPr="00B507BE" w:rsidRDefault="009B28FA" w:rsidP="00023662">
      <w:pPr>
        <w:rPr>
          <w:rFonts w:ascii="Arial" w:hAnsi="Arial" w:cs="Arial"/>
          <w:color w:val="1F4E79" w:themeColor="accent1" w:themeShade="80"/>
          <w:sz w:val="22"/>
          <w:szCs w:val="22"/>
        </w:rPr>
        <w:sectPr w:rsidR="009B28FA" w:rsidRPr="00B507BE" w:rsidSect="00633C06">
          <w:type w:val="continuous"/>
          <w:pgSz w:w="12240" w:h="15840" w:code="1"/>
          <w:pgMar w:top="720" w:right="720" w:bottom="720" w:left="720" w:header="0" w:footer="720" w:gutter="0"/>
          <w:cols w:space="720"/>
          <w:formProt w:val="0"/>
          <w:titlePg/>
          <w:docGrid w:linePitch="360"/>
        </w:sectPr>
      </w:pPr>
    </w:p>
    <w:p w14:paraId="5CD2AC08" w14:textId="667C8B50" w:rsidR="00023662" w:rsidRPr="00845DC0" w:rsidRDefault="00023662" w:rsidP="00023662">
      <w:pPr>
        <w:rPr>
          <w:rFonts w:ascii="Arial" w:hAnsi="Arial" w:cs="Arial"/>
          <w:sz w:val="12"/>
          <w:szCs w:val="12"/>
        </w:rPr>
      </w:pPr>
    </w:p>
    <w:p w14:paraId="4C2086A3" w14:textId="77777777" w:rsidR="00E511A5" w:rsidRPr="00845DC0" w:rsidRDefault="00E511A5">
      <w:pPr>
        <w:rPr>
          <w:rFonts w:ascii="Arial" w:hAnsi="Arial" w:cs="Arial"/>
          <w:sz w:val="12"/>
          <w:szCs w:val="12"/>
        </w:rPr>
      </w:pPr>
    </w:p>
    <w:tbl>
      <w:tblPr>
        <w:tblW w:w="4998" w:type="pct"/>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90"/>
      </w:tblGrid>
      <w:tr w:rsidR="00025F92" w:rsidRPr="00B507BE" w14:paraId="6E99F5BC" w14:textId="77777777" w:rsidTr="00EA3297">
        <w:trPr>
          <w:trHeight w:val="288"/>
        </w:trPr>
        <w:tc>
          <w:tcPr>
            <w:tcW w:w="5000" w:type="pct"/>
            <w:tcBorders>
              <w:top w:val="single" w:sz="4" w:space="0" w:color="BFBFBF" w:themeColor="background1" w:themeShade="BF"/>
              <w:bottom w:val="single" w:sz="4" w:space="0" w:color="BFBFBF" w:themeColor="background1" w:themeShade="BF"/>
            </w:tcBorders>
            <w:shd w:val="clear" w:color="auto" w:fill="006580"/>
          </w:tcPr>
          <w:p w14:paraId="0E019ABD" w14:textId="77777777" w:rsidR="00025F92" w:rsidRPr="00B507BE" w:rsidRDefault="00245E67" w:rsidP="00B507BE">
            <w:pPr>
              <w:keepNext/>
              <w:spacing w:before="40"/>
              <w:jc w:val="center"/>
              <w:rPr>
                <w:rFonts w:ascii="Arial" w:hAnsi="Arial" w:cs="Arial"/>
                <w:b/>
                <w:color w:val="FFFFFF" w:themeColor="background1"/>
                <w:sz w:val="20"/>
                <w:szCs w:val="20"/>
              </w:rPr>
            </w:pPr>
            <w:r>
              <w:rPr>
                <w:rFonts w:ascii="Arial" w:hAnsi="Arial" w:cs="Arial"/>
                <w:b/>
                <w:bCs/>
                <w:color w:val="FFFFFF" w:themeColor="background1"/>
                <w:sz w:val="20"/>
                <w:szCs w:val="20"/>
                <w:lang w:val="es-US"/>
              </w:rPr>
              <w:t>Dominio de conexiones</w:t>
            </w:r>
          </w:p>
        </w:tc>
      </w:tr>
      <w:tr w:rsidR="00747337" w:rsidRPr="003801B5" w14:paraId="6139FB00" w14:textId="77777777" w:rsidTr="00EA3297">
        <w:tc>
          <w:tcPr>
            <w:tcW w:w="5000" w:type="pct"/>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tcPr>
          <w:p w14:paraId="5C0EB220" w14:textId="389177E8" w:rsidR="00747337" w:rsidRPr="00C67EB6" w:rsidRDefault="00747337" w:rsidP="00245E67">
            <w:pPr>
              <w:spacing w:before="40" w:after="60"/>
              <w:rPr>
                <w:rFonts w:ascii="Arial" w:hAnsi="Arial" w:cs="Arial"/>
                <w:i/>
                <w:sz w:val="20"/>
                <w:szCs w:val="20"/>
                <w:lang w:val="es-US"/>
              </w:rPr>
            </w:pPr>
            <w:r>
              <w:rPr>
                <w:rFonts w:ascii="Arial" w:hAnsi="Arial" w:cs="Arial"/>
                <w:sz w:val="20"/>
                <w:szCs w:val="20"/>
                <w:lang w:val="es-US"/>
              </w:rPr>
              <w:t xml:space="preserve">El dominio de conexiones, aplicado a niños y jóvenes desde el nacimiento hasta 17 </w:t>
            </w:r>
            <w:proofErr w:type="gramStart"/>
            <w:r>
              <w:rPr>
                <w:rFonts w:ascii="Arial" w:hAnsi="Arial" w:cs="Arial"/>
                <w:sz w:val="20"/>
                <w:szCs w:val="20"/>
                <w:lang w:val="es-US"/>
              </w:rPr>
              <w:t>años de edad</w:t>
            </w:r>
            <w:proofErr w:type="gramEnd"/>
            <w:r>
              <w:rPr>
                <w:rFonts w:ascii="Arial" w:hAnsi="Arial" w:cs="Arial"/>
                <w:sz w:val="20"/>
                <w:szCs w:val="20"/>
                <w:lang w:val="es-US"/>
              </w:rPr>
              <w:t>, identifica las relaciones con las personas o cosas que el niño o cuidador identificaron como importantes para el niño.  Esta información puede usarse para desarrollar las fortalezas del menor y mantener las relaciones existentes.  Las consideraciones para conexiones pueden incluir, pero no se limitan a: identificación y reconocimiento de la identidad cultural del menor y sus afiliaciones a su cultura, tribu, creencias religiosas/espirituales, actividades recreativas, intereses personales, amigos, compañeros de clase, hermanos, familia extendida, padres y otros adultos significativos, como maestros, entrenadores o vecinos.</w:t>
            </w:r>
          </w:p>
          <w:p w14:paraId="018E50A7" w14:textId="77777777" w:rsidR="00AB203F" w:rsidRPr="00C67EB6" w:rsidRDefault="00AB203F" w:rsidP="00245E67">
            <w:pPr>
              <w:spacing w:before="40" w:after="60"/>
              <w:rPr>
                <w:rFonts w:ascii="Arial" w:hAnsi="Arial" w:cs="Arial"/>
                <w:i/>
                <w:sz w:val="20"/>
                <w:szCs w:val="20"/>
                <w:lang w:val="es-US"/>
              </w:rPr>
            </w:pPr>
          </w:p>
          <w:p w14:paraId="23752C87" w14:textId="6C4B72DB" w:rsidR="00BE2D36" w:rsidRPr="00C67EB6" w:rsidRDefault="00AB203F" w:rsidP="00AB203F">
            <w:pPr>
              <w:spacing w:before="20"/>
              <w:rPr>
                <w:rFonts w:ascii="Arial" w:hAnsi="Arial" w:cs="Arial"/>
                <w:sz w:val="22"/>
                <w:szCs w:val="22"/>
                <w:lang w:val="es-US"/>
              </w:rPr>
            </w:pPr>
            <w:r>
              <w:rPr>
                <w:rFonts w:ascii="Arial" w:hAnsi="Arial" w:cs="Arial"/>
                <w:sz w:val="20"/>
                <w:szCs w:val="20"/>
                <w:lang w:val="es-US"/>
              </w:rPr>
              <w:t xml:space="preserve">Visita presencial realizada el: </w:t>
            </w:r>
            <w:r>
              <w:rPr>
                <w:rFonts w:ascii="Arial" w:hAnsi="Arial" w:cs="Arial"/>
                <w:sz w:val="22"/>
                <w:szCs w:val="22"/>
                <w:lang w:val="es-US"/>
              </w:rPr>
              <w:fldChar w:fldCharType="begin">
                <w:ffData>
                  <w:name w:val="Text21"/>
                  <w:enabled/>
                  <w:calcOnExit w:val="0"/>
                  <w:textInput/>
                </w:ffData>
              </w:fldChar>
            </w:r>
            <w:bookmarkStart w:id="35" w:name="Text21"/>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bookmarkEnd w:id="35"/>
            <w:r>
              <w:rPr>
                <w:rFonts w:ascii="Arial" w:hAnsi="Arial" w:cs="Arial"/>
                <w:sz w:val="20"/>
                <w:szCs w:val="20"/>
                <w:lang w:val="es-US"/>
              </w:rPr>
              <w:t xml:space="preserve"> Lugar: </w:t>
            </w:r>
            <w:r>
              <w:rPr>
                <w:rFonts w:ascii="Arial" w:hAnsi="Arial" w:cs="Arial"/>
                <w:sz w:val="22"/>
                <w:szCs w:val="22"/>
                <w:lang w:val="es-US"/>
              </w:rPr>
              <w:fldChar w:fldCharType="begin">
                <w:ffData>
                  <w:name w:val="Text29"/>
                  <w:enabled/>
                  <w:calcOnExit w:val="0"/>
                  <w:textInput/>
                </w:ffData>
              </w:fldChar>
            </w:r>
            <w:bookmarkStart w:id="36" w:name="Text29"/>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bookmarkEnd w:id="36"/>
          </w:p>
        </w:tc>
      </w:tr>
    </w:tbl>
    <w:p w14:paraId="0B515D76" w14:textId="77777777" w:rsidR="003C4BBB" w:rsidRPr="00C67EB6" w:rsidRDefault="003C4BBB" w:rsidP="009610F9">
      <w:pPr>
        <w:spacing w:before="20"/>
        <w:rPr>
          <w:rFonts w:ascii="Arial" w:hAnsi="Arial" w:cs="Arial"/>
          <w:b/>
          <w:i/>
          <w:sz w:val="2"/>
          <w:szCs w:val="2"/>
          <w:lang w:val="es-US"/>
        </w:rPr>
        <w:sectPr w:rsidR="003C4BBB" w:rsidRPr="00C67EB6" w:rsidSect="00633C06">
          <w:type w:val="continuous"/>
          <w:pgSz w:w="12240" w:h="15840" w:code="1"/>
          <w:pgMar w:top="720" w:right="720" w:bottom="720" w:left="720" w:header="0" w:footer="720" w:gutter="0"/>
          <w:cols w:space="720"/>
          <w:titlePg/>
          <w:docGrid w:linePitch="360"/>
        </w:sectPr>
      </w:pPr>
    </w:p>
    <w:p w14:paraId="573243DF" w14:textId="36EFCB0D" w:rsidR="00BE2D36" w:rsidRPr="00C67EB6" w:rsidRDefault="00BE2D36">
      <w:pPr>
        <w:rPr>
          <w:rFonts w:ascii="Arial" w:hAnsi="Arial" w:cs="Arial"/>
          <w:sz w:val="2"/>
          <w:szCs w:val="2"/>
          <w:lang w:val="es-US"/>
        </w:rPr>
      </w:pPr>
    </w:p>
    <w:tbl>
      <w:tblPr>
        <w:tblStyle w:val="TableGrid"/>
        <w:tblW w:w="0" w:type="auto"/>
        <w:tblLook w:val="04A0" w:firstRow="1" w:lastRow="0" w:firstColumn="1" w:lastColumn="0" w:noHBand="0" w:noVBand="1"/>
      </w:tblPr>
      <w:tblGrid>
        <w:gridCol w:w="10790"/>
      </w:tblGrid>
      <w:tr w:rsidR="009A0E92" w:rsidRPr="00B507BE" w14:paraId="6FAF662D" w14:textId="77777777" w:rsidTr="00EA3297">
        <w:tc>
          <w:tcPr>
            <w:tcW w:w="10790"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19C32D59" w14:textId="61DEE972" w:rsidR="009A0E92" w:rsidRPr="00B507BE" w:rsidRDefault="00EA3297">
            <w:pPr>
              <w:rPr>
                <w:rFonts w:ascii="Arial" w:hAnsi="Arial" w:cs="Arial"/>
                <w:sz w:val="22"/>
                <w:szCs w:val="22"/>
              </w:rPr>
            </w:pPr>
            <w:r>
              <w:rPr>
                <w:rFonts w:ascii="Arial" w:hAnsi="Arial" w:cs="Arial"/>
                <w:sz w:val="22"/>
                <w:szCs w:val="22"/>
                <w:lang w:val="es-US"/>
              </w:rPr>
              <w:fldChar w:fldCharType="begin">
                <w:ffData>
                  <w:name w:val="Text45"/>
                  <w:enabled/>
                  <w:calcOnExit w:val="0"/>
                  <w:textInput/>
                </w:ffData>
              </w:fldChar>
            </w:r>
            <w:bookmarkStart w:id="37" w:name="Text45"/>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7"/>
          </w:p>
        </w:tc>
      </w:tr>
    </w:tbl>
    <w:p w14:paraId="6BE45F1E" w14:textId="77777777" w:rsidR="009A0E92" w:rsidRPr="00B507BE" w:rsidRDefault="009A0E92">
      <w:pPr>
        <w:rPr>
          <w:rFonts w:ascii="Arial" w:hAnsi="Arial" w:cs="Arial"/>
          <w:sz w:val="22"/>
          <w:szCs w:val="22"/>
        </w:rPr>
      </w:pPr>
    </w:p>
    <w:p w14:paraId="39AEFD17" w14:textId="77777777" w:rsidR="009A0E92" w:rsidRPr="00B507BE" w:rsidRDefault="009A0E92">
      <w:pPr>
        <w:rPr>
          <w:rFonts w:ascii="Arial" w:hAnsi="Arial" w:cs="Arial"/>
          <w:sz w:val="22"/>
          <w:szCs w:val="22"/>
        </w:rPr>
      </w:pPr>
    </w:p>
    <w:p w14:paraId="0DC64E65" w14:textId="3321FB35" w:rsidR="009A0E92" w:rsidRPr="00B507BE" w:rsidRDefault="009A0E92">
      <w:pPr>
        <w:rPr>
          <w:rFonts w:ascii="Arial" w:hAnsi="Arial" w:cs="Arial"/>
          <w:sz w:val="22"/>
          <w:szCs w:val="22"/>
        </w:rPr>
        <w:sectPr w:rsidR="009A0E92" w:rsidRPr="00B507BE" w:rsidSect="00633C06">
          <w:type w:val="continuous"/>
          <w:pgSz w:w="12240" w:h="15840" w:code="1"/>
          <w:pgMar w:top="720" w:right="720" w:bottom="720" w:left="720" w:header="0" w:footer="720" w:gutter="0"/>
          <w:cols w:space="720"/>
          <w:formProt w:val="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6242C" w:rsidRPr="003801B5" w14:paraId="35999650" w14:textId="77777777" w:rsidTr="00BE2D36">
        <w:trPr>
          <w:trHeight w:val="288"/>
        </w:trPr>
        <w:tc>
          <w:tcPr>
            <w:tcW w:w="5000" w:type="pct"/>
            <w:tcBorders>
              <w:bottom w:val="nil"/>
            </w:tcBorders>
            <w:shd w:val="clear" w:color="auto" w:fill="006580"/>
          </w:tcPr>
          <w:p w14:paraId="1D43301D" w14:textId="05BC4B03" w:rsidR="00F6242C" w:rsidRPr="00C67EB6" w:rsidRDefault="00F6242C" w:rsidP="00B507BE">
            <w:pPr>
              <w:spacing w:before="20"/>
              <w:jc w:val="center"/>
              <w:rPr>
                <w:rFonts w:ascii="Arial" w:hAnsi="Arial" w:cs="Arial"/>
                <w:color w:val="FFFFFF" w:themeColor="background1"/>
                <w:sz w:val="20"/>
                <w:szCs w:val="20"/>
                <w:lang w:val="es-US"/>
              </w:rPr>
            </w:pPr>
            <w:r>
              <w:rPr>
                <w:rFonts w:ascii="Arial" w:hAnsi="Arial" w:cs="Arial"/>
                <w:b/>
                <w:bCs/>
                <w:color w:val="FFFFFF" w:themeColor="background1"/>
                <w:sz w:val="20"/>
                <w:szCs w:val="20"/>
                <w:lang w:val="es-US"/>
              </w:rPr>
              <w:t>Intentos adicionales de contacto del evaluador de CHET</w:t>
            </w:r>
          </w:p>
        </w:tc>
      </w:tr>
    </w:tbl>
    <w:p w14:paraId="247B009A" w14:textId="77777777" w:rsidR="00AB203F" w:rsidRPr="00694B43" w:rsidRDefault="00AB203F" w:rsidP="00EF2593">
      <w:pPr>
        <w:spacing w:before="20"/>
        <w:rPr>
          <w:rFonts w:ascii="Arial" w:hAnsi="Arial" w:cs="Arial"/>
          <w:i/>
          <w:color w:val="FFFFFF" w:themeColor="background1"/>
          <w:sz w:val="12"/>
          <w:szCs w:val="12"/>
          <w:lang w:val="es-US"/>
        </w:rPr>
        <w:sectPr w:rsidR="00AB203F" w:rsidRPr="00694B43" w:rsidSect="00633C06">
          <w:type w:val="continuous"/>
          <w:pgSz w:w="12240" w:h="15840" w:code="1"/>
          <w:pgMar w:top="720" w:right="720" w:bottom="720" w:left="720" w:header="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EA3297" w:rsidRPr="00B507BE" w14:paraId="1AC6C4FA" w14:textId="77777777" w:rsidTr="00EA3297">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A92394" w14:textId="1A9F95C1" w:rsidR="00EA3297" w:rsidRPr="00B507BE" w:rsidRDefault="00EA3297">
            <w:pPr>
              <w:rPr>
                <w:rFonts w:ascii="Arial" w:hAnsi="Arial" w:cs="Arial"/>
                <w:sz w:val="22"/>
                <w:szCs w:val="22"/>
              </w:rPr>
            </w:pPr>
            <w:r>
              <w:rPr>
                <w:rFonts w:ascii="Arial" w:hAnsi="Arial" w:cs="Arial"/>
                <w:sz w:val="22"/>
                <w:szCs w:val="22"/>
                <w:lang w:val="es-US"/>
              </w:rPr>
              <w:fldChar w:fldCharType="begin">
                <w:ffData>
                  <w:name w:val="Text46"/>
                  <w:enabled/>
                  <w:calcOnExit w:val="0"/>
                  <w:textInput/>
                </w:ffData>
              </w:fldChar>
            </w:r>
            <w:bookmarkStart w:id="38" w:name="Text46"/>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38"/>
          </w:p>
        </w:tc>
      </w:tr>
    </w:tbl>
    <w:p w14:paraId="477C8BAA" w14:textId="633F3CA1" w:rsidR="00EA3297" w:rsidRPr="00694B43" w:rsidRDefault="00EA3297">
      <w:pPr>
        <w:rPr>
          <w:rFonts w:ascii="Arial" w:hAnsi="Arial" w:cs="Arial"/>
          <w:sz w:val="12"/>
          <w:szCs w:val="12"/>
        </w:rPr>
        <w:sectPr w:rsidR="00EA3297" w:rsidRPr="00694B43" w:rsidSect="00633C06">
          <w:type w:val="continuous"/>
          <w:pgSz w:w="12240" w:h="15840" w:code="1"/>
          <w:pgMar w:top="720" w:right="720" w:bottom="720" w:left="720" w:header="0" w:footer="720" w:gutter="0"/>
          <w:cols w:space="720"/>
          <w:formProt w:val="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8"/>
        <w:gridCol w:w="2482"/>
      </w:tblGrid>
      <w:tr w:rsidR="001100DB" w:rsidRPr="003801B5" w14:paraId="44081066" w14:textId="77777777" w:rsidTr="00C07903">
        <w:trPr>
          <w:trHeight w:val="288"/>
        </w:trPr>
        <w:tc>
          <w:tcPr>
            <w:tcW w:w="3850" w:type="pct"/>
            <w:tcBorders>
              <w:bottom w:val="single" w:sz="4" w:space="0" w:color="BFBFBF" w:themeColor="background1" w:themeShade="BF"/>
            </w:tcBorders>
            <w:shd w:val="clear" w:color="auto" w:fill="006580"/>
          </w:tcPr>
          <w:p w14:paraId="4B7B3D8D" w14:textId="0016A6C9" w:rsidR="001100DB" w:rsidRPr="008169CE" w:rsidRDefault="008169CE" w:rsidP="006842F5">
            <w:pPr>
              <w:spacing w:before="20"/>
              <w:rPr>
                <w:rFonts w:ascii="Arial" w:hAnsi="Arial" w:cs="Arial"/>
                <w:b/>
                <w:bCs/>
                <w:color w:val="FFFFFF" w:themeColor="background1"/>
                <w:sz w:val="20"/>
                <w:szCs w:val="20"/>
                <w:lang w:val="es-US"/>
              </w:rPr>
            </w:pPr>
            <w:r w:rsidRPr="008169CE">
              <w:rPr>
                <w:rFonts w:ascii="Arial" w:hAnsi="Arial" w:cs="Arial"/>
                <w:b/>
                <w:bCs/>
                <w:color w:val="FFFFFF" w:themeColor="background1"/>
                <w:sz w:val="20"/>
                <w:szCs w:val="20"/>
                <w:lang w:val="es-US"/>
              </w:rPr>
              <w:t>Derivaciones hechas por el examinador de CHET</w:t>
            </w:r>
          </w:p>
        </w:tc>
        <w:tc>
          <w:tcPr>
            <w:tcW w:w="1150" w:type="pct"/>
            <w:tcBorders>
              <w:bottom w:val="single" w:sz="4" w:space="0" w:color="BFBFBF" w:themeColor="background1" w:themeShade="BF"/>
            </w:tcBorders>
            <w:shd w:val="clear" w:color="auto" w:fill="006580"/>
          </w:tcPr>
          <w:p w14:paraId="51F52137" w14:textId="2DE9E3CF" w:rsidR="001100DB" w:rsidRPr="005F57AE" w:rsidRDefault="00B31055" w:rsidP="00EF2593">
            <w:pPr>
              <w:spacing w:before="20"/>
              <w:rPr>
                <w:rFonts w:ascii="Arial" w:hAnsi="Arial" w:cs="Arial"/>
                <w:b/>
                <w:bCs/>
                <w:color w:val="FFFFFF" w:themeColor="background1"/>
                <w:sz w:val="20"/>
                <w:szCs w:val="20"/>
                <w:lang w:val="es-US"/>
              </w:rPr>
            </w:pPr>
            <w:r w:rsidRPr="005F57AE">
              <w:rPr>
                <w:rFonts w:ascii="Arial" w:hAnsi="Arial" w:cs="Arial"/>
                <w:b/>
                <w:bCs/>
                <w:color w:val="FFFFFF" w:themeColor="background1"/>
                <w:sz w:val="20"/>
                <w:szCs w:val="20"/>
                <w:lang w:val="es-US"/>
              </w:rPr>
              <w:t>Fecha en que se realizó la derivación</w:t>
            </w:r>
          </w:p>
        </w:tc>
      </w:tr>
      <w:tr w:rsidR="005B5F54" w:rsidRPr="00B507BE" w14:paraId="1B1FD189"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7C2973" w14:textId="77777777" w:rsidR="005B5F54" w:rsidRPr="00C67EB6" w:rsidRDefault="005B5F54" w:rsidP="005B5F54">
            <w:pPr>
              <w:spacing w:before="40"/>
              <w:rPr>
                <w:rFonts w:ascii="Arial" w:hAnsi="Arial" w:cs="Arial"/>
                <w:sz w:val="18"/>
                <w:szCs w:val="18"/>
                <w:lang w:val="es-US"/>
              </w:rPr>
            </w:pPr>
            <w:r>
              <w:rPr>
                <w:rFonts w:ascii="Arial" w:hAnsi="Arial" w:cs="Arial"/>
                <w:sz w:val="20"/>
                <w:szCs w:val="20"/>
                <w:lang w:val="es-US"/>
              </w:rPr>
              <w:t>Programa de apoyo temprano para bebés y niños pequeños</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4EE7D0" w14:textId="5C52EED3" w:rsidR="005B5F54" w:rsidRPr="00B507BE" w:rsidRDefault="005B5F54" w:rsidP="005B5F54">
            <w:pPr>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0BD63928"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58A380AD" w14:textId="511090AA" w:rsidR="005B5F54" w:rsidRPr="00B507BE" w:rsidRDefault="005B5F54" w:rsidP="005B5F54">
            <w:pPr>
              <w:spacing w:before="40"/>
              <w:rPr>
                <w:rFonts w:ascii="Arial" w:hAnsi="Arial" w:cs="Arial"/>
                <w:sz w:val="20"/>
                <w:szCs w:val="20"/>
              </w:rPr>
            </w:pPr>
            <w:r>
              <w:rPr>
                <w:rFonts w:ascii="Arial" w:hAnsi="Arial" w:cs="Arial"/>
                <w:sz w:val="20"/>
                <w:szCs w:val="20"/>
                <w:lang w:val="es-US"/>
              </w:rPr>
              <w:t>Distrito escolar/Child Find</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138C639D" w14:textId="74A10993" w:rsidR="005B5F54" w:rsidRPr="00B507BE" w:rsidRDefault="005B5F54" w:rsidP="005B5F54">
            <w:pPr>
              <w:spacing w:before="40"/>
              <w:rPr>
                <w:rFonts w:ascii="Arial" w:hAnsi="Arial" w:cs="Arial"/>
                <w:b/>
                <w:color w:val="1F4E79" w:themeColor="accent1" w:themeShade="80"/>
                <w:sz w:val="22"/>
                <w:szCs w:val="22"/>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7BB15212"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B62660" w14:textId="77777777" w:rsidR="005B5F54" w:rsidRPr="00B507BE" w:rsidRDefault="005B5F54" w:rsidP="005B5F54">
            <w:pPr>
              <w:spacing w:before="20"/>
              <w:rPr>
                <w:rFonts w:ascii="Arial" w:hAnsi="Arial" w:cs="Arial"/>
                <w:sz w:val="18"/>
                <w:szCs w:val="18"/>
              </w:rPr>
            </w:pPr>
            <w:r>
              <w:rPr>
                <w:rFonts w:ascii="Arial" w:hAnsi="Arial" w:cs="Arial"/>
                <w:sz w:val="20"/>
                <w:szCs w:val="20"/>
                <w:lang w:val="es-US"/>
              </w:rPr>
              <w:t>Encargado de Educación</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EAEDCB" w14:textId="60F94ABB"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21917641"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424ACC94" w14:textId="77777777" w:rsidR="005B5F54" w:rsidRPr="00C67EB6" w:rsidRDefault="005B5F54" w:rsidP="005B5F54">
            <w:pPr>
              <w:spacing w:before="20"/>
              <w:rPr>
                <w:rFonts w:ascii="Arial" w:hAnsi="Arial" w:cs="Arial"/>
                <w:sz w:val="18"/>
                <w:szCs w:val="18"/>
                <w:lang w:val="es-US"/>
              </w:rPr>
            </w:pPr>
            <w:r>
              <w:rPr>
                <w:rFonts w:ascii="Arial" w:hAnsi="Arial" w:cs="Arial"/>
                <w:sz w:val="20"/>
                <w:szCs w:val="20"/>
                <w:lang w:val="es-US"/>
              </w:rPr>
              <w:t>Derivación acelerada para Apple Health Core Connections (a través de FWB)</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4A971871" w14:textId="56B4CB5D"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424E6343"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724EDD" w14:textId="77777777" w:rsidR="005B5F54" w:rsidRPr="00C67EB6" w:rsidRDefault="005B5F54" w:rsidP="005B5F54">
            <w:pPr>
              <w:spacing w:before="20"/>
              <w:rPr>
                <w:rFonts w:ascii="Arial" w:hAnsi="Arial" w:cs="Arial"/>
                <w:sz w:val="20"/>
                <w:szCs w:val="20"/>
                <w:lang w:val="es-US"/>
              </w:rPr>
            </w:pPr>
            <w:r>
              <w:rPr>
                <w:rFonts w:ascii="Arial" w:hAnsi="Arial" w:cs="Arial"/>
                <w:sz w:val="20"/>
                <w:szCs w:val="20"/>
                <w:lang w:val="es-US"/>
              </w:rPr>
              <w:t>Ingreso Suplementario de Seguridad (por sus siglas en inglés, "SSI")</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48576B" w14:textId="70EA8A0C"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0CB34895"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5442CE71" w14:textId="77777777" w:rsidR="005B5F54" w:rsidRPr="00C67EB6" w:rsidRDefault="005B5F54" w:rsidP="005B5F54">
            <w:pPr>
              <w:spacing w:before="20"/>
              <w:rPr>
                <w:rFonts w:ascii="Arial" w:hAnsi="Arial" w:cs="Arial"/>
                <w:sz w:val="20"/>
                <w:szCs w:val="20"/>
                <w:lang w:val="es-US"/>
              </w:rPr>
            </w:pPr>
            <w:r>
              <w:rPr>
                <w:rFonts w:ascii="Arial" w:hAnsi="Arial" w:cs="Arial"/>
                <w:sz w:val="20"/>
                <w:szCs w:val="20"/>
                <w:lang w:val="es-US"/>
              </w:rPr>
              <w:t>Envolvente con Servicios Intensivos (por sus siglas en inglés, "WISe")</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21F69B5F" w14:textId="70BED156"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0B923880" w14:textId="77777777" w:rsidTr="006B421F">
        <w:trPr>
          <w:trHeight w:val="359"/>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F43107" w14:textId="77777777" w:rsidR="005B5F54" w:rsidRPr="00B507BE" w:rsidRDefault="005B5F54" w:rsidP="005B5F54">
            <w:pPr>
              <w:spacing w:before="40"/>
              <w:rPr>
                <w:rFonts w:ascii="Arial" w:hAnsi="Arial" w:cs="Arial"/>
                <w:b/>
                <w:sz w:val="20"/>
                <w:szCs w:val="20"/>
              </w:rPr>
            </w:pPr>
            <w:r>
              <w:rPr>
                <w:rFonts w:ascii="Arial" w:hAnsi="Arial" w:cs="Arial"/>
                <w:sz w:val="20"/>
                <w:szCs w:val="20"/>
                <w:lang w:val="es-US"/>
              </w:rPr>
              <w:t xml:space="preserve">Otros (identificados):  </w:t>
            </w:r>
            <w:r>
              <w:rPr>
                <w:rFonts w:ascii="Arial" w:hAnsi="Arial" w:cs="Arial"/>
                <w:sz w:val="20"/>
                <w:szCs w:val="20"/>
                <w:lang w:val="es-US"/>
              </w:rPr>
              <w:fldChar w:fldCharType="begin">
                <w:ffData>
                  <w:name w:val="Text5"/>
                  <w:enabled/>
                  <w:calcOnExit w:val="0"/>
                  <w:textInput/>
                </w:ffData>
              </w:fldChar>
            </w:r>
            <w:bookmarkStart w:id="39" w:name="Text5"/>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b/>
                <w:bCs/>
                <w:noProof/>
                <w:sz w:val="20"/>
                <w:szCs w:val="20"/>
                <w:lang w:val="es-US"/>
              </w:rPr>
              <w:t>     </w:t>
            </w:r>
            <w:r>
              <w:rPr>
                <w:rFonts w:ascii="Arial" w:hAnsi="Arial" w:cs="Arial"/>
                <w:sz w:val="20"/>
                <w:szCs w:val="20"/>
                <w:lang w:val="es-US"/>
              </w:rPr>
              <w:fldChar w:fldCharType="end"/>
            </w:r>
            <w:bookmarkEnd w:id="39"/>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9BC86" w14:textId="6371CE7F"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B31055" w:rsidRPr="003801B5" w14:paraId="5F52CB32" w14:textId="078DAE30" w:rsidTr="00C07903">
        <w:trPr>
          <w:trHeight w:val="359"/>
        </w:trPr>
        <w:tc>
          <w:tcPr>
            <w:tcW w:w="3850" w:type="pct"/>
            <w:tcBorders>
              <w:top w:val="single" w:sz="4" w:space="0" w:color="BFBFBF" w:themeColor="background1" w:themeShade="BF"/>
              <w:bottom w:val="single" w:sz="4" w:space="0" w:color="BFBFBF" w:themeColor="background1" w:themeShade="BF"/>
            </w:tcBorders>
            <w:shd w:val="clear" w:color="auto" w:fill="006580"/>
          </w:tcPr>
          <w:p w14:paraId="406AE152" w14:textId="3027C0D4" w:rsidR="00B31055" w:rsidRPr="00C67EB6" w:rsidRDefault="00B31055" w:rsidP="00C53A90">
            <w:pPr>
              <w:tabs>
                <w:tab w:val="left" w:pos="9194"/>
              </w:tabs>
              <w:spacing w:before="40"/>
              <w:rPr>
                <w:rFonts w:ascii="Arial" w:hAnsi="Arial" w:cs="Arial"/>
                <w:b/>
                <w:color w:val="FFFFFF" w:themeColor="background1"/>
                <w:sz w:val="20"/>
                <w:szCs w:val="20"/>
                <w:lang w:val="es-US"/>
              </w:rPr>
            </w:pPr>
            <w:r>
              <w:rPr>
                <w:rFonts w:ascii="Arial" w:hAnsi="Arial" w:cs="Arial"/>
                <w:b/>
                <w:bCs/>
                <w:color w:val="FFFFFF" w:themeColor="background1"/>
                <w:sz w:val="20"/>
                <w:szCs w:val="20"/>
                <w:lang w:val="es-US"/>
              </w:rPr>
              <w:t>Elementos que necesitan seguimiento del trabajador social asignado</w:t>
            </w:r>
          </w:p>
        </w:tc>
        <w:tc>
          <w:tcPr>
            <w:tcW w:w="1150" w:type="pct"/>
            <w:tcBorders>
              <w:top w:val="single" w:sz="4" w:space="0" w:color="BFBFBF" w:themeColor="background1" w:themeShade="BF"/>
              <w:bottom w:val="single" w:sz="4" w:space="0" w:color="BFBFBF" w:themeColor="background1" w:themeShade="BF"/>
            </w:tcBorders>
            <w:shd w:val="clear" w:color="auto" w:fill="006580"/>
          </w:tcPr>
          <w:p w14:paraId="61600974" w14:textId="6C39BDC5" w:rsidR="00B31055" w:rsidRPr="005F57AE" w:rsidRDefault="00B31055" w:rsidP="00B31055">
            <w:pPr>
              <w:tabs>
                <w:tab w:val="left" w:pos="9194"/>
              </w:tabs>
              <w:spacing w:before="40"/>
              <w:rPr>
                <w:rFonts w:ascii="Arial" w:hAnsi="Arial" w:cs="Arial"/>
                <w:b/>
                <w:bCs/>
                <w:color w:val="FFFFFF" w:themeColor="background1"/>
                <w:sz w:val="20"/>
                <w:szCs w:val="20"/>
                <w:lang w:val="es-US"/>
              </w:rPr>
            </w:pPr>
            <w:r w:rsidRPr="005F57AE">
              <w:rPr>
                <w:rFonts w:ascii="Arial" w:hAnsi="Arial" w:cs="Arial"/>
                <w:b/>
                <w:bCs/>
                <w:color w:val="FFFFFF" w:themeColor="background1"/>
                <w:sz w:val="20"/>
                <w:szCs w:val="20"/>
                <w:lang w:val="es-US"/>
              </w:rPr>
              <w:t>Fecha de notificación al trabajador social</w:t>
            </w:r>
          </w:p>
        </w:tc>
      </w:tr>
      <w:tr w:rsidR="005B5F54" w:rsidRPr="00B507BE" w14:paraId="4FE6FBAA"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604DDD9B" w14:textId="77777777" w:rsidR="005B5F54" w:rsidRPr="00B507BE" w:rsidRDefault="005B5F54" w:rsidP="005B5F54">
            <w:pPr>
              <w:spacing w:before="40"/>
              <w:rPr>
                <w:rFonts w:ascii="Arial" w:hAnsi="Arial" w:cs="Arial"/>
                <w:sz w:val="18"/>
                <w:szCs w:val="18"/>
              </w:rPr>
            </w:pPr>
            <w:r>
              <w:rPr>
                <w:rFonts w:ascii="Arial" w:hAnsi="Arial" w:cs="Arial"/>
                <w:sz w:val="20"/>
                <w:szCs w:val="20"/>
                <w:lang w:val="es-US"/>
              </w:rPr>
              <w:t>Ingreso Suplementario de Seguridad</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263B66E4" w14:textId="562A94E4" w:rsidR="005B5F54" w:rsidRPr="00B507BE" w:rsidRDefault="005B5F54" w:rsidP="005B5F54">
            <w:pPr>
              <w:spacing w:before="40"/>
              <w:rPr>
                <w:rFonts w:ascii="Arial" w:hAnsi="Arial" w:cs="Arial"/>
                <w:sz w:val="18"/>
                <w:szCs w:val="18"/>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3801B5" w14:paraId="5EB302D7"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51837E" w14:textId="00C06129" w:rsidR="005B5F54" w:rsidRPr="00C67EB6" w:rsidRDefault="005B5F54" w:rsidP="005B5F54">
            <w:pPr>
              <w:spacing w:before="20"/>
              <w:rPr>
                <w:rFonts w:ascii="Arial" w:hAnsi="Arial" w:cs="Arial"/>
                <w:sz w:val="18"/>
                <w:szCs w:val="18"/>
                <w:lang w:val="es-US"/>
              </w:rPr>
            </w:pPr>
            <w:r>
              <w:rPr>
                <w:rFonts w:ascii="Arial" w:hAnsi="Arial" w:cs="Arial"/>
                <w:sz w:val="20"/>
                <w:szCs w:val="20"/>
                <w:lang w:val="es-US"/>
              </w:rPr>
              <w:t xml:space="preserve">Salud mental (sobre la base de los puntajes en ASQ:SE2, PSC-17, Plus 4, SCARED </w:t>
            </w:r>
            <w:r w:rsidR="00733382">
              <w:rPr>
                <w:rFonts w:ascii="Arial" w:hAnsi="Arial" w:cs="Arial"/>
                <w:sz w:val="20"/>
                <w:szCs w:val="20"/>
                <w:lang w:val="es-US"/>
              </w:rPr>
              <w:t>o</w:t>
            </w:r>
            <w:r>
              <w:rPr>
                <w:rFonts w:ascii="Arial" w:hAnsi="Arial" w:cs="Arial"/>
                <w:sz w:val="20"/>
                <w:szCs w:val="20"/>
                <w:lang w:val="es-US"/>
              </w:rPr>
              <w:t xml:space="preserve"> GAIN-SS)</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2E77B4" w14:textId="4815F56D" w:rsidR="005B5F54" w:rsidRPr="00C67EB6" w:rsidRDefault="005B5F54" w:rsidP="005B5F54">
            <w:pPr>
              <w:spacing w:before="40"/>
              <w:rPr>
                <w:rFonts w:ascii="Arial" w:hAnsi="Arial" w:cs="Arial"/>
                <w:b/>
                <w:sz w:val="20"/>
                <w:szCs w:val="20"/>
                <w:lang w:val="es-US"/>
              </w:rPr>
            </w:pPr>
          </w:p>
        </w:tc>
      </w:tr>
      <w:tr w:rsidR="005B5F54" w:rsidRPr="00B507BE" w14:paraId="1C1BFBEF" w14:textId="77777777" w:rsidTr="005B5F54">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80D2C4" w14:textId="77777777" w:rsidR="005B5F54" w:rsidRPr="00C67EB6" w:rsidRDefault="005B5F54" w:rsidP="005B5F54">
            <w:pPr>
              <w:spacing w:before="20"/>
              <w:rPr>
                <w:rFonts w:ascii="Arial" w:hAnsi="Arial" w:cs="Arial"/>
                <w:sz w:val="18"/>
                <w:szCs w:val="18"/>
                <w:lang w:val="es-US"/>
              </w:rPr>
            </w:pPr>
            <w:r>
              <w:rPr>
                <w:rFonts w:ascii="Arial" w:hAnsi="Arial" w:cs="Arial"/>
                <w:sz w:val="20"/>
                <w:szCs w:val="20"/>
                <w:lang w:val="es-US"/>
              </w:rPr>
              <w:tab/>
              <w:t>Las inquietudes se informaron al examinador</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2268D2" w14:textId="7887F9A9"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3B3444AE" w14:textId="77777777" w:rsidTr="005B5F54">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9CC9C6" w14:textId="77777777" w:rsidR="005B5F54" w:rsidRPr="00C67EB6" w:rsidRDefault="005B5F54" w:rsidP="005B5F54">
            <w:pPr>
              <w:spacing w:before="40"/>
              <w:rPr>
                <w:rFonts w:ascii="Arial" w:hAnsi="Arial" w:cs="Arial"/>
                <w:b/>
                <w:sz w:val="20"/>
                <w:szCs w:val="20"/>
                <w:lang w:val="es-US"/>
              </w:rPr>
            </w:pPr>
            <w:r>
              <w:rPr>
                <w:rFonts w:ascii="Arial" w:hAnsi="Arial" w:cs="Arial"/>
                <w:sz w:val="20"/>
                <w:szCs w:val="20"/>
                <w:lang w:val="es-US"/>
              </w:rPr>
              <w:tab/>
              <w:t>Se informaron los puntajes de herramientas estandarizadas al trabajador social</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F5BBD9" w14:textId="1381C407"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3801B5" w14:paraId="2BAC4B82"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1162F7D8" w14:textId="4B8E7876" w:rsidR="005B5F54" w:rsidRPr="00C67EB6" w:rsidRDefault="005B5F54" w:rsidP="005B5F54">
            <w:pPr>
              <w:spacing w:before="20"/>
              <w:rPr>
                <w:rFonts w:ascii="Arial" w:hAnsi="Arial" w:cs="Arial"/>
                <w:sz w:val="18"/>
                <w:szCs w:val="18"/>
                <w:lang w:val="es-US"/>
              </w:rPr>
            </w:pPr>
            <w:r>
              <w:rPr>
                <w:rFonts w:ascii="Arial" w:hAnsi="Arial" w:cs="Arial"/>
                <w:sz w:val="18"/>
                <w:szCs w:val="18"/>
                <w:lang w:val="es-US"/>
              </w:rPr>
              <w:t xml:space="preserve"> Consumo de sustancias (con base en GAIN-SS)</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1CCAD078" w14:textId="0D753E9A" w:rsidR="005B5F54" w:rsidRPr="00C67EB6" w:rsidRDefault="005B5F54" w:rsidP="005B5F54">
            <w:pPr>
              <w:spacing w:before="40"/>
              <w:rPr>
                <w:rFonts w:ascii="Arial" w:hAnsi="Arial" w:cs="Arial"/>
                <w:b/>
                <w:sz w:val="20"/>
                <w:szCs w:val="20"/>
                <w:lang w:val="es-US"/>
              </w:rPr>
            </w:pPr>
          </w:p>
        </w:tc>
      </w:tr>
      <w:tr w:rsidR="005B5F54" w:rsidRPr="00B507BE" w14:paraId="3922889D" w14:textId="77777777" w:rsidTr="005B5F54">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0BD991BF" w14:textId="77777777" w:rsidR="005B5F54" w:rsidRPr="00C67EB6" w:rsidRDefault="005B5F54" w:rsidP="005B5F54">
            <w:pPr>
              <w:spacing w:before="20"/>
              <w:rPr>
                <w:rFonts w:ascii="Arial" w:hAnsi="Arial" w:cs="Arial"/>
                <w:sz w:val="18"/>
                <w:szCs w:val="18"/>
                <w:lang w:val="es-US"/>
              </w:rPr>
            </w:pPr>
            <w:r>
              <w:rPr>
                <w:rFonts w:ascii="Arial" w:hAnsi="Arial" w:cs="Arial"/>
                <w:sz w:val="20"/>
                <w:szCs w:val="20"/>
                <w:lang w:val="es-US"/>
              </w:rPr>
              <w:tab/>
              <w:t>Las inquietudes se informaron al examinador</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34B905DC" w14:textId="5839866A"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4EB26AA5" w14:textId="77777777" w:rsidTr="005B5F54">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7CDFB1A5" w14:textId="77777777" w:rsidR="005B5F54" w:rsidRPr="00C67EB6" w:rsidRDefault="005B5F54" w:rsidP="005B5F54">
            <w:pPr>
              <w:spacing w:before="40"/>
              <w:rPr>
                <w:rFonts w:ascii="Arial" w:hAnsi="Arial" w:cs="Arial"/>
                <w:b/>
                <w:sz w:val="20"/>
                <w:szCs w:val="20"/>
                <w:lang w:val="es-US"/>
              </w:rPr>
            </w:pPr>
            <w:r>
              <w:rPr>
                <w:rFonts w:ascii="Arial" w:hAnsi="Arial" w:cs="Arial"/>
                <w:sz w:val="20"/>
                <w:szCs w:val="20"/>
                <w:lang w:val="es-US"/>
              </w:rPr>
              <w:tab/>
              <w:t>Se informaron los puntajes de herramientas estandarizadas al trabajador social</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2CAEF324" w14:textId="31E66627"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3DA6D3FA"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22F63E" w14:textId="77777777" w:rsidR="005B5F54" w:rsidRPr="00B507BE" w:rsidRDefault="005B5F54" w:rsidP="005B5F54">
            <w:pPr>
              <w:spacing w:before="20"/>
              <w:rPr>
                <w:rFonts w:ascii="Arial" w:hAnsi="Arial" w:cs="Arial"/>
                <w:b/>
                <w:sz w:val="20"/>
                <w:szCs w:val="20"/>
              </w:rPr>
            </w:pPr>
            <w:r>
              <w:rPr>
                <w:rFonts w:ascii="Arial" w:hAnsi="Arial" w:cs="Arial"/>
                <w:sz w:val="20"/>
                <w:szCs w:val="20"/>
                <w:lang w:val="es-US"/>
              </w:rPr>
              <w:t>Evento concurrente GAIN-SS</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4D619F" w14:textId="6EE9B13E"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61107FCE"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441EE5AD" w14:textId="77777777" w:rsidR="005B5F54" w:rsidRPr="00B507BE" w:rsidRDefault="005B5F54" w:rsidP="005B5F54">
            <w:pPr>
              <w:spacing w:before="20"/>
              <w:rPr>
                <w:rFonts w:ascii="Arial" w:hAnsi="Arial" w:cs="Arial"/>
                <w:sz w:val="20"/>
                <w:szCs w:val="20"/>
              </w:rPr>
            </w:pPr>
            <w:r>
              <w:rPr>
                <w:rFonts w:ascii="Arial" w:hAnsi="Arial" w:cs="Arial"/>
                <w:sz w:val="20"/>
                <w:szCs w:val="20"/>
                <w:lang w:val="es-US"/>
              </w:rPr>
              <w:t>CSEC</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705DFF1A" w14:textId="164197E1"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782D08CE"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03E950" w14:textId="77777777" w:rsidR="005B5F54" w:rsidRPr="00C67EB6" w:rsidRDefault="005B5F54" w:rsidP="005B5F54">
            <w:pPr>
              <w:spacing w:before="20"/>
              <w:rPr>
                <w:rFonts w:ascii="Arial" w:hAnsi="Arial" w:cs="Arial"/>
                <w:sz w:val="20"/>
                <w:szCs w:val="20"/>
                <w:lang w:val="es-US"/>
              </w:rPr>
            </w:pPr>
            <w:r>
              <w:rPr>
                <w:rFonts w:ascii="Arial" w:hAnsi="Arial" w:cs="Arial"/>
                <w:sz w:val="20"/>
                <w:szCs w:val="20"/>
                <w:lang w:val="es-US"/>
              </w:rPr>
              <w:t>Envolvente con Servicios Intensivos (por sus siglas en inglés, "WISe")</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1A75FC" w14:textId="6D6C4C0E"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5B5F54" w:rsidRPr="00B507BE" w14:paraId="6890B0F3"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72B7B2E1" w14:textId="04BB0292" w:rsidR="005B5F54" w:rsidRPr="00B507BE" w:rsidRDefault="005B5F54" w:rsidP="005B5F54">
            <w:pPr>
              <w:spacing w:before="40"/>
              <w:rPr>
                <w:rFonts w:ascii="Arial" w:hAnsi="Arial" w:cs="Arial"/>
                <w:b/>
                <w:sz w:val="20"/>
                <w:szCs w:val="20"/>
              </w:rPr>
            </w:pPr>
            <w:r>
              <w:rPr>
                <w:rFonts w:ascii="Arial" w:hAnsi="Arial" w:cs="Arial"/>
                <w:sz w:val="20"/>
                <w:szCs w:val="20"/>
                <w:lang w:val="es-US"/>
              </w:rPr>
              <w:t xml:space="preserve">Otros (identificados):  </w:t>
            </w:r>
            <w:r>
              <w:rPr>
                <w:rFonts w:ascii="Arial" w:hAnsi="Arial" w:cs="Arial"/>
                <w:sz w:val="22"/>
                <w:szCs w:val="22"/>
                <w:lang w:val="es-US"/>
              </w:rPr>
              <w:fldChar w:fldCharType="begin">
                <w:ffData>
                  <w:name w:val="Text54"/>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0C565F3F" w14:textId="6EAEB390" w:rsidR="005B5F54" w:rsidRPr="00B507BE" w:rsidRDefault="005B5F54" w:rsidP="005B5F54">
            <w:pPr>
              <w:spacing w:before="40"/>
              <w:rPr>
                <w:rFonts w:ascii="Arial" w:hAnsi="Arial" w:cs="Arial"/>
                <w:b/>
                <w:sz w:val="20"/>
                <w:szCs w:val="20"/>
              </w:rPr>
            </w:pPr>
            <w:r>
              <w:rPr>
                <w:rFonts w:ascii="Arial" w:hAnsi="Arial" w:cs="Arial"/>
                <w:b/>
                <w:bCs/>
                <w:sz w:val="22"/>
                <w:szCs w:val="22"/>
                <w:lang w:val="es-US"/>
              </w:rPr>
              <w:fldChar w:fldCharType="begin">
                <w:ffData>
                  <w:name w:val="Text54"/>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bl>
    <w:p w14:paraId="4027A138" w14:textId="3D4764E3" w:rsidR="006D570E" w:rsidRDefault="006D570E">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510A9" w:rsidRPr="003801B5" w14:paraId="0D8F8FE7" w14:textId="77777777" w:rsidTr="006D570E">
        <w:trPr>
          <w:trHeight w:val="288"/>
        </w:trPr>
        <w:tc>
          <w:tcPr>
            <w:tcW w:w="5000" w:type="pct"/>
            <w:tcBorders>
              <w:top w:val="single" w:sz="4" w:space="0" w:color="BFBFBF" w:themeColor="background1" w:themeShade="BF"/>
              <w:left w:val="nil"/>
              <w:bottom w:val="nil"/>
              <w:right w:val="nil"/>
            </w:tcBorders>
            <w:shd w:val="clear" w:color="auto" w:fill="006580"/>
          </w:tcPr>
          <w:p w14:paraId="11E15BE8" w14:textId="05687396" w:rsidR="000510A9" w:rsidRPr="00C67EB6" w:rsidRDefault="006D570E" w:rsidP="00B507BE">
            <w:pPr>
              <w:spacing w:before="40"/>
              <w:jc w:val="center"/>
              <w:rPr>
                <w:rFonts w:ascii="Arial" w:hAnsi="Arial" w:cs="Arial"/>
                <w:b/>
                <w:color w:val="FFFFFF" w:themeColor="background1"/>
                <w:sz w:val="20"/>
                <w:szCs w:val="20"/>
                <w:lang w:val="es-US"/>
              </w:rPr>
            </w:pPr>
            <w:r>
              <w:rPr>
                <w:rFonts w:ascii="Arial" w:hAnsi="Arial" w:cs="Arial"/>
                <w:b/>
                <w:bCs/>
                <w:color w:val="FFFFFF" w:themeColor="background1"/>
                <w:sz w:val="20"/>
                <w:szCs w:val="20"/>
                <w:lang w:val="es-US"/>
              </w:rPr>
              <w:t>Resumen de todos los elementos que necesitan seguimiento</w:t>
            </w:r>
          </w:p>
        </w:tc>
      </w:tr>
    </w:tbl>
    <w:p w14:paraId="5790425F" w14:textId="3C862714" w:rsidR="00602135" w:rsidRPr="00C67EB6" w:rsidRDefault="00602135" w:rsidP="007E28CA">
      <w:pPr>
        <w:spacing w:before="20"/>
        <w:rPr>
          <w:rFonts w:ascii="Arial" w:hAnsi="Arial" w:cs="Arial"/>
          <w:sz w:val="2"/>
          <w:szCs w:val="2"/>
          <w:lang w:val="es-US"/>
        </w:rPr>
        <w:sectPr w:rsidR="00602135" w:rsidRPr="00C67EB6" w:rsidSect="00633C06">
          <w:type w:val="continuous"/>
          <w:pgSz w:w="12240" w:h="15840" w:code="1"/>
          <w:pgMar w:top="720" w:right="720" w:bottom="720" w:left="720" w:header="0" w:footer="720" w:gutter="0"/>
          <w:cols w:space="720"/>
          <w:titlePg/>
          <w:docGrid w:linePitch="360"/>
        </w:sectPr>
      </w:pP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794"/>
      </w:tblGrid>
      <w:tr w:rsidR="00602135" w:rsidRPr="00B507BE" w14:paraId="7786A620" w14:textId="77777777" w:rsidTr="00474ABD">
        <w:trPr>
          <w:trHeight w:val="513"/>
        </w:trPr>
        <w:tc>
          <w:tcPr>
            <w:tcW w:w="5000" w:type="pct"/>
            <w:tcBorders>
              <w:bottom w:val="single" w:sz="4" w:space="0" w:color="FFFFFF" w:themeColor="background1"/>
            </w:tcBorders>
          </w:tcPr>
          <w:p w14:paraId="544F0BDB" w14:textId="2EB12F59" w:rsidR="004A3EEF" w:rsidRPr="000E3D02" w:rsidRDefault="00C81573" w:rsidP="007776A7">
            <w:pPr>
              <w:spacing w:before="20"/>
              <w:rPr>
                <w:rFonts w:ascii="Arial" w:hAnsi="Arial" w:cs="Arial"/>
                <w:sz w:val="22"/>
                <w:szCs w:val="22"/>
              </w:rPr>
            </w:pPr>
            <w:r>
              <w:rPr>
                <w:rFonts w:ascii="Arial" w:hAnsi="Arial" w:cs="Arial"/>
                <w:sz w:val="22"/>
                <w:szCs w:val="22"/>
                <w:lang w:val="es-US"/>
              </w:rPr>
              <w:fldChar w:fldCharType="begin">
                <w:ffData>
                  <w:name w:val="Text23"/>
                  <w:enabled/>
                  <w:calcOnExit w:val="0"/>
                  <w:textInput/>
                </w:ffData>
              </w:fldChar>
            </w:r>
            <w:bookmarkStart w:id="40" w:name="Text23"/>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noProof/>
                <w:sz w:val="22"/>
                <w:szCs w:val="22"/>
                <w:lang w:val="es-US"/>
              </w:rPr>
              <w:t>     </w:t>
            </w:r>
            <w:r>
              <w:rPr>
                <w:rFonts w:ascii="Arial" w:hAnsi="Arial" w:cs="Arial"/>
                <w:sz w:val="22"/>
                <w:szCs w:val="22"/>
                <w:lang w:val="es-US"/>
              </w:rPr>
              <w:fldChar w:fldCharType="end"/>
            </w:r>
            <w:bookmarkEnd w:id="40"/>
          </w:p>
        </w:tc>
      </w:tr>
    </w:tbl>
    <w:p w14:paraId="03A0041A" w14:textId="77777777" w:rsidR="002D74A6" w:rsidRPr="00B507BE" w:rsidRDefault="002D74A6" w:rsidP="007E28CA">
      <w:pPr>
        <w:spacing w:before="40"/>
        <w:rPr>
          <w:rFonts w:ascii="Arial" w:hAnsi="Arial" w:cs="Arial"/>
          <w:b/>
          <w:sz w:val="2"/>
          <w:szCs w:val="2"/>
        </w:rPr>
        <w:sectPr w:rsidR="002D74A6" w:rsidRPr="00B507BE" w:rsidSect="00633C06">
          <w:type w:val="continuous"/>
          <w:pgSz w:w="12240" w:h="15840" w:code="1"/>
          <w:pgMar w:top="720" w:right="720" w:bottom="720" w:left="720" w:header="0" w:footer="720" w:gutter="0"/>
          <w:cols w:space="720"/>
          <w:formProt w:val="0"/>
          <w:titlePg/>
          <w:docGrid w:linePitch="360"/>
        </w:sectPr>
      </w:pPr>
    </w:p>
    <w:tbl>
      <w:tblPr>
        <w:tblStyle w:val="TableGrid"/>
        <w:tblW w:w="5042" w:type="pct"/>
        <w:tblInd w:w="-90" w:type="dxa"/>
        <w:tblLook w:val="04A0" w:firstRow="1" w:lastRow="0" w:firstColumn="1" w:lastColumn="0" w:noHBand="0" w:noVBand="1"/>
      </w:tblPr>
      <w:tblGrid>
        <w:gridCol w:w="11001"/>
      </w:tblGrid>
      <w:tr w:rsidR="004A3EEF" w:rsidRPr="003801B5" w14:paraId="5FC8A46D" w14:textId="77777777" w:rsidTr="006D570E">
        <w:tc>
          <w:tcPr>
            <w:tcW w:w="5000" w:type="pct"/>
            <w:tcBorders>
              <w:top w:val="nil"/>
              <w:left w:val="nil"/>
              <w:bottom w:val="nil"/>
              <w:right w:val="nil"/>
            </w:tcBorders>
          </w:tcPr>
          <w:tbl>
            <w:tblPr>
              <w:tblStyle w:val="TableGrid"/>
              <w:tblW w:w="10775" w:type="dxa"/>
              <w:tblLook w:val="04A0" w:firstRow="1" w:lastRow="0" w:firstColumn="1" w:lastColumn="0" w:noHBand="0" w:noVBand="1"/>
            </w:tblPr>
            <w:tblGrid>
              <w:gridCol w:w="10775"/>
            </w:tblGrid>
            <w:tr w:rsidR="00C07903" w:rsidRPr="003801B5" w14:paraId="4E2470AB" w14:textId="77777777" w:rsidTr="00EA7BC4">
              <w:trPr>
                <w:trHeight w:val="1430"/>
              </w:trPr>
              <w:tc>
                <w:tcPr>
                  <w:tcW w:w="5000"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2DBCCCE4" w14:textId="14A6E9EF" w:rsidR="00C07903" w:rsidRPr="00C67EB6" w:rsidRDefault="00C07903" w:rsidP="00C07903">
                  <w:pPr>
                    <w:rPr>
                      <w:rFonts w:ascii="Arial" w:hAnsi="Arial" w:cs="Arial"/>
                      <w:sz w:val="20"/>
                      <w:szCs w:val="20"/>
                      <w:lang w:val="es-US"/>
                    </w:rPr>
                  </w:pPr>
                  <w:r>
                    <w:rPr>
                      <w:rFonts w:ascii="Arial" w:hAnsi="Arial" w:cs="Arial"/>
                      <w:b/>
                      <w:bCs/>
                      <w:sz w:val="20"/>
                      <w:szCs w:val="20"/>
                      <w:lang w:val="es-US"/>
                    </w:rPr>
                    <w:lastRenderedPageBreak/>
                    <w:t>Cuidadores</w:t>
                  </w:r>
                  <w:r w:rsidR="00343146">
                    <w:rPr>
                      <w:rFonts w:ascii="Arial" w:hAnsi="Arial" w:cs="Arial"/>
                      <w:b/>
                      <w:bCs/>
                      <w:sz w:val="20"/>
                      <w:szCs w:val="20"/>
                      <w:lang w:val="es-US"/>
                    </w:rPr>
                    <w:t xml:space="preserve">: </w:t>
                  </w:r>
                  <w:r w:rsidR="00343146" w:rsidRPr="00865AAE">
                    <w:rPr>
                      <w:rFonts w:ascii="Arial" w:hAnsi="Arial" w:cs="Arial"/>
                      <w:sz w:val="20"/>
                      <w:szCs w:val="20"/>
                      <w:lang w:val="es-US"/>
                    </w:rPr>
                    <w:t>e</w:t>
                  </w:r>
                  <w:r w:rsidR="00343146">
                    <w:rPr>
                      <w:rFonts w:ascii="Arial" w:hAnsi="Arial" w:cs="Arial"/>
                      <w:sz w:val="20"/>
                      <w:szCs w:val="20"/>
                      <w:lang w:val="es-US"/>
                    </w:rPr>
                    <w:t>spere una llamada de</w:t>
                  </w:r>
                  <w:r>
                    <w:rPr>
                      <w:rFonts w:ascii="Arial" w:hAnsi="Arial" w:cs="Arial"/>
                      <w:sz w:val="20"/>
                      <w:szCs w:val="20"/>
                      <w:lang w:val="es-US"/>
                    </w:rPr>
                    <w:t xml:space="preserve"> Apple Health Core Connections (AHCC) </w:t>
                  </w:r>
                  <w:r w:rsidR="00343146">
                    <w:rPr>
                      <w:rFonts w:ascii="Arial" w:hAnsi="Arial" w:cs="Arial"/>
                      <w:sz w:val="20"/>
                      <w:szCs w:val="20"/>
                      <w:lang w:val="es-US"/>
                    </w:rPr>
                    <w:t>en las próximas dos semanas para hacer seguimiento las</w:t>
                  </w:r>
                  <w:r>
                    <w:rPr>
                      <w:rFonts w:ascii="Arial" w:hAnsi="Arial" w:cs="Arial"/>
                      <w:sz w:val="20"/>
                      <w:szCs w:val="20"/>
                      <w:lang w:val="es-US"/>
                    </w:rPr>
                    <w:t xml:space="preserve"> necesidades identificadas en el CHET</w:t>
                  </w:r>
                  <w:r w:rsidR="00343146">
                    <w:rPr>
                      <w:rFonts w:ascii="Arial" w:hAnsi="Arial" w:cs="Arial"/>
                      <w:sz w:val="20"/>
                      <w:szCs w:val="20"/>
                      <w:lang w:val="es-US"/>
                    </w:rPr>
                    <w:t xml:space="preserve"> y para contestar la evaluación de riesgos de salud de AHCC. </w:t>
                  </w:r>
                  <w:r>
                    <w:rPr>
                      <w:rFonts w:ascii="Arial" w:hAnsi="Arial" w:cs="Arial"/>
                      <w:sz w:val="20"/>
                      <w:szCs w:val="20"/>
                      <w:lang w:val="es-US"/>
                    </w:rPr>
                    <w:t xml:space="preserve">AHCC lo ayudará a encontrar a proveedores apropiados para satisfacer las necesidades de salud física </w:t>
                  </w:r>
                  <w:r w:rsidR="00343146">
                    <w:rPr>
                      <w:rFonts w:ascii="Arial" w:hAnsi="Arial" w:cs="Arial"/>
                      <w:sz w:val="20"/>
                      <w:szCs w:val="20"/>
                      <w:lang w:val="es-US"/>
                    </w:rPr>
                    <w:t xml:space="preserve">y </w:t>
                  </w:r>
                  <w:r>
                    <w:rPr>
                      <w:rFonts w:ascii="Arial" w:hAnsi="Arial" w:cs="Arial"/>
                      <w:sz w:val="20"/>
                      <w:szCs w:val="20"/>
                      <w:lang w:val="es-US"/>
                    </w:rPr>
                    <w:t xml:space="preserve">conductual del niño o </w:t>
                  </w:r>
                  <w:r w:rsidR="00343146">
                    <w:rPr>
                      <w:rFonts w:ascii="Arial" w:hAnsi="Arial" w:cs="Arial"/>
                      <w:sz w:val="20"/>
                      <w:szCs w:val="20"/>
                      <w:lang w:val="es-US"/>
                    </w:rPr>
                    <w:t>joven</w:t>
                  </w:r>
                  <w:r>
                    <w:rPr>
                      <w:rFonts w:ascii="Arial" w:hAnsi="Arial" w:cs="Arial"/>
                      <w:sz w:val="20"/>
                      <w:szCs w:val="20"/>
                      <w:lang w:val="es-US"/>
                    </w:rPr>
                    <w:t>.</w:t>
                  </w:r>
                </w:p>
                <w:p w14:paraId="788A059D" w14:textId="77777777" w:rsidR="00C07903" w:rsidRDefault="00343146" w:rsidP="00C07903">
                  <w:pPr>
                    <w:rPr>
                      <w:rFonts w:ascii="Arial" w:hAnsi="Arial" w:cs="Arial"/>
                      <w:sz w:val="20"/>
                      <w:szCs w:val="20"/>
                      <w:lang w:val="es-US"/>
                    </w:rPr>
                  </w:pPr>
                  <w:r>
                    <w:rPr>
                      <w:rFonts w:ascii="Arial" w:hAnsi="Arial" w:cs="Arial"/>
                      <w:sz w:val="20"/>
                      <w:szCs w:val="20"/>
                      <w:lang w:val="es-US"/>
                    </w:rPr>
                    <w:t xml:space="preserve">-    </w:t>
                  </w:r>
                  <w:r w:rsidR="00C07903">
                    <w:rPr>
                      <w:rFonts w:ascii="Arial" w:hAnsi="Arial" w:cs="Arial"/>
                      <w:sz w:val="20"/>
                      <w:szCs w:val="20"/>
                      <w:lang w:val="es-US"/>
                    </w:rPr>
                    <w:t xml:space="preserve">Nota: Para niños y jóvenes que no estén inscritos en AHCC, </w:t>
                  </w:r>
                  <w:r>
                    <w:rPr>
                      <w:rFonts w:ascii="Arial" w:hAnsi="Arial" w:cs="Arial"/>
                      <w:sz w:val="20"/>
                      <w:szCs w:val="20"/>
                      <w:lang w:val="es-US"/>
                    </w:rPr>
                    <w:t xml:space="preserve">puede comunicarse </w:t>
                  </w:r>
                  <w:r w:rsidR="00C07903">
                    <w:rPr>
                      <w:rFonts w:ascii="Arial" w:hAnsi="Arial" w:cs="Arial"/>
                      <w:sz w:val="20"/>
                      <w:szCs w:val="20"/>
                      <w:lang w:val="es-US"/>
                    </w:rPr>
                    <w:t xml:space="preserve">con Fostering Well Being (FWB) para coordinación de servicios de salud, al 360-725-2626 o a </w:t>
                  </w:r>
                  <w:hyperlink r:id="rId13" w:history="1">
                    <w:r w:rsidR="008D0DC9" w:rsidRPr="008D0DC9">
                      <w:rPr>
                        <w:rStyle w:val="Hyperlink"/>
                        <w:rFonts w:ascii="Arial" w:hAnsi="Arial" w:cs="Arial"/>
                        <w:bCs/>
                        <w:sz w:val="20"/>
                        <w:szCs w:val="20"/>
                        <w:lang w:val="es-US"/>
                      </w:rPr>
                      <w:t>fwb@dshs.wa.gov</w:t>
                    </w:r>
                  </w:hyperlink>
                  <w:r w:rsidR="00C07903">
                    <w:rPr>
                      <w:rFonts w:ascii="Arial" w:hAnsi="Arial" w:cs="Arial"/>
                      <w:sz w:val="20"/>
                      <w:szCs w:val="20"/>
                      <w:lang w:val="es-US"/>
                    </w:rPr>
                    <w:t>.</w:t>
                  </w:r>
                </w:p>
                <w:p w14:paraId="692511B0" w14:textId="249BB826" w:rsidR="008D0DC9" w:rsidRPr="00C67EB6" w:rsidRDefault="008D0DC9" w:rsidP="00C07903">
                  <w:pPr>
                    <w:rPr>
                      <w:rFonts w:ascii="Arial" w:hAnsi="Arial" w:cs="Arial"/>
                      <w:b/>
                      <w:sz w:val="20"/>
                      <w:szCs w:val="20"/>
                      <w:lang w:val="es-US"/>
                    </w:rPr>
                  </w:pPr>
                </w:p>
              </w:tc>
            </w:tr>
          </w:tbl>
          <w:p w14:paraId="1EBEED32" w14:textId="77777777" w:rsidR="00C07903" w:rsidRPr="00C67EB6" w:rsidRDefault="00C07903" w:rsidP="003F2034">
            <w:pPr>
              <w:rPr>
                <w:rFonts w:ascii="Arial" w:hAnsi="Arial" w:cs="Arial"/>
                <w:b/>
                <w:sz w:val="22"/>
                <w:szCs w:val="22"/>
                <w:lang w:val="es-US"/>
              </w:rPr>
            </w:pPr>
          </w:p>
          <w:p w14:paraId="603A1DDD" w14:textId="77777777" w:rsidR="00C07903" w:rsidRPr="00C67EB6" w:rsidRDefault="00C07903" w:rsidP="003F2034">
            <w:pPr>
              <w:rPr>
                <w:rFonts w:ascii="Arial" w:hAnsi="Arial" w:cs="Arial"/>
                <w:b/>
                <w:sz w:val="22"/>
                <w:szCs w:val="22"/>
                <w:lang w:val="es-US"/>
              </w:rPr>
            </w:pPr>
          </w:p>
          <w:p w14:paraId="62472E50" w14:textId="50F8D611" w:rsidR="004A3EEF" w:rsidRPr="00C67EB6" w:rsidRDefault="004A3EEF" w:rsidP="003F2034">
            <w:pPr>
              <w:rPr>
                <w:rFonts w:ascii="Arial" w:hAnsi="Arial" w:cs="Arial"/>
                <w:sz w:val="20"/>
                <w:szCs w:val="20"/>
                <w:lang w:val="es-US"/>
              </w:rPr>
            </w:pPr>
          </w:p>
        </w:tc>
      </w:tr>
    </w:tbl>
    <w:p w14:paraId="6F63177B" w14:textId="2B6DDF99" w:rsidR="002C6261" w:rsidRPr="00C67EB6" w:rsidRDefault="002C6261" w:rsidP="002C6261">
      <w:pPr>
        <w:spacing w:before="20"/>
        <w:rPr>
          <w:rFonts w:ascii="Arial" w:hAnsi="Arial" w:cs="Arial"/>
          <w:sz w:val="22"/>
          <w:szCs w:val="22"/>
          <w:lang w:val="es-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465"/>
        <w:gridCol w:w="2657"/>
      </w:tblGrid>
      <w:tr w:rsidR="00B5468C" w:rsidRPr="00B507BE" w14:paraId="05AB0F5E" w14:textId="77777777" w:rsidTr="00E83964">
        <w:tc>
          <w:tcPr>
            <w:tcW w:w="5000" w:type="pct"/>
            <w:gridSpan w:val="3"/>
            <w:shd w:val="clear" w:color="auto" w:fill="006580"/>
          </w:tcPr>
          <w:p w14:paraId="6DAFA071" w14:textId="4B1E7DB1" w:rsidR="00B5468C" w:rsidRPr="00B507BE" w:rsidRDefault="0063099C" w:rsidP="00B507BE">
            <w:pPr>
              <w:tabs>
                <w:tab w:val="left" w:pos="2325"/>
                <w:tab w:val="center" w:pos="5607"/>
              </w:tabs>
              <w:spacing w:before="20"/>
              <w:jc w:val="center"/>
              <w:rPr>
                <w:rFonts w:ascii="Arial" w:hAnsi="Arial" w:cs="Arial"/>
                <w:b/>
                <w:sz w:val="20"/>
                <w:szCs w:val="20"/>
              </w:rPr>
            </w:pPr>
            <w:r>
              <w:rPr>
                <w:rFonts w:ascii="Arial" w:hAnsi="Arial" w:cs="Arial"/>
                <w:b/>
                <w:bCs/>
                <w:color w:val="FFFFFF" w:themeColor="background1"/>
                <w:sz w:val="20"/>
                <w:szCs w:val="20"/>
                <w:lang w:val="es-US"/>
              </w:rPr>
              <w:t>Fotografía</w:t>
            </w:r>
          </w:p>
        </w:tc>
      </w:tr>
      <w:tr w:rsidR="00B5468C" w:rsidRPr="00B507BE" w14:paraId="4984E908" w14:textId="77777777" w:rsidTr="00E83964">
        <w:tc>
          <w:tcPr>
            <w:tcW w:w="2166" w:type="pct"/>
            <w:vAlign w:val="center"/>
          </w:tcPr>
          <w:p w14:paraId="617C94A5" w14:textId="5BFA2684" w:rsidR="00B5468C" w:rsidRPr="00771183" w:rsidRDefault="00B5468C" w:rsidP="00771183">
            <w:pPr>
              <w:spacing w:before="20" w:after="20"/>
              <w:rPr>
                <w:rFonts w:ascii="Arial" w:hAnsi="Arial" w:cs="Arial"/>
                <w:sz w:val="20"/>
                <w:szCs w:val="20"/>
                <w:lang w:val="es-US"/>
              </w:rPr>
            </w:pPr>
            <w:r w:rsidRPr="00771183">
              <w:rPr>
                <w:rFonts w:ascii="Arial" w:hAnsi="Arial" w:cs="Arial"/>
                <w:sz w:val="20"/>
                <w:szCs w:val="20"/>
                <w:lang w:val="es-US"/>
              </w:rPr>
              <w:t xml:space="preserve">Fecha en que se tomó la fotografía:  </w:t>
            </w:r>
            <w:r w:rsidRPr="00771183">
              <w:rPr>
                <w:rFonts w:ascii="Arial" w:hAnsi="Arial" w:cs="Arial"/>
                <w:sz w:val="20"/>
                <w:szCs w:val="20"/>
                <w:lang w:val="es-US"/>
              </w:rPr>
              <w:fldChar w:fldCharType="begin">
                <w:ffData>
                  <w:name w:val="Text54"/>
                  <w:enabled/>
                  <w:calcOnExit w:val="0"/>
                  <w:textInput/>
                </w:ffData>
              </w:fldChar>
            </w:r>
            <w:r w:rsidRPr="00771183">
              <w:rPr>
                <w:rFonts w:ascii="Arial" w:hAnsi="Arial" w:cs="Arial"/>
                <w:sz w:val="20"/>
                <w:szCs w:val="20"/>
                <w:lang w:val="es-US"/>
              </w:rPr>
              <w:instrText xml:space="preserve"> FORMTEXT </w:instrText>
            </w:r>
            <w:r w:rsidRPr="00771183">
              <w:rPr>
                <w:rFonts w:ascii="Arial" w:hAnsi="Arial" w:cs="Arial"/>
                <w:sz w:val="20"/>
                <w:szCs w:val="20"/>
                <w:lang w:val="es-US"/>
              </w:rPr>
            </w:r>
            <w:r w:rsidRPr="00771183">
              <w:rPr>
                <w:rFonts w:ascii="Arial" w:hAnsi="Arial" w:cs="Arial"/>
                <w:sz w:val="20"/>
                <w:szCs w:val="20"/>
                <w:lang w:val="es-US"/>
              </w:rPr>
              <w:fldChar w:fldCharType="separate"/>
            </w:r>
            <w:r w:rsidRPr="00771183">
              <w:rPr>
                <w:rFonts w:ascii="Arial" w:hAnsi="Arial" w:cs="Arial"/>
                <w:b/>
                <w:bCs/>
                <w:noProof/>
                <w:sz w:val="20"/>
                <w:szCs w:val="20"/>
                <w:lang w:val="es-US"/>
              </w:rPr>
              <w:t>     </w:t>
            </w:r>
            <w:r w:rsidRPr="00771183">
              <w:rPr>
                <w:rFonts w:ascii="Arial" w:hAnsi="Arial" w:cs="Arial"/>
                <w:sz w:val="20"/>
                <w:szCs w:val="20"/>
                <w:lang w:val="es-US"/>
              </w:rPr>
              <w:fldChar w:fldCharType="end"/>
            </w:r>
          </w:p>
        </w:tc>
        <w:tc>
          <w:tcPr>
            <w:tcW w:w="1604" w:type="pct"/>
          </w:tcPr>
          <w:p w14:paraId="035F5D2E" w14:textId="2E0762CA" w:rsidR="00B5468C" w:rsidRPr="00771183" w:rsidRDefault="00B5468C" w:rsidP="00771183">
            <w:pPr>
              <w:spacing w:before="20" w:after="20"/>
              <w:rPr>
                <w:rFonts w:ascii="Arial" w:hAnsi="Arial" w:cs="Arial"/>
                <w:sz w:val="20"/>
                <w:szCs w:val="20"/>
              </w:rPr>
            </w:pPr>
            <w:r w:rsidRPr="00771183">
              <w:rPr>
                <w:rFonts w:ascii="Arial" w:hAnsi="Arial" w:cs="Arial"/>
                <w:sz w:val="20"/>
                <w:szCs w:val="20"/>
                <w:lang w:val="es-US"/>
              </w:rPr>
              <w:t xml:space="preserve">Color de cabello:  </w:t>
            </w:r>
            <w:r w:rsidRPr="00771183">
              <w:rPr>
                <w:rFonts w:ascii="Arial" w:hAnsi="Arial" w:cs="Arial"/>
                <w:sz w:val="20"/>
                <w:szCs w:val="20"/>
                <w:lang w:val="es-US"/>
              </w:rPr>
              <w:fldChar w:fldCharType="begin">
                <w:ffData>
                  <w:name w:val="Text54"/>
                  <w:enabled/>
                  <w:calcOnExit w:val="0"/>
                  <w:textInput/>
                </w:ffData>
              </w:fldChar>
            </w:r>
            <w:r w:rsidRPr="00771183">
              <w:rPr>
                <w:rFonts w:ascii="Arial" w:hAnsi="Arial" w:cs="Arial"/>
                <w:sz w:val="20"/>
                <w:szCs w:val="20"/>
                <w:lang w:val="es-US"/>
              </w:rPr>
              <w:instrText xml:space="preserve"> FORMTEXT </w:instrText>
            </w:r>
            <w:r w:rsidRPr="00771183">
              <w:rPr>
                <w:rFonts w:ascii="Arial" w:hAnsi="Arial" w:cs="Arial"/>
                <w:sz w:val="20"/>
                <w:szCs w:val="20"/>
                <w:lang w:val="es-US"/>
              </w:rPr>
            </w:r>
            <w:r w:rsidRPr="00771183">
              <w:rPr>
                <w:rFonts w:ascii="Arial" w:hAnsi="Arial" w:cs="Arial"/>
                <w:sz w:val="20"/>
                <w:szCs w:val="20"/>
                <w:lang w:val="es-US"/>
              </w:rPr>
              <w:fldChar w:fldCharType="separate"/>
            </w:r>
            <w:r w:rsidRPr="00771183">
              <w:rPr>
                <w:rFonts w:ascii="Arial" w:hAnsi="Arial" w:cs="Arial"/>
                <w:b/>
                <w:bCs/>
                <w:noProof/>
                <w:sz w:val="20"/>
                <w:szCs w:val="20"/>
                <w:lang w:val="es-US"/>
              </w:rPr>
              <w:t>     </w:t>
            </w:r>
            <w:r w:rsidRPr="00771183">
              <w:rPr>
                <w:rFonts w:ascii="Arial" w:hAnsi="Arial" w:cs="Arial"/>
                <w:sz w:val="20"/>
                <w:szCs w:val="20"/>
                <w:lang w:val="es-US"/>
              </w:rPr>
              <w:fldChar w:fldCharType="end"/>
            </w:r>
          </w:p>
        </w:tc>
        <w:tc>
          <w:tcPr>
            <w:tcW w:w="1230" w:type="pct"/>
          </w:tcPr>
          <w:p w14:paraId="7C865C03" w14:textId="3A5752C5" w:rsidR="00B5468C" w:rsidRPr="00771183" w:rsidRDefault="00B5468C" w:rsidP="00771183">
            <w:pPr>
              <w:spacing w:before="20" w:after="20"/>
              <w:rPr>
                <w:rFonts w:ascii="Arial" w:hAnsi="Arial" w:cs="Arial"/>
                <w:sz w:val="20"/>
                <w:szCs w:val="20"/>
              </w:rPr>
            </w:pPr>
            <w:r w:rsidRPr="00771183">
              <w:rPr>
                <w:rFonts w:ascii="Arial" w:hAnsi="Arial" w:cs="Arial"/>
                <w:sz w:val="20"/>
                <w:szCs w:val="20"/>
                <w:lang w:val="es-US"/>
              </w:rPr>
              <w:t xml:space="preserve">Color de ojos:  </w:t>
            </w:r>
            <w:r w:rsidRPr="00771183">
              <w:rPr>
                <w:rFonts w:ascii="Arial" w:hAnsi="Arial" w:cs="Arial"/>
                <w:sz w:val="20"/>
                <w:szCs w:val="20"/>
                <w:lang w:val="es-US"/>
              </w:rPr>
              <w:fldChar w:fldCharType="begin">
                <w:ffData>
                  <w:name w:val="Text54"/>
                  <w:enabled/>
                  <w:calcOnExit w:val="0"/>
                  <w:textInput/>
                </w:ffData>
              </w:fldChar>
            </w:r>
            <w:r w:rsidRPr="00771183">
              <w:rPr>
                <w:rFonts w:ascii="Arial" w:hAnsi="Arial" w:cs="Arial"/>
                <w:sz w:val="20"/>
                <w:szCs w:val="20"/>
                <w:lang w:val="es-US"/>
              </w:rPr>
              <w:instrText xml:space="preserve"> FORMTEXT </w:instrText>
            </w:r>
            <w:r w:rsidRPr="00771183">
              <w:rPr>
                <w:rFonts w:ascii="Arial" w:hAnsi="Arial" w:cs="Arial"/>
                <w:sz w:val="20"/>
                <w:szCs w:val="20"/>
                <w:lang w:val="es-US"/>
              </w:rPr>
            </w:r>
            <w:r w:rsidRPr="00771183">
              <w:rPr>
                <w:rFonts w:ascii="Arial" w:hAnsi="Arial" w:cs="Arial"/>
                <w:sz w:val="20"/>
                <w:szCs w:val="20"/>
                <w:lang w:val="es-US"/>
              </w:rPr>
              <w:fldChar w:fldCharType="separate"/>
            </w:r>
            <w:r w:rsidRPr="00771183">
              <w:rPr>
                <w:rFonts w:ascii="Arial" w:hAnsi="Arial" w:cs="Arial"/>
                <w:b/>
                <w:bCs/>
                <w:noProof/>
                <w:sz w:val="20"/>
                <w:szCs w:val="20"/>
                <w:lang w:val="es-US"/>
              </w:rPr>
              <w:t>     </w:t>
            </w:r>
            <w:r w:rsidRPr="00771183">
              <w:rPr>
                <w:rFonts w:ascii="Arial" w:hAnsi="Arial" w:cs="Arial"/>
                <w:sz w:val="20"/>
                <w:szCs w:val="20"/>
                <w:lang w:val="es-US"/>
              </w:rPr>
              <w:fldChar w:fldCharType="end"/>
            </w:r>
          </w:p>
        </w:tc>
      </w:tr>
    </w:tbl>
    <w:p w14:paraId="389F2BB6" w14:textId="77777777" w:rsidR="00EC6DD3" w:rsidRPr="00B507BE" w:rsidRDefault="00EC6DD3">
      <w:pPr>
        <w:rPr>
          <w:rFonts w:ascii="Arial" w:hAnsi="Arial" w:cs="Arial"/>
          <w:sz w:val="2"/>
          <w:szCs w:val="2"/>
        </w:rPr>
        <w:sectPr w:rsidR="00EC6DD3" w:rsidRPr="00B507BE" w:rsidSect="00633C06">
          <w:type w:val="continuous"/>
          <w:pgSz w:w="12240" w:h="15840" w:code="1"/>
          <w:pgMar w:top="720" w:right="720" w:bottom="720" w:left="720" w:header="0" w:footer="720" w:gutter="0"/>
          <w:cols w:space="720"/>
          <w:titlePg/>
          <w:docGrid w:linePitch="360"/>
        </w:sectPr>
      </w:pPr>
    </w:p>
    <w:p w14:paraId="35DEFFFB" w14:textId="220F1B83" w:rsidR="00EC6DD3" w:rsidRPr="00B507BE" w:rsidRDefault="00EC6DD3">
      <w:pPr>
        <w:rPr>
          <w:rFonts w:ascii="Arial" w:hAnsi="Arial" w:cs="Arial"/>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7C094B" w:rsidRPr="00B507BE" w14:paraId="6F09B002" w14:textId="77777777" w:rsidTr="006B421F">
        <w:trPr>
          <w:trHeight w:val="269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8A2066" w14:textId="42C43CE2" w:rsidR="007C094B" w:rsidRPr="00E372FD" w:rsidRDefault="007C094B" w:rsidP="0084244B">
            <w:pPr>
              <w:spacing w:before="20"/>
              <w:jc w:val="center"/>
              <w:rPr>
                <w:rFonts w:ascii="Arial" w:hAnsi="Arial" w:cs="Arial"/>
                <w:b/>
                <w:sz w:val="20"/>
                <w:szCs w:val="20"/>
              </w:rPr>
            </w:pPr>
          </w:p>
        </w:tc>
      </w:tr>
    </w:tbl>
    <w:p w14:paraId="00FC54C2" w14:textId="77777777" w:rsidR="00EC6DD3" w:rsidRPr="00B507BE" w:rsidRDefault="00EC6DD3" w:rsidP="004B674B">
      <w:pPr>
        <w:spacing w:before="40"/>
        <w:rPr>
          <w:rFonts w:ascii="Arial" w:hAnsi="Arial" w:cs="Arial"/>
          <w:sz w:val="2"/>
          <w:szCs w:val="2"/>
        </w:rPr>
        <w:sectPr w:rsidR="00EC6DD3" w:rsidRPr="00B507BE" w:rsidSect="00633C06">
          <w:type w:val="continuous"/>
          <w:pgSz w:w="12240" w:h="15840" w:code="1"/>
          <w:pgMar w:top="720" w:right="720" w:bottom="720" w:left="720" w:header="720" w:footer="720" w:gutter="0"/>
          <w:cols w:space="720"/>
          <w:formProt w:val="0"/>
          <w:titlePg/>
          <w:docGrid w:linePitch="360"/>
        </w:sectPr>
      </w:pPr>
    </w:p>
    <w:tbl>
      <w:tblPr>
        <w:tblStyle w:val="TableGrid"/>
        <w:tblW w:w="5000" w:type="pct"/>
        <w:tblLook w:val="04A0" w:firstRow="1" w:lastRow="0" w:firstColumn="1" w:lastColumn="0" w:noHBand="0" w:noVBand="1"/>
      </w:tblPr>
      <w:tblGrid>
        <w:gridCol w:w="10790"/>
      </w:tblGrid>
      <w:tr w:rsidR="00C53A90" w:rsidRPr="00B507BE" w14:paraId="73DD467E" w14:textId="77777777" w:rsidTr="007776A7">
        <w:trPr>
          <w:trHeight w:val="70"/>
        </w:trPr>
        <w:tc>
          <w:tcPr>
            <w:tcW w:w="5000" w:type="pct"/>
            <w:tcBorders>
              <w:top w:val="single" w:sz="4" w:space="0" w:color="006580"/>
              <w:left w:val="single" w:sz="4" w:space="0" w:color="006580"/>
              <w:bottom w:val="single" w:sz="4" w:space="0" w:color="006580"/>
              <w:right w:val="single" w:sz="4" w:space="0" w:color="006580"/>
            </w:tcBorders>
          </w:tcPr>
          <w:p w14:paraId="03EE9BD7" w14:textId="77777777" w:rsidR="00C53A90" w:rsidRPr="00520010" w:rsidRDefault="00C53A90" w:rsidP="00C53A90">
            <w:pPr>
              <w:spacing w:before="120" w:after="120"/>
              <w:rPr>
                <w:rFonts w:ascii="Arial" w:hAnsi="Arial" w:cs="Arial"/>
                <w:sz w:val="20"/>
                <w:szCs w:val="20"/>
              </w:rPr>
            </w:pPr>
            <w:r w:rsidRPr="00520010">
              <w:rPr>
                <w:rFonts w:ascii="Arial" w:hAnsi="Arial" w:cs="Arial"/>
                <w:b/>
                <w:bCs/>
                <w:sz w:val="20"/>
                <w:szCs w:val="20"/>
                <w:lang w:val="es-US"/>
              </w:rPr>
              <w:t>Estos registros son confidenciales y se divulgan bajo las limitaciones de RCW 13.50.100.  Esta divulgación no constituye una renuncia a ningún privilegio de confidencialidad que tengan los registros debido a la pertinencia de cualquier ley o reglamentación estatal o federal.  El receptor de estos registros deberá cumplir con las leyes que gobiernan la confidencialidad y deberá proteger los registros de la divulgación no autorizada.  RCW 13.50.100(5).</w:t>
            </w:r>
          </w:p>
        </w:tc>
      </w:tr>
      <w:bookmarkEnd w:id="0"/>
    </w:tbl>
    <w:p w14:paraId="76DB6A2D" w14:textId="754B649D" w:rsidR="007E28CA" w:rsidRPr="00B507BE" w:rsidRDefault="007E28CA" w:rsidP="004B674B">
      <w:pPr>
        <w:spacing w:before="40"/>
        <w:rPr>
          <w:rFonts w:ascii="Arial" w:hAnsi="Arial" w:cs="Arial"/>
          <w:sz w:val="20"/>
          <w:szCs w:val="20"/>
        </w:rPr>
      </w:pPr>
    </w:p>
    <w:sectPr w:rsidR="007E28CA" w:rsidRPr="00B507BE" w:rsidSect="00633C06">
      <w:type w:val="continuous"/>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554E" w14:textId="77777777" w:rsidR="00633C06" w:rsidRDefault="00633C06">
      <w:r>
        <w:separator/>
      </w:r>
    </w:p>
  </w:endnote>
  <w:endnote w:type="continuationSeparator" w:id="0">
    <w:p w14:paraId="45AFBBCE" w14:textId="77777777" w:rsidR="00633C06" w:rsidRDefault="0063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56AF" w14:textId="77777777" w:rsidR="00AF21E8" w:rsidRDefault="00AF21E8" w:rsidP="000F303D">
    <w:pPr>
      <w:pStyle w:val="Foot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62E866C4" w14:textId="77777777" w:rsidR="00AF21E8" w:rsidRDefault="00AF21E8" w:rsidP="009D47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9DF1" w14:textId="5C19F31A" w:rsidR="00AF21E8" w:rsidRPr="004B1CE4" w:rsidRDefault="004B1CE4" w:rsidP="00235BE4">
    <w:pPr>
      <w:pStyle w:val="Header"/>
      <w:tabs>
        <w:tab w:val="clear" w:pos="4320"/>
        <w:tab w:val="clear" w:pos="8640"/>
        <w:tab w:val="right" w:pos="10440"/>
      </w:tabs>
    </w:pPr>
    <w:r w:rsidRPr="004B1CE4">
      <w:rPr>
        <w:rFonts w:ascii="Arial" w:hAnsi="Arial" w:cs="Arial"/>
        <w:b/>
        <w:sz w:val="14"/>
        <w:szCs w:val="14"/>
      </w:rPr>
      <w:t>CHILD HEALTH AND EDUCATION TRACKING SCREENING REPORT</w:t>
    </w:r>
    <w:r w:rsidR="00AF21E8" w:rsidRPr="004B1CE4">
      <w:rPr>
        <w:rFonts w:ascii="Arial" w:hAnsi="Arial" w:cs="Arial"/>
        <w:sz w:val="16"/>
        <w:szCs w:val="16"/>
      </w:rPr>
      <w:tab/>
      <w:t xml:space="preserve">Página </w:t>
    </w:r>
    <w:r w:rsidR="00AF21E8">
      <w:rPr>
        <w:rFonts w:ascii="Arial" w:hAnsi="Arial" w:cs="Arial"/>
        <w:sz w:val="16"/>
        <w:szCs w:val="16"/>
        <w:lang w:val="es-US"/>
      </w:rPr>
      <w:fldChar w:fldCharType="begin"/>
    </w:r>
    <w:r w:rsidR="00AF21E8" w:rsidRPr="004B1CE4">
      <w:rPr>
        <w:rFonts w:ascii="Arial" w:hAnsi="Arial" w:cs="Arial"/>
        <w:sz w:val="16"/>
        <w:szCs w:val="16"/>
      </w:rPr>
      <w:instrText xml:space="preserve"> PAGE </w:instrText>
    </w:r>
    <w:r w:rsidR="00AF21E8">
      <w:rPr>
        <w:rFonts w:ascii="Arial" w:hAnsi="Arial" w:cs="Arial"/>
        <w:sz w:val="16"/>
        <w:szCs w:val="16"/>
        <w:lang w:val="es-US"/>
      </w:rPr>
      <w:fldChar w:fldCharType="separate"/>
    </w:r>
    <w:r w:rsidR="00AF21E8" w:rsidRPr="004B1CE4">
      <w:rPr>
        <w:rFonts w:ascii="Arial" w:hAnsi="Arial" w:cs="Arial"/>
        <w:noProof/>
        <w:sz w:val="16"/>
        <w:szCs w:val="16"/>
      </w:rPr>
      <w:t>1</w:t>
    </w:r>
    <w:r w:rsidR="00AF21E8">
      <w:rPr>
        <w:rFonts w:ascii="Arial" w:hAnsi="Arial" w:cs="Arial"/>
        <w:sz w:val="16"/>
        <w:szCs w:val="16"/>
        <w:lang w:val="es-US"/>
      </w:rPr>
      <w:fldChar w:fldCharType="end"/>
    </w:r>
    <w:r w:rsidR="00AF21E8" w:rsidRPr="004B1CE4">
      <w:rPr>
        <w:rFonts w:ascii="Arial" w:hAnsi="Arial" w:cs="Arial"/>
        <w:sz w:val="16"/>
        <w:szCs w:val="16"/>
      </w:rPr>
      <w:t xml:space="preserve"> de </w:t>
    </w:r>
    <w:r w:rsidR="00AF21E8">
      <w:rPr>
        <w:rFonts w:ascii="Arial" w:hAnsi="Arial" w:cs="Arial"/>
        <w:sz w:val="16"/>
        <w:szCs w:val="16"/>
        <w:lang w:val="es-US"/>
      </w:rPr>
      <w:fldChar w:fldCharType="begin"/>
    </w:r>
    <w:r w:rsidR="00AF21E8" w:rsidRPr="004B1CE4">
      <w:rPr>
        <w:rFonts w:ascii="Arial" w:hAnsi="Arial" w:cs="Arial"/>
        <w:sz w:val="16"/>
        <w:szCs w:val="16"/>
      </w:rPr>
      <w:instrText xml:space="preserve"> NUMPAGES  </w:instrText>
    </w:r>
    <w:r w:rsidR="00AF21E8">
      <w:rPr>
        <w:rFonts w:ascii="Arial" w:hAnsi="Arial" w:cs="Arial"/>
        <w:sz w:val="16"/>
        <w:szCs w:val="16"/>
        <w:lang w:val="es-US"/>
      </w:rPr>
      <w:fldChar w:fldCharType="separate"/>
    </w:r>
    <w:r w:rsidR="00AF21E8" w:rsidRPr="004B1CE4">
      <w:rPr>
        <w:rFonts w:ascii="Arial" w:hAnsi="Arial" w:cs="Arial"/>
        <w:noProof/>
        <w:sz w:val="16"/>
        <w:szCs w:val="16"/>
      </w:rPr>
      <w:t>8</w:t>
    </w:r>
    <w:r w:rsidR="00AF21E8">
      <w:rPr>
        <w:rFonts w:ascii="Arial" w:hAnsi="Arial" w:cs="Arial"/>
        <w:sz w:val="16"/>
        <w:szCs w:val="16"/>
        <w:lang w:val="es-US"/>
      </w:rPr>
      <w:fldChar w:fldCharType="end"/>
    </w:r>
  </w:p>
  <w:p w14:paraId="02A4EC77" w14:textId="1800CFE6" w:rsidR="00AF21E8" w:rsidRPr="004B1CE4" w:rsidRDefault="00AF21E8" w:rsidP="00235BE4">
    <w:pPr>
      <w:pStyle w:val="Footer"/>
      <w:ind w:right="360"/>
      <w:rPr>
        <w:rFonts w:ascii="Arial" w:hAnsi="Arial" w:cs="Arial"/>
        <w:b/>
        <w:sz w:val="14"/>
        <w:szCs w:val="14"/>
      </w:rPr>
    </w:pPr>
    <w:r w:rsidRPr="004B1CE4">
      <w:rPr>
        <w:rFonts w:ascii="Arial" w:hAnsi="Arial" w:cs="Arial"/>
        <w:b/>
        <w:bCs/>
        <w:sz w:val="14"/>
        <w:szCs w:val="14"/>
        <w:lang w:val="es-US"/>
      </w:rPr>
      <w:t>DCYF 14-444</w:t>
    </w:r>
    <w:r w:rsidR="004B1CE4" w:rsidRPr="004B1CE4">
      <w:rPr>
        <w:rFonts w:ascii="Arial" w:hAnsi="Arial" w:cs="Arial"/>
        <w:b/>
        <w:bCs/>
        <w:sz w:val="14"/>
        <w:szCs w:val="14"/>
        <w:lang w:val="es-US"/>
      </w:rPr>
      <w:t xml:space="preserve"> SP</w:t>
    </w:r>
    <w:r w:rsidRPr="004B1CE4">
      <w:rPr>
        <w:rFonts w:ascii="Arial" w:hAnsi="Arial" w:cs="Arial"/>
        <w:b/>
        <w:bCs/>
        <w:sz w:val="14"/>
        <w:szCs w:val="14"/>
        <w:lang w:val="es-US"/>
      </w:rPr>
      <w:t xml:space="preserve"> (REV. </w:t>
    </w:r>
    <w:r w:rsidR="00343146">
      <w:rPr>
        <w:rFonts w:ascii="Arial" w:hAnsi="Arial" w:cs="Arial"/>
        <w:b/>
        <w:bCs/>
        <w:sz w:val="14"/>
        <w:szCs w:val="14"/>
        <w:lang w:val="es-US"/>
      </w:rPr>
      <w:t>9/2023</w:t>
    </w:r>
    <w:r w:rsidRPr="004B1CE4">
      <w:rPr>
        <w:rFonts w:ascii="Arial" w:hAnsi="Arial" w:cs="Arial"/>
        <w:b/>
        <w:bCs/>
        <w:sz w:val="14"/>
        <w:szCs w:val="14"/>
        <w:lang w:val="es-US"/>
      </w:rPr>
      <w:t>)</w:t>
    </w:r>
    <w:r w:rsidR="004B1CE4" w:rsidRPr="004B1CE4">
      <w:rPr>
        <w:rFonts w:ascii="Arial" w:hAnsi="Arial" w:cs="Arial"/>
        <w:b/>
        <w:bCs/>
        <w:sz w:val="14"/>
        <w:szCs w:val="14"/>
        <w:lang w:val="es-US"/>
      </w:rPr>
      <w:t xml:space="preserve"> 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A879" w14:textId="23A3830D" w:rsidR="00AF21E8" w:rsidRPr="00342CD7" w:rsidRDefault="00342CD7" w:rsidP="00521FF9">
    <w:pPr>
      <w:pStyle w:val="Header"/>
      <w:tabs>
        <w:tab w:val="clear" w:pos="4320"/>
        <w:tab w:val="clear" w:pos="8640"/>
        <w:tab w:val="right" w:pos="10440"/>
      </w:tabs>
    </w:pPr>
    <w:r w:rsidRPr="00342CD7">
      <w:rPr>
        <w:rFonts w:ascii="Arial" w:hAnsi="Arial" w:cs="Arial"/>
        <w:b/>
        <w:sz w:val="14"/>
        <w:szCs w:val="14"/>
      </w:rPr>
      <w:t>CHILD HEALTH AND EDUCATION TRACKING SCREENING REPORT</w:t>
    </w:r>
    <w:r w:rsidR="00AF21E8" w:rsidRPr="00342CD7">
      <w:rPr>
        <w:rFonts w:ascii="Arial" w:hAnsi="Arial" w:cs="Arial"/>
        <w:sz w:val="16"/>
        <w:szCs w:val="16"/>
      </w:rPr>
      <w:tab/>
      <w:t xml:space="preserve">Página </w:t>
    </w:r>
    <w:r w:rsidR="00AF21E8">
      <w:rPr>
        <w:rFonts w:ascii="Arial" w:hAnsi="Arial" w:cs="Arial"/>
        <w:sz w:val="16"/>
        <w:szCs w:val="16"/>
        <w:lang w:val="es-US"/>
      </w:rPr>
      <w:fldChar w:fldCharType="begin"/>
    </w:r>
    <w:r w:rsidR="00AF21E8" w:rsidRPr="00342CD7">
      <w:rPr>
        <w:rFonts w:ascii="Arial" w:hAnsi="Arial" w:cs="Arial"/>
        <w:sz w:val="16"/>
        <w:szCs w:val="16"/>
      </w:rPr>
      <w:instrText xml:space="preserve"> PAGE </w:instrText>
    </w:r>
    <w:r w:rsidR="00AF21E8">
      <w:rPr>
        <w:rFonts w:ascii="Arial" w:hAnsi="Arial" w:cs="Arial"/>
        <w:sz w:val="16"/>
        <w:szCs w:val="16"/>
        <w:lang w:val="es-US"/>
      </w:rPr>
      <w:fldChar w:fldCharType="separate"/>
    </w:r>
    <w:r w:rsidR="00AF21E8" w:rsidRPr="00342CD7">
      <w:rPr>
        <w:rFonts w:ascii="Arial" w:hAnsi="Arial" w:cs="Arial"/>
        <w:noProof/>
        <w:sz w:val="16"/>
        <w:szCs w:val="16"/>
      </w:rPr>
      <w:t>8</w:t>
    </w:r>
    <w:r w:rsidR="00AF21E8">
      <w:rPr>
        <w:rFonts w:ascii="Arial" w:hAnsi="Arial" w:cs="Arial"/>
        <w:sz w:val="16"/>
        <w:szCs w:val="16"/>
        <w:lang w:val="es-US"/>
      </w:rPr>
      <w:fldChar w:fldCharType="end"/>
    </w:r>
    <w:r w:rsidR="00AF21E8" w:rsidRPr="00342CD7">
      <w:rPr>
        <w:rFonts w:ascii="Arial" w:hAnsi="Arial" w:cs="Arial"/>
        <w:sz w:val="16"/>
        <w:szCs w:val="16"/>
      </w:rPr>
      <w:t xml:space="preserve"> de </w:t>
    </w:r>
    <w:r w:rsidR="00AF21E8">
      <w:rPr>
        <w:rFonts w:ascii="Arial" w:hAnsi="Arial" w:cs="Arial"/>
        <w:sz w:val="16"/>
        <w:szCs w:val="16"/>
        <w:lang w:val="es-US"/>
      </w:rPr>
      <w:fldChar w:fldCharType="begin"/>
    </w:r>
    <w:r w:rsidR="00AF21E8" w:rsidRPr="00342CD7">
      <w:rPr>
        <w:rFonts w:ascii="Arial" w:hAnsi="Arial" w:cs="Arial"/>
        <w:sz w:val="16"/>
        <w:szCs w:val="16"/>
      </w:rPr>
      <w:instrText xml:space="preserve"> NUMPAGES  </w:instrText>
    </w:r>
    <w:r w:rsidR="00AF21E8">
      <w:rPr>
        <w:rFonts w:ascii="Arial" w:hAnsi="Arial" w:cs="Arial"/>
        <w:sz w:val="16"/>
        <w:szCs w:val="16"/>
        <w:lang w:val="es-US"/>
      </w:rPr>
      <w:fldChar w:fldCharType="separate"/>
    </w:r>
    <w:r w:rsidR="00AF21E8" w:rsidRPr="00342CD7">
      <w:rPr>
        <w:rFonts w:ascii="Arial" w:hAnsi="Arial" w:cs="Arial"/>
        <w:noProof/>
        <w:sz w:val="16"/>
        <w:szCs w:val="16"/>
      </w:rPr>
      <w:t>8</w:t>
    </w:r>
    <w:r w:rsidR="00AF21E8">
      <w:rPr>
        <w:rFonts w:ascii="Arial" w:hAnsi="Arial" w:cs="Arial"/>
        <w:sz w:val="16"/>
        <w:szCs w:val="16"/>
        <w:lang w:val="es-US"/>
      </w:rPr>
      <w:fldChar w:fldCharType="end"/>
    </w:r>
  </w:p>
  <w:p w14:paraId="60D51E9C" w14:textId="72345B7B" w:rsidR="00AF21E8" w:rsidRPr="00342CD7" w:rsidRDefault="00AF21E8" w:rsidP="009D47BC">
    <w:pPr>
      <w:pStyle w:val="Footer"/>
      <w:ind w:right="360"/>
      <w:rPr>
        <w:rFonts w:ascii="Arial" w:hAnsi="Arial" w:cs="Arial"/>
        <w:b/>
        <w:sz w:val="14"/>
        <w:szCs w:val="14"/>
      </w:rPr>
    </w:pPr>
    <w:r w:rsidRPr="00342CD7">
      <w:rPr>
        <w:rFonts w:ascii="Arial" w:hAnsi="Arial" w:cs="Arial"/>
        <w:b/>
        <w:bCs/>
        <w:sz w:val="14"/>
        <w:szCs w:val="14"/>
        <w:lang w:val="es-US"/>
      </w:rPr>
      <w:t>DCYF 14-444</w:t>
    </w:r>
    <w:r w:rsidR="00342CD7" w:rsidRPr="00342CD7">
      <w:rPr>
        <w:rFonts w:ascii="Arial" w:hAnsi="Arial" w:cs="Arial"/>
        <w:b/>
        <w:bCs/>
        <w:sz w:val="14"/>
        <w:szCs w:val="14"/>
        <w:lang w:val="es-US"/>
      </w:rPr>
      <w:t xml:space="preserve"> SP</w:t>
    </w:r>
    <w:r w:rsidRPr="00342CD7">
      <w:rPr>
        <w:rFonts w:ascii="Arial" w:hAnsi="Arial" w:cs="Arial"/>
        <w:b/>
        <w:bCs/>
        <w:sz w:val="14"/>
        <w:szCs w:val="14"/>
        <w:lang w:val="es-US"/>
      </w:rPr>
      <w:t xml:space="preserve"> (REV. </w:t>
    </w:r>
    <w:r w:rsidR="00343146">
      <w:rPr>
        <w:rFonts w:ascii="Arial" w:hAnsi="Arial" w:cs="Arial"/>
        <w:b/>
        <w:bCs/>
        <w:sz w:val="14"/>
        <w:szCs w:val="14"/>
        <w:lang w:val="es-US"/>
      </w:rPr>
      <w:t>9/2023</w:t>
    </w:r>
    <w:r w:rsidRPr="00342CD7">
      <w:rPr>
        <w:rFonts w:ascii="Arial" w:hAnsi="Arial" w:cs="Arial"/>
        <w:b/>
        <w:bCs/>
        <w:sz w:val="14"/>
        <w:szCs w:val="14"/>
        <w:lang w:val="es-US"/>
      </w:rPr>
      <w:t xml:space="preserve">) </w:t>
    </w:r>
    <w:r w:rsidR="00342CD7" w:rsidRPr="00342CD7">
      <w:rPr>
        <w:rFonts w:ascii="Arial" w:hAnsi="Arial" w:cs="Arial"/>
        <w:b/>
        <w:bCs/>
        <w:sz w:val="14"/>
        <w:szCs w:val="14"/>
        <w:lang w:val="es-US"/>
      </w:rPr>
      <w:t>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ED01" w14:textId="77777777" w:rsidR="00633C06" w:rsidRDefault="00633C06">
      <w:r>
        <w:separator/>
      </w:r>
    </w:p>
  </w:footnote>
  <w:footnote w:type="continuationSeparator" w:id="0">
    <w:p w14:paraId="7BF12E25" w14:textId="77777777" w:rsidR="00633C06" w:rsidRDefault="00633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14FE" w14:textId="421C3CCD" w:rsidR="00AF21E8" w:rsidRDefault="00AF21E8">
    <w:pPr>
      <w:pStyle w:val="Header"/>
    </w:pPr>
  </w:p>
  <w:p w14:paraId="500F62F3" w14:textId="77777777" w:rsidR="00AF21E8" w:rsidRDefault="00AF2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739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JGzWVYZ0EhcmHlNTvaVfgajDwXAvhvEnGmOhixXWXyqUhUE6QPAXjRVhtDPuqnJ8rH9mqcXrw66LnfOECrBYQ==" w:salt="gcNHQpoSq1bcgTp1Botixg=="/>
  <w:defaultTabStop w:val="36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41B7"/>
    <w:rsid w:val="00004BD8"/>
    <w:rsid w:val="00007DFC"/>
    <w:rsid w:val="00007EC2"/>
    <w:rsid w:val="00012B31"/>
    <w:rsid w:val="0001379A"/>
    <w:rsid w:val="00016038"/>
    <w:rsid w:val="0002344B"/>
    <w:rsid w:val="00023662"/>
    <w:rsid w:val="00024394"/>
    <w:rsid w:val="00024921"/>
    <w:rsid w:val="00025F92"/>
    <w:rsid w:val="000364F8"/>
    <w:rsid w:val="00036E30"/>
    <w:rsid w:val="00041E15"/>
    <w:rsid w:val="000425CC"/>
    <w:rsid w:val="000450FA"/>
    <w:rsid w:val="00045D19"/>
    <w:rsid w:val="000510A9"/>
    <w:rsid w:val="00055B00"/>
    <w:rsid w:val="00055FE0"/>
    <w:rsid w:val="00064E78"/>
    <w:rsid w:val="00065E29"/>
    <w:rsid w:val="00067191"/>
    <w:rsid w:val="00070181"/>
    <w:rsid w:val="000811EA"/>
    <w:rsid w:val="00081E36"/>
    <w:rsid w:val="00082561"/>
    <w:rsid w:val="00085D53"/>
    <w:rsid w:val="0009034D"/>
    <w:rsid w:val="00093D27"/>
    <w:rsid w:val="000A3F02"/>
    <w:rsid w:val="000A43A1"/>
    <w:rsid w:val="000A574D"/>
    <w:rsid w:val="000A5D6E"/>
    <w:rsid w:val="000B0195"/>
    <w:rsid w:val="000B0FDA"/>
    <w:rsid w:val="000B1254"/>
    <w:rsid w:val="000B1EE9"/>
    <w:rsid w:val="000B2604"/>
    <w:rsid w:val="000B5A1B"/>
    <w:rsid w:val="000C1AD7"/>
    <w:rsid w:val="000C57C7"/>
    <w:rsid w:val="000C5A0C"/>
    <w:rsid w:val="000D0E8F"/>
    <w:rsid w:val="000D539D"/>
    <w:rsid w:val="000D607C"/>
    <w:rsid w:val="000D64EA"/>
    <w:rsid w:val="000D6B8A"/>
    <w:rsid w:val="000D6D1C"/>
    <w:rsid w:val="000D75E3"/>
    <w:rsid w:val="000E0A29"/>
    <w:rsid w:val="000E33F4"/>
    <w:rsid w:val="000E3D02"/>
    <w:rsid w:val="000F303D"/>
    <w:rsid w:val="00100FAB"/>
    <w:rsid w:val="00101D0A"/>
    <w:rsid w:val="0010247D"/>
    <w:rsid w:val="00102FC6"/>
    <w:rsid w:val="001070D9"/>
    <w:rsid w:val="001100DB"/>
    <w:rsid w:val="00110FC5"/>
    <w:rsid w:val="0012699B"/>
    <w:rsid w:val="001302D2"/>
    <w:rsid w:val="00130448"/>
    <w:rsid w:val="00134708"/>
    <w:rsid w:val="00136CE4"/>
    <w:rsid w:val="00137B3D"/>
    <w:rsid w:val="001420DC"/>
    <w:rsid w:val="00143B2E"/>
    <w:rsid w:val="00144078"/>
    <w:rsid w:val="001522EE"/>
    <w:rsid w:val="00154755"/>
    <w:rsid w:val="00154811"/>
    <w:rsid w:val="00157D91"/>
    <w:rsid w:val="0016111A"/>
    <w:rsid w:val="00164E45"/>
    <w:rsid w:val="001664F7"/>
    <w:rsid w:val="00167807"/>
    <w:rsid w:val="00170DF7"/>
    <w:rsid w:val="00173368"/>
    <w:rsid w:val="00175304"/>
    <w:rsid w:val="00177446"/>
    <w:rsid w:val="00181B09"/>
    <w:rsid w:val="001827EC"/>
    <w:rsid w:val="0018363A"/>
    <w:rsid w:val="001852CB"/>
    <w:rsid w:val="00187ABB"/>
    <w:rsid w:val="0019086E"/>
    <w:rsid w:val="00191140"/>
    <w:rsid w:val="00191426"/>
    <w:rsid w:val="001920EE"/>
    <w:rsid w:val="00193221"/>
    <w:rsid w:val="001A1A2C"/>
    <w:rsid w:val="001A2C95"/>
    <w:rsid w:val="001A33D7"/>
    <w:rsid w:val="001A6B4B"/>
    <w:rsid w:val="001B21BA"/>
    <w:rsid w:val="001B3EB4"/>
    <w:rsid w:val="001C02AB"/>
    <w:rsid w:val="001C2ACA"/>
    <w:rsid w:val="001C2CB6"/>
    <w:rsid w:val="001D1C3B"/>
    <w:rsid w:val="001D7F85"/>
    <w:rsid w:val="001E0203"/>
    <w:rsid w:val="001E3094"/>
    <w:rsid w:val="001E33B7"/>
    <w:rsid w:val="001E3833"/>
    <w:rsid w:val="001E3D13"/>
    <w:rsid w:val="001E3F23"/>
    <w:rsid w:val="001E7438"/>
    <w:rsid w:val="001F06F0"/>
    <w:rsid w:val="001F0C0E"/>
    <w:rsid w:val="001F1E1F"/>
    <w:rsid w:val="001F41E4"/>
    <w:rsid w:val="001F59C9"/>
    <w:rsid w:val="0020221F"/>
    <w:rsid w:val="0020341A"/>
    <w:rsid w:val="00204A1C"/>
    <w:rsid w:val="00207069"/>
    <w:rsid w:val="0021470C"/>
    <w:rsid w:val="002152FA"/>
    <w:rsid w:val="00215C18"/>
    <w:rsid w:val="00221535"/>
    <w:rsid w:val="00222017"/>
    <w:rsid w:val="00223EC7"/>
    <w:rsid w:val="00225D07"/>
    <w:rsid w:val="0023204F"/>
    <w:rsid w:val="00233DD8"/>
    <w:rsid w:val="00235BE4"/>
    <w:rsid w:val="0024445A"/>
    <w:rsid w:val="002452C0"/>
    <w:rsid w:val="00245E67"/>
    <w:rsid w:val="00246A7F"/>
    <w:rsid w:val="00246E4A"/>
    <w:rsid w:val="00250ECF"/>
    <w:rsid w:val="002538E1"/>
    <w:rsid w:val="00255818"/>
    <w:rsid w:val="00261B10"/>
    <w:rsid w:val="00266451"/>
    <w:rsid w:val="00273384"/>
    <w:rsid w:val="00274A66"/>
    <w:rsid w:val="0027639C"/>
    <w:rsid w:val="00277630"/>
    <w:rsid w:val="00277A5C"/>
    <w:rsid w:val="00280A89"/>
    <w:rsid w:val="0028186B"/>
    <w:rsid w:val="00281A2D"/>
    <w:rsid w:val="00286D2A"/>
    <w:rsid w:val="002914F9"/>
    <w:rsid w:val="002930EF"/>
    <w:rsid w:val="002956EF"/>
    <w:rsid w:val="00297288"/>
    <w:rsid w:val="002A3395"/>
    <w:rsid w:val="002A55FD"/>
    <w:rsid w:val="002B40B2"/>
    <w:rsid w:val="002B522F"/>
    <w:rsid w:val="002B6AF2"/>
    <w:rsid w:val="002B748D"/>
    <w:rsid w:val="002C259B"/>
    <w:rsid w:val="002C469C"/>
    <w:rsid w:val="002C4EE0"/>
    <w:rsid w:val="002C6261"/>
    <w:rsid w:val="002C6D8F"/>
    <w:rsid w:val="002C7B28"/>
    <w:rsid w:val="002C7CA2"/>
    <w:rsid w:val="002D0C83"/>
    <w:rsid w:val="002D3D1D"/>
    <w:rsid w:val="002D73AA"/>
    <w:rsid w:val="002D74A6"/>
    <w:rsid w:val="002D7F62"/>
    <w:rsid w:val="002E3321"/>
    <w:rsid w:val="002E7C2C"/>
    <w:rsid w:val="002F0073"/>
    <w:rsid w:val="002F0102"/>
    <w:rsid w:val="002F1E07"/>
    <w:rsid w:val="002F3F1C"/>
    <w:rsid w:val="002F445F"/>
    <w:rsid w:val="00301F2C"/>
    <w:rsid w:val="00302C0D"/>
    <w:rsid w:val="00303B86"/>
    <w:rsid w:val="003041A0"/>
    <w:rsid w:val="00305316"/>
    <w:rsid w:val="003110CA"/>
    <w:rsid w:val="00313464"/>
    <w:rsid w:val="00316884"/>
    <w:rsid w:val="00316E91"/>
    <w:rsid w:val="003178B4"/>
    <w:rsid w:val="00320BEB"/>
    <w:rsid w:val="00324C21"/>
    <w:rsid w:val="003316E4"/>
    <w:rsid w:val="0033227A"/>
    <w:rsid w:val="0033543E"/>
    <w:rsid w:val="00335DCE"/>
    <w:rsid w:val="00335E79"/>
    <w:rsid w:val="003379E3"/>
    <w:rsid w:val="00342CD7"/>
    <w:rsid w:val="00343146"/>
    <w:rsid w:val="003446FE"/>
    <w:rsid w:val="00344FBA"/>
    <w:rsid w:val="003452B1"/>
    <w:rsid w:val="00345A2E"/>
    <w:rsid w:val="00346C74"/>
    <w:rsid w:val="00350F75"/>
    <w:rsid w:val="0035316C"/>
    <w:rsid w:val="00353933"/>
    <w:rsid w:val="003541B6"/>
    <w:rsid w:val="003556B1"/>
    <w:rsid w:val="00355A98"/>
    <w:rsid w:val="00357FF9"/>
    <w:rsid w:val="00360BE9"/>
    <w:rsid w:val="003612A0"/>
    <w:rsid w:val="003622E8"/>
    <w:rsid w:val="00366A97"/>
    <w:rsid w:val="00372D35"/>
    <w:rsid w:val="003756D3"/>
    <w:rsid w:val="00375E06"/>
    <w:rsid w:val="00377FCC"/>
    <w:rsid w:val="003801B5"/>
    <w:rsid w:val="00382C54"/>
    <w:rsid w:val="00384B31"/>
    <w:rsid w:val="00387264"/>
    <w:rsid w:val="00387358"/>
    <w:rsid w:val="00387692"/>
    <w:rsid w:val="00391A6D"/>
    <w:rsid w:val="00392026"/>
    <w:rsid w:val="003926D3"/>
    <w:rsid w:val="00392806"/>
    <w:rsid w:val="003A350C"/>
    <w:rsid w:val="003A6710"/>
    <w:rsid w:val="003A6E1D"/>
    <w:rsid w:val="003B0977"/>
    <w:rsid w:val="003B14A9"/>
    <w:rsid w:val="003B5A4B"/>
    <w:rsid w:val="003B6D28"/>
    <w:rsid w:val="003C045C"/>
    <w:rsid w:val="003C15E6"/>
    <w:rsid w:val="003C2CBA"/>
    <w:rsid w:val="003C376A"/>
    <w:rsid w:val="003C4BBB"/>
    <w:rsid w:val="003C5C34"/>
    <w:rsid w:val="003C7BF0"/>
    <w:rsid w:val="003D13D6"/>
    <w:rsid w:val="003D4815"/>
    <w:rsid w:val="003E046A"/>
    <w:rsid w:val="003E28D7"/>
    <w:rsid w:val="003E2BB4"/>
    <w:rsid w:val="003E7A93"/>
    <w:rsid w:val="003F0C7E"/>
    <w:rsid w:val="003F2034"/>
    <w:rsid w:val="003F2A58"/>
    <w:rsid w:val="003F6020"/>
    <w:rsid w:val="003F6AC5"/>
    <w:rsid w:val="0040082F"/>
    <w:rsid w:val="00401F3C"/>
    <w:rsid w:val="0040731F"/>
    <w:rsid w:val="004128BB"/>
    <w:rsid w:val="00413F6F"/>
    <w:rsid w:val="004200D6"/>
    <w:rsid w:val="00420D1E"/>
    <w:rsid w:val="0042163B"/>
    <w:rsid w:val="00423676"/>
    <w:rsid w:val="00423B3A"/>
    <w:rsid w:val="00424701"/>
    <w:rsid w:val="004252BA"/>
    <w:rsid w:val="00430BD5"/>
    <w:rsid w:val="00431591"/>
    <w:rsid w:val="00433652"/>
    <w:rsid w:val="0043551B"/>
    <w:rsid w:val="004428D1"/>
    <w:rsid w:val="00446909"/>
    <w:rsid w:val="0045052F"/>
    <w:rsid w:val="00450CD6"/>
    <w:rsid w:val="00450EEB"/>
    <w:rsid w:val="0045173A"/>
    <w:rsid w:val="00452B62"/>
    <w:rsid w:val="00453413"/>
    <w:rsid w:val="004535BE"/>
    <w:rsid w:val="00456F71"/>
    <w:rsid w:val="004609D0"/>
    <w:rsid w:val="0046138F"/>
    <w:rsid w:val="00463E64"/>
    <w:rsid w:val="00464A6F"/>
    <w:rsid w:val="00474ABD"/>
    <w:rsid w:val="00475697"/>
    <w:rsid w:val="00477C6A"/>
    <w:rsid w:val="00482916"/>
    <w:rsid w:val="0048511A"/>
    <w:rsid w:val="00487EBC"/>
    <w:rsid w:val="004908B8"/>
    <w:rsid w:val="00491C77"/>
    <w:rsid w:val="004931A6"/>
    <w:rsid w:val="0049450A"/>
    <w:rsid w:val="004957EF"/>
    <w:rsid w:val="0049749B"/>
    <w:rsid w:val="004A2812"/>
    <w:rsid w:val="004A2B89"/>
    <w:rsid w:val="004A3EEF"/>
    <w:rsid w:val="004A4848"/>
    <w:rsid w:val="004A4DAE"/>
    <w:rsid w:val="004A7919"/>
    <w:rsid w:val="004A7D68"/>
    <w:rsid w:val="004B1CE4"/>
    <w:rsid w:val="004B66F4"/>
    <w:rsid w:val="004B674B"/>
    <w:rsid w:val="004B67AF"/>
    <w:rsid w:val="004C2108"/>
    <w:rsid w:val="004C24A5"/>
    <w:rsid w:val="004C3268"/>
    <w:rsid w:val="004C41DD"/>
    <w:rsid w:val="004C6813"/>
    <w:rsid w:val="004C7631"/>
    <w:rsid w:val="004C777E"/>
    <w:rsid w:val="004D0289"/>
    <w:rsid w:val="004D08DC"/>
    <w:rsid w:val="004D3D4B"/>
    <w:rsid w:val="004D3EF1"/>
    <w:rsid w:val="004D6F55"/>
    <w:rsid w:val="004E1374"/>
    <w:rsid w:val="004E1F1C"/>
    <w:rsid w:val="004E3E5B"/>
    <w:rsid w:val="004E6367"/>
    <w:rsid w:val="004E6A8A"/>
    <w:rsid w:val="004E7692"/>
    <w:rsid w:val="004E7F9A"/>
    <w:rsid w:val="004F1BC8"/>
    <w:rsid w:val="004F2359"/>
    <w:rsid w:val="004F51CA"/>
    <w:rsid w:val="00500429"/>
    <w:rsid w:val="00500A9E"/>
    <w:rsid w:val="0050286C"/>
    <w:rsid w:val="00502D21"/>
    <w:rsid w:val="0050562D"/>
    <w:rsid w:val="00505695"/>
    <w:rsid w:val="00506E8E"/>
    <w:rsid w:val="00507D67"/>
    <w:rsid w:val="00510522"/>
    <w:rsid w:val="005107AF"/>
    <w:rsid w:val="00510D0E"/>
    <w:rsid w:val="0051177F"/>
    <w:rsid w:val="00513885"/>
    <w:rsid w:val="00520010"/>
    <w:rsid w:val="005214B8"/>
    <w:rsid w:val="0052163C"/>
    <w:rsid w:val="00521FF9"/>
    <w:rsid w:val="005249D4"/>
    <w:rsid w:val="00525847"/>
    <w:rsid w:val="005261CA"/>
    <w:rsid w:val="005304E0"/>
    <w:rsid w:val="0053268C"/>
    <w:rsid w:val="00533DAC"/>
    <w:rsid w:val="0053403C"/>
    <w:rsid w:val="00545E74"/>
    <w:rsid w:val="00547B15"/>
    <w:rsid w:val="0055320C"/>
    <w:rsid w:val="00553781"/>
    <w:rsid w:val="00555FFE"/>
    <w:rsid w:val="005565BD"/>
    <w:rsid w:val="00556E07"/>
    <w:rsid w:val="00562F8F"/>
    <w:rsid w:val="005644DD"/>
    <w:rsid w:val="005663E9"/>
    <w:rsid w:val="00570F1D"/>
    <w:rsid w:val="00573FD0"/>
    <w:rsid w:val="0057420D"/>
    <w:rsid w:val="00575327"/>
    <w:rsid w:val="005759B8"/>
    <w:rsid w:val="00585B91"/>
    <w:rsid w:val="0059155F"/>
    <w:rsid w:val="00591F63"/>
    <w:rsid w:val="00593B85"/>
    <w:rsid w:val="00594596"/>
    <w:rsid w:val="005A3356"/>
    <w:rsid w:val="005A34D9"/>
    <w:rsid w:val="005A3615"/>
    <w:rsid w:val="005A3F61"/>
    <w:rsid w:val="005A433D"/>
    <w:rsid w:val="005B0EB3"/>
    <w:rsid w:val="005B5093"/>
    <w:rsid w:val="005B5F54"/>
    <w:rsid w:val="005C0617"/>
    <w:rsid w:val="005C531B"/>
    <w:rsid w:val="005C558C"/>
    <w:rsid w:val="005C6489"/>
    <w:rsid w:val="005D0590"/>
    <w:rsid w:val="005D083A"/>
    <w:rsid w:val="005D2E03"/>
    <w:rsid w:val="005D3321"/>
    <w:rsid w:val="005E2578"/>
    <w:rsid w:val="005E6DBE"/>
    <w:rsid w:val="005F4231"/>
    <w:rsid w:val="005F57AE"/>
    <w:rsid w:val="005F725B"/>
    <w:rsid w:val="005F7465"/>
    <w:rsid w:val="00602135"/>
    <w:rsid w:val="00602AB1"/>
    <w:rsid w:val="00604D9D"/>
    <w:rsid w:val="00616F85"/>
    <w:rsid w:val="00620939"/>
    <w:rsid w:val="0062520E"/>
    <w:rsid w:val="006252D9"/>
    <w:rsid w:val="0063099C"/>
    <w:rsid w:val="0063285D"/>
    <w:rsid w:val="00633C06"/>
    <w:rsid w:val="00635C67"/>
    <w:rsid w:val="00635E95"/>
    <w:rsid w:val="00652852"/>
    <w:rsid w:val="00652E95"/>
    <w:rsid w:val="006531EF"/>
    <w:rsid w:val="00660514"/>
    <w:rsid w:val="00665742"/>
    <w:rsid w:val="00671F9A"/>
    <w:rsid w:val="006726C0"/>
    <w:rsid w:val="00672A27"/>
    <w:rsid w:val="00674A0E"/>
    <w:rsid w:val="00680235"/>
    <w:rsid w:val="00680B34"/>
    <w:rsid w:val="00680B76"/>
    <w:rsid w:val="006842F5"/>
    <w:rsid w:val="00684B81"/>
    <w:rsid w:val="00685461"/>
    <w:rsid w:val="00687340"/>
    <w:rsid w:val="00687D1D"/>
    <w:rsid w:val="00694B43"/>
    <w:rsid w:val="00696D94"/>
    <w:rsid w:val="006A0813"/>
    <w:rsid w:val="006A1AC3"/>
    <w:rsid w:val="006A3C14"/>
    <w:rsid w:val="006A5BA6"/>
    <w:rsid w:val="006A724A"/>
    <w:rsid w:val="006B2EA7"/>
    <w:rsid w:val="006B421F"/>
    <w:rsid w:val="006C0D2D"/>
    <w:rsid w:val="006C2512"/>
    <w:rsid w:val="006C3606"/>
    <w:rsid w:val="006D570E"/>
    <w:rsid w:val="006D5CDC"/>
    <w:rsid w:val="006D61DE"/>
    <w:rsid w:val="006E2F43"/>
    <w:rsid w:val="006E7F86"/>
    <w:rsid w:val="006F0263"/>
    <w:rsid w:val="006F0974"/>
    <w:rsid w:val="006F09F3"/>
    <w:rsid w:val="006F2CB2"/>
    <w:rsid w:val="006F5009"/>
    <w:rsid w:val="006F53DB"/>
    <w:rsid w:val="00700EB6"/>
    <w:rsid w:val="007012E4"/>
    <w:rsid w:val="00702588"/>
    <w:rsid w:val="00703AF5"/>
    <w:rsid w:val="00704B53"/>
    <w:rsid w:val="00705E5D"/>
    <w:rsid w:val="007104EE"/>
    <w:rsid w:val="0071364D"/>
    <w:rsid w:val="00713A70"/>
    <w:rsid w:val="007145FD"/>
    <w:rsid w:val="00716117"/>
    <w:rsid w:val="00721056"/>
    <w:rsid w:val="00722BCD"/>
    <w:rsid w:val="0072561B"/>
    <w:rsid w:val="0072661D"/>
    <w:rsid w:val="00730732"/>
    <w:rsid w:val="00730F6F"/>
    <w:rsid w:val="0073104C"/>
    <w:rsid w:val="007323EC"/>
    <w:rsid w:val="00732661"/>
    <w:rsid w:val="00733382"/>
    <w:rsid w:val="00745B3A"/>
    <w:rsid w:val="00747337"/>
    <w:rsid w:val="00750304"/>
    <w:rsid w:val="007523B3"/>
    <w:rsid w:val="007551EA"/>
    <w:rsid w:val="00756F61"/>
    <w:rsid w:val="00757716"/>
    <w:rsid w:val="007635FC"/>
    <w:rsid w:val="007638E9"/>
    <w:rsid w:val="00763EBD"/>
    <w:rsid w:val="0076505E"/>
    <w:rsid w:val="00765A12"/>
    <w:rsid w:val="00765B03"/>
    <w:rsid w:val="00765E94"/>
    <w:rsid w:val="00766743"/>
    <w:rsid w:val="00767108"/>
    <w:rsid w:val="0076721C"/>
    <w:rsid w:val="00771183"/>
    <w:rsid w:val="007721D8"/>
    <w:rsid w:val="0077389E"/>
    <w:rsid w:val="00775686"/>
    <w:rsid w:val="007776A7"/>
    <w:rsid w:val="007835AA"/>
    <w:rsid w:val="007842ED"/>
    <w:rsid w:val="00786C61"/>
    <w:rsid w:val="007870D4"/>
    <w:rsid w:val="0079026B"/>
    <w:rsid w:val="00794746"/>
    <w:rsid w:val="00795568"/>
    <w:rsid w:val="00796EB8"/>
    <w:rsid w:val="00796F40"/>
    <w:rsid w:val="007971DB"/>
    <w:rsid w:val="007A07BA"/>
    <w:rsid w:val="007A5316"/>
    <w:rsid w:val="007B0257"/>
    <w:rsid w:val="007B1835"/>
    <w:rsid w:val="007B40BF"/>
    <w:rsid w:val="007B73AF"/>
    <w:rsid w:val="007C094B"/>
    <w:rsid w:val="007C25C4"/>
    <w:rsid w:val="007C2893"/>
    <w:rsid w:val="007C4948"/>
    <w:rsid w:val="007C6E5F"/>
    <w:rsid w:val="007C7222"/>
    <w:rsid w:val="007D2CD4"/>
    <w:rsid w:val="007D3A53"/>
    <w:rsid w:val="007E28CA"/>
    <w:rsid w:val="007E3333"/>
    <w:rsid w:val="007E3DE0"/>
    <w:rsid w:val="007E5D89"/>
    <w:rsid w:val="007E723B"/>
    <w:rsid w:val="007E73DC"/>
    <w:rsid w:val="007E7593"/>
    <w:rsid w:val="007E7E70"/>
    <w:rsid w:val="007F24A8"/>
    <w:rsid w:val="007F2606"/>
    <w:rsid w:val="007F414F"/>
    <w:rsid w:val="007F41E2"/>
    <w:rsid w:val="007F57AD"/>
    <w:rsid w:val="007F7AE4"/>
    <w:rsid w:val="008000F2"/>
    <w:rsid w:val="00800103"/>
    <w:rsid w:val="00802609"/>
    <w:rsid w:val="00807336"/>
    <w:rsid w:val="008129A2"/>
    <w:rsid w:val="00812B0A"/>
    <w:rsid w:val="00814C3A"/>
    <w:rsid w:val="00816089"/>
    <w:rsid w:val="008169CE"/>
    <w:rsid w:val="00817BEB"/>
    <w:rsid w:val="0082014B"/>
    <w:rsid w:val="008211AA"/>
    <w:rsid w:val="0082177A"/>
    <w:rsid w:val="00824CD4"/>
    <w:rsid w:val="00825F23"/>
    <w:rsid w:val="008308F3"/>
    <w:rsid w:val="00831BAD"/>
    <w:rsid w:val="00832894"/>
    <w:rsid w:val="0083375E"/>
    <w:rsid w:val="00834916"/>
    <w:rsid w:val="0084244B"/>
    <w:rsid w:val="00845DC0"/>
    <w:rsid w:val="00851AE1"/>
    <w:rsid w:val="00853D05"/>
    <w:rsid w:val="00855A1C"/>
    <w:rsid w:val="00857017"/>
    <w:rsid w:val="00860BEF"/>
    <w:rsid w:val="00861BBB"/>
    <w:rsid w:val="008645E4"/>
    <w:rsid w:val="00865AAE"/>
    <w:rsid w:val="00865BD2"/>
    <w:rsid w:val="00872805"/>
    <w:rsid w:val="00873EF8"/>
    <w:rsid w:val="008742CA"/>
    <w:rsid w:val="00876226"/>
    <w:rsid w:val="00876591"/>
    <w:rsid w:val="00882CC3"/>
    <w:rsid w:val="00883247"/>
    <w:rsid w:val="00883396"/>
    <w:rsid w:val="00884AF3"/>
    <w:rsid w:val="00886585"/>
    <w:rsid w:val="00886C8A"/>
    <w:rsid w:val="00890F64"/>
    <w:rsid w:val="008919C8"/>
    <w:rsid w:val="0089445D"/>
    <w:rsid w:val="008A3983"/>
    <w:rsid w:val="008A41DF"/>
    <w:rsid w:val="008B0227"/>
    <w:rsid w:val="008B7749"/>
    <w:rsid w:val="008C3D4D"/>
    <w:rsid w:val="008C454B"/>
    <w:rsid w:val="008C6E32"/>
    <w:rsid w:val="008D0DC9"/>
    <w:rsid w:val="008D1E3E"/>
    <w:rsid w:val="008D39EE"/>
    <w:rsid w:val="008D404C"/>
    <w:rsid w:val="008E014F"/>
    <w:rsid w:val="008E0795"/>
    <w:rsid w:val="008E4047"/>
    <w:rsid w:val="008E4F4F"/>
    <w:rsid w:val="008E665C"/>
    <w:rsid w:val="008F3D56"/>
    <w:rsid w:val="008F3ECC"/>
    <w:rsid w:val="008F42BA"/>
    <w:rsid w:val="008F7E2F"/>
    <w:rsid w:val="00901C30"/>
    <w:rsid w:val="00903932"/>
    <w:rsid w:val="009047B9"/>
    <w:rsid w:val="00904BFF"/>
    <w:rsid w:val="00906765"/>
    <w:rsid w:val="00906E89"/>
    <w:rsid w:val="00906F84"/>
    <w:rsid w:val="009074AF"/>
    <w:rsid w:val="00910906"/>
    <w:rsid w:val="00911AEE"/>
    <w:rsid w:val="00913F8C"/>
    <w:rsid w:val="0091448F"/>
    <w:rsid w:val="009155BA"/>
    <w:rsid w:val="00916B50"/>
    <w:rsid w:val="00922BE7"/>
    <w:rsid w:val="00923195"/>
    <w:rsid w:val="00923861"/>
    <w:rsid w:val="0092485D"/>
    <w:rsid w:val="0092738B"/>
    <w:rsid w:val="009327C8"/>
    <w:rsid w:val="009343E9"/>
    <w:rsid w:val="009345DC"/>
    <w:rsid w:val="00935E1F"/>
    <w:rsid w:val="009368E1"/>
    <w:rsid w:val="00936B29"/>
    <w:rsid w:val="00940B1A"/>
    <w:rsid w:val="00944394"/>
    <w:rsid w:val="00946AE7"/>
    <w:rsid w:val="0094729B"/>
    <w:rsid w:val="009473A3"/>
    <w:rsid w:val="0094760A"/>
    <w:rsid w:val="00950152"/>
    <w:rsid w:val="00953148"/>
    <w:rsid w:val="009543A5"/>
    <w:rsid w:val="00954577"/>
    <w:rsid w:val="009558F3"/>
    <w:rsid w:val="00955FCC"/>
    <w:rsid w:val="00957DD0"/>
    <w:rsid w:val="00960C2C"/>
    <w:rsid w:val="009610F9"/>
    <w:rsid w:val="00967F8A"/>
    <w:rsid w:val="00967FF9"/>
    <w:rsid w:val="009700D1"/>
    <w:rsid w:val="00970EDB"/>
    <w:rsid w:val="00974027"/>
    <w:rsid w:val="0097582E"/>
    <w:rsid w:val="009760F8"/>
    <w:rsid w:val="00977DCC"/>
    <w:rsid w:val="00977F18"/>
    <w:rsid w:val="00981690"/>
    <w:rsid w:val="00981E02"/>
    <w:rsid w:val="009832B8"/>
    <w:rsid w:val="00984443"/>
    <w:rsid w:val="009854D8"/>
    <w:rsid w:val="0098695A"/>
    <w:rsid w:val="00987322"/>
    <w:rsid w:val="00992616"/>
    <w:rsid w:val="00992B77"/>
    <w:rsid w:val="009933F7"/>
    <w:rsid w:val="0099368F"/>
    <w:rsid w:val="0099460C"/>
    <w:rsid w:val="00994BBB"/>
    <w:rsid w:val="009A0E92"/>
    <w:rsid w:val="009A165F"/>
    <w:rsid w:val="009A4D67"/>
    <w:rsid w:val="009A5050"/>
    <w:rsid w:val="009B1719"/>
    <w:rsid w:val="009B28FA"/>
    <w:rsid w:val="009B64CA"/>
    <w:rsid w:val="009B7E45"/>
    <w:rsid w:val="009C02FE"/>
    <w:rsid w:val="009C09ED"/>
    <w:rsid w:val="009C177B"/>
    <w:rsid w:val="009D0D59"/>
    <w:rsid w:val="009D19D3"/>
    <w:rsid w:val="009D3588"/>
    <w:rsid w:val="009D3BD0"/>
    <w:rsid w:val="009D47BC"/>
    <w:rsid w:val="009D63D1"/>
    <w:rsid w:val="009D640F"/>
    <w:rsid w:val="009D73AC"/>
    <w:rsid w:val="009D7C76"/>
    <w:rsid w:val="009E1484"/>
    <w:rsid w:val="009E2A91"/>
    <w:rsid w:val="009F01D2"/>
    <w:rsid w:val="009F0FC4"/>
    <w:rsid w:val="009F169C"/>
    <w:rsid w:val="009F27B3"/>
    <w:rsid w:val="009F280E"/>
    <w:rsid w:val="009F7C6D"/>
    <w:rsid w:val="00A006CA"/>
    <w:rsid w:val="00A04ADF"/>
    <w:rsid w:val="00A06906"/>
    <w:rsid w:val="00A069C4"/>
    <w:rsid w:val="00A1051B"/>
    <w:rsid w:val="00A114FE"/>
    <w:rsid w:val="00A11CE4"/>
    <w:rsid w:val="00A121F1"/>
    <w:rsid w:val="00A16164"/>
    <w:rsid w:val="00A21B6E"/>
    <w:rsid w:val="00A256C0"/>
    <w:rsid w:val="00A257F7"/>
    <w:rsid w:val="00A274E7"/>
    <w:rsid w:val="00A27EBC"/>
    <w:rsid w:val="00A314AA"/>
    <w:rsid w:val="00A33C41"/>
    <w:rsid w:val="00A43846"/>
    <w:rsid w:val="00A471FC"/>
    <w:rsid w:val="00A47231"/>
    <w:rsid w:val="00A50BCE"/>
    <w:rsid w:val="00A547D3"/>
    <w:rsid w:val="00A555FF"/>
    <w:rsid w:val="00A627D4"/>
    <w:rsid w:val="00A6335F"/>
    <w:rsid w:val="00A637FE"/>
    <w:rsid w:val="00A655E2"/>
    <w:rsid w:val="00A71EED"/>
    <w:rsid w:val="00A8251F"/>
    <w:rsid w:val="00A93387"/>
    <w:rsid w:val="00A97EF1"/>
    <w:rsid w:val="00AA04A2"/>
    <w:rsid w:val="00AA073C"/>
    <w:rsid w:val="00AA1949"/>
    <w:rsid w:val="00AA2833"/>
    <w:rsid w:val="00AA3AB2"/>
    <w:rsid w:val="00AA5A55"/>
    <w:rsid w:val="00AA6382"/>
    <w:rsid w:val="00AB08F6"/>
    <w:rsid w:val="00AB1383"/>
    <w:rsid w:val="00AB203F"/>
    <w:rsid w:val="00AB475C"/>
    <w:rsid w:val="00AB5D14"/>
    <w:rsid w:val="00AC00B3"/>
    <w:rsid w:val="00AC055E"/>
    <w:rsid w:val="00AC12AD"/>
    <w:rsid w:val="00AC1E5B"/>
    <w:rsid w:val="00AC2628"/>
    <w:rsid w:val="00AC3838"/>
    <w:rsid w:val="00AC3ED4"/>
    <w:rsid w:val="00AC3FD2"/>
    <w:rsid w:val="00AC5404"/>
    <w:rsid w:val="00AC5D4A"/>
    <w:rsid w:val="00AC5F22"/>
    <w:rsid w:val="00AC623E"/>
    <w:rsid w:val="00AD07F8"/>
    <w:rsid w:val="00AD1481"/>
    <w:rsid w:val="00AD1A0F"/>
    <w:rsid w:val="00AD34FA"/>
    <w:rsid w:val="00AD3F7C"/>
    <w:rsid w:val="00AD40D7"/>
    <w:rsid w:val="00AD5990"/>
    <w:rsid w:val="00AD64A2"/>
    <w:rsid w:val="00AE0822"/>
    <w:rsid w:val="00AE234F"/>
    <w:rsid w:val="00AE2449"/>
    <w:rsid w:val="00AE5101"/>
    <w:rsid w:val="00AE56D3"/>
    <w:rsid w:val="00AF21E8"/>
    <w:rsid w:val="00B003D2"/>
    <w:rsid w:val="00B00D39"/>
    <w:rsid w:val="00B04769"/>
    <w:rsid w:val="00B13EF3"/>
    <w:rsid w:val="00B14F5A"/>
    <w:rsid w:val="00B15D7E"/>
    <w:rsid w:val="00B15F5C"/>
    <w:rsid w:val="00B23AD0"/>
    <w:rsid w:val="00B26AD3"/>
    <w:rsid w:val="00B277AE"/>
    <w:rsid w:val="00B31055"/>
    <w:rsid w:val="00B31A72"/>
    <w:rsid w:val="00B3261E"/>
    <w:rsid w:val="00B366F7"/>
    <w:rsid w:val="00B36D9B"/>
    <w:rsid w:val="00B37B18"/>
    <w:rsid w:val="00B408CD"/>
    <w:rsid w:val="00B40EEC"/>
    <w:rsid w:val="00B41CAB"/>
    <w:rsid w:val="00B42201"/>
    <w:rsid w:val="00B42BAD"/>
    <w:rsid w:val="00B43211"/>
    <w:rsid w:val="00B43219"/>
    <w:rsid w:val="00B47672"/>
    <w:rsid w:val="00B507BE"/>
    <w:rsid w:val="00B51A36"/>
    <w:rsid w:val="00B53796"/>
    <w:rsid w:val="00B54163"/>
    <w:rsid w:val="00B5468C"/>
    <w:rsid w:val="00B55B2B"/>
    <w:rsid w:val="00B56ABE"/>
    <w:rsid w:val="00B60950"/>
    <w:rsid w:val="00B62DE6"/>
    <w:rsid w:val="00B64031"/>
    <w:rsid w:val="00B64D3F"/>
    <w:rsid w:val="00B70B83"/>
    <w:rsid w:val="00B725AF"/>
    <w:rsid w:val="00B72EF4"/>
    <w:rsid w:val="00B741A2"/>
    <w:rsid w:val="00B76333"/>
    <w:rsid w:val="00B82384"/>
    <w:rsid w:val="00B92205"/>
    <w:rsid w:val="00B922DF"/>
    <w:rsid w:val="00B93A22"/>
    <w:rsid w:val="00BA7010"/>
    <w:rsid w:val="00BA7736"/>
    <w:rsid w:val="00BB1EC0"/>
    <w:rsid w:val="00BB2258"/>
    <w:rsid w:val="00BB3076"/>
    <w:rsid w:val="00BB6849"/>
    <w:rsid w:val="00BB7329"/>
    <w:rsid w:val="00BB7486"/>
    <w:rsid w:val="00BC3E70"/>
    <w:rsid w:val="00BC43E0"/>
    <w:rsid w:val="00BC7B2A"/>
    <w:rsid w:val="00BC7EDC"/>
    <w:rsid w:val="00BD0928"/>
    <w:rsid w:val="00BD1782"/>
    <w:rsid w:val="00BD2BE5"/>
    <w:rsid w:val="00BE0BE6"/>
    <w:rsid w:val="00BE2D36"/>
    <w:rsid w:val="00BE3A70"/>
    <w:rsid w:val="00BE3E97"/>
    <w:rsid w:val="00BE4915"/>
    <w:rsid w:val="00BE4BDC"/>
    <w:rsid w:val="00BE7841"/>
    <w:rsid w:val="00BF07AD"/>
    <w:rsid w:val="00BF2350"/>
    <w:rsid w:val="00BF412B"/>
    <w:rsid w:val="00BF4E9D"/>
    <w:rsid w:val="00BF5388"/>
    <w:rsid w:val="00BF5F4B"/>
    <w:rsid w:val="00C03DA4"/>
    <w:rsid w:val="00C07903"/>
    <w:rsid w:val="00C104D4"/>
    <w:rsid w:val="00C109BB"/>
    <w:rsid w:val="00C11915"/>
    <w:rsid w:val="00C13E23"/>
    <w:rsid w:val="00C14468"/>
    <w:rsid w:val="00C14A42"/>
    <w:rsid w:val="00C16B52"/>
    <w:rsid w:val="00C2065B"/>
    <w:rsid w:val="00C21AD6"/>
    <w:rsid w:val="00C2623C"/>
    <w:rsid w:val="00C269DC"/>
    <w:rsid w:val="00C27666"/>
    <w:rsid w:val="00C278D5"/>
    <w:rsid w:val="00C33831"/>
    <w:rsid w:val="00C33BF3"/>
    <w:rsid w:val="00C3419F"/>
    <w:rsid w:val="00C34247"/>
    <w:rsid w:val="00C353F5"/>
    <w:rsid w:val="00C374DB"/>
    <w:rsid w:val="00C42A85"/>
    <w:rsid w:val="00C458AC"/>
    <w:rsid w:val="00C467D0"/>
    <w:rsid w:val="00C5180D"/>
    <w:rsid w:val="00C521C0"/>
    <w:rsid w:val="00C533D9"/>
    <w:rsid w:val="00C53740"/>
    <w:rsid w:val="00C53A90"/>
    <w:rsid w:val="00C53AB8"/>
    <w:rsid w:val="00C56E70"/>
    <w:rsid w:val="00C618E6"/>
    <w:rsid w:val="00C61B14"/>
    <w:rsid w:val="00C629B9"/>
    <w:rsid w:val="00C62B97"/>
    <w:rsid w:val="00C6767F"/>
    <w:rsid w:val="00C67EB6"/>
    <w:rsid w:val="00C702D0"/>
    <w:rsid w:val="00C70336"/>
    <w:rsid w:val="00C72EC5"/>
    <w:rsid w:val="00C73CE6"/>
    <w:rsid w:val="00C81236"/>
    <w:rsid w:val="00C81573"/>
    <w:rsid w:val="00C82CA7"/>
    <w:rsid w:val="00C83AB9"/>
    <w:rsid w:val="00C87D7E"/>
    <w:rsid w:val="00C9131E"/>
    <w:rsid w:val="00C91BFE"/>
    <w:rsid w:val="00C92A17"/>
    <w:rsid w:val="00C95812"/>
    <w:rsid w:val="00C96D3E"/>
    <w:rsid w:val="00C97912"/>
    <w:rsid w:val="00C97CF0"/>
    <w:rsid w:val="00CA0A46"/>
    <w:rsid w:val="00CA0E20"/>
    <w:rsid w:val="00CA2C8C"/>
    <w:rsid w:val="00CA3018"/>
    <w:rsid w:val="00CA5190"/>
    <w:rsid w:val="00CB0169"/>
    <w:rsid w:val="00CB20B7"/>
    <w:rsid w:val="00CB313A"/>
    <w:rsid w:val="00CC00ED"/>
    <w:rsid w:val="00CC04B2"/>
    <w:rsid w:val="00CC1D80"/>
    <w:rsid w:val="00CC2E59"/>
    <w:rsid w:val="00CC2FDC"/>
    <w:rsid w:val="00CC50B6"/>
    <w:rsid w:val="00CC6F7A"/>
    <w:rsid w:val="00CC740E"/>
    <w:rsid w:val="00CD13C0"/>
    <w:rsid w:val="00CD3D47"/>
    <w:rsid w:val="00CD57FE"/>
    <w:rsid w:val="00CD68E9"/>
    <w:rsid w:val="00CE33AB"/>
    <w:rsid w:val="00CE3A39"/>
    <w:rsid w:val="00CE74AD"/>
    <w:rsid w:val="00CF06E2"/>
    <w:rsid w:val="00CF3A9D"/>
    <w:rsid w:val="00D020F6"/>
    <w:rsid w:val="00D07B60"/>
    <w:rsid w:val="00D103D7"/>
    <w:rsid w:val="00D10BB4"/>
    <w:rsid w:val="00D16063"/>
    <w:rsid w:val="00D22504"/>
    <w:rsid w:val="00D230DE"/>
    <w:rsid w:val="00D25A61"/>
    <w:rsid w:val="00D27755"/>
    <w:rsid w:val="00D30901"/>
    <w:rsid w:val="00D34E64"/>
    <w:rsid w:val="00D372ED"/>
    <w:rsid w:val="00D40B35"/>
    <w:rsid w:val="00D43578"/>
    <w:rsid w:val="00D446DD"/>
    <w:rsid w:val="00D475EC"/>
    <w:rsid w:val="00D57AE2"/>
    <w:rsid w:val="00D62F15"/>
    <w:rsid w:val="00D64CCC"/>
    <w:rsid w:val="00D70BCB"/>
    <w:rsid w:val="00D7214B"/>
    <w:rsid w:val="00D754E7"/>
    <w:rsid w:val="00D7609B"/>
    <w:rsid w:val="00D833DD"/>
    <w:rsid w:val="00D85AB8"/>
    <w:rsid w:val="00D91D25"/>
    <w:rsid w:val="00D930F7"/>
    <w:rsid w:val="00D97A96"/>
    <w:rsid w:val="00DA18E7"/>
    <w:rsid w:val="00DA1996"/>
    <w:rsid w:val="00DA33E3"/>
    <w:rsid w:val="00DA402F"/>
    <w:rsid w:val="00DA670D"/>
    <w:rsid w:val="00DA6BDE"/>
    <w:rsid w:val="00DA6F9F"/>
    <w:rsid w:val="00DB14EB"/>
    <w:rsid w:val="00DB2A9B"/>
    <w:rsid w:val="00DB2AA5"/>
    <w:rsid w:val="00DB484C"/>
    <w:rsid w:val="00DB7293"/>
    <w:rsid w:val="00DB764D"/>
    <w:rsid w:val="00DC2C6C"/>
    <w:rsid w:val="00DC3165"/>
    <w:rsid w:val="00DC397D"/>
    <w:rsid w:val="00DC5CC5"/>
    <w:rsid w:val="00DC6D95"/>
    <w:rsid w:val="00DD0273"/>
    <w:rsid w:val="00DD264C"/>
    <w:rsid w:val="00DD30E0"/>
    <w:rsid w:val="00DD3B94"/>
    <w:rsid w:val="00DE62BE"/>
    <w:rsid w:val="00DE6A91"/>
    <w:rsid w:val="00DF0905"/>
    <w:rsid w:val="00DF4194"/>
    <w:rsid w:val="00DF4D57"/>
    <w:rsid w:val="00DF54FB"/>
    <w:rsid w:val="00DF5C0D"/>
    <w:rsid w:val="00DF60CB"/>
    <w:rsid w:val="00DF7CD6"/>
    <w:rsid w:val="00E007DD"/>
    <w:rsid w:val="00E03DAD"/>
    <w:rsid w:val="00E04736"/>
    <w:rsid w:val="00E07187"/>
    <w:rsid w:val="00E10211"/>
    <w:rsid w:val="00E1215D"/>
    <w:rsid w:val="00E13064"/>
    <w:rsid w:val="00E14249"/>
    <w:rsid w:val="00E15798"/>
    <w:rsid w:val="00E2071F"/>
    <w:rsid w:val="00E21093"/>
    <w:rsid w:val="00E21EE8"/>
    <w:rsid w:val="00E22726"/>
    <w:rsid w:val="00E237EB"/>
    <w:rsid w:val="00E24197"/>
    <w:rsid w:val="00E2478E"/>
    <w:rsid w:val="00E24C96"/>
    <w:rsid w:val="00E2589A"/>
    <w:rsid w:val="00E26F92"/>
    <w:rsid w:val="00E305F4"/>
    <w:rsid w:val="00E32C1A"/>
    <w:rsid w:val="00E340E9"/>
    <w:rsid w:val="00E3442B"/>
    <w:rsid w:val="00E36F46"/>
    <w:rsid w:val="00E37077"/>
    <w:rsid w:val="00E372FD"/>
    <w:rsid w:val="00E415DF"/>
    <w:rsid w:val="00E41723"/>
    <w:rsid w:val="00E41977"/>
    <w:rsid w:val="00E434D5"/>
    <w:rsid w:val="00E437E9"/>
    <w:rsid w:val="00E50DA3"/>
    <w:rsid w:val="00E511A5"/>
    <w:rsid w:val="00E52C57"/>
    <w:rsid w:val="00E541A7"/>
    <w:rsid w:val="00E54819"/>
    <w:rsid w:val="00E62985"/>
    <w:rsid w:val="00E62EEF"/>
    <w:rsid w:val="00E65544"/>
    <w:rsid w:val="00E666C7"/>
    <w:rsid w:val="00E706E5"/>
    <w:rsid w:val="00E71384"/>
    <w:rsid w:val="00E740F5"/>
    <w:rsid w:val="00E7447F"/>
    <w:rsid w:val="00E76F7A"/>
    <w:rsid w:val="00E83964"/>
    <w:rsid w:val="00E84066"/>
    <w:rsid w:val="00E85B01"/>
    <w:rsid w:val="00E902A2"/>
    <w:rsid w:val="00E90F82"/>
    <w:rsid w:val="00E925EE"/>
    <w:rsid w:val="00E92FE9"/>
    <w:rsid w:val="00EA0559"/>
    <w:rsid w:val="00EA07D9"/>
    <w:rsid w:val="00EA3297"/>
    <w:rsid w:val="00EA72C2"/>
    <w:rsid w:val="00EA777B"/>
    <w:rsid w:val="00EA7BC4"/>
    <w:rsid w:val="00EB02AB"/>
    <w:rsid w:val="00EB1DD6"/>
    <w:rsid w:val="00EB4502"/>
    <w:rsid w:val="00EB4935"/>
    <w:rsid w:val="00EB56A2"/>
    <w:rsid w:val="00EC1DD7"/>
    <w:rsid w:val="00EC1DE4"/>
    <w:rsid w:val="00EC1EBC"/>
    <w:rsid w:val="00EC491C"/>
    <w:rsid w:val="00EC4994"/>
    <w:rsid w:val="00EC6DD3"/>
    <w:rsid w:val="00EC6EFA"/>
    <w:rsid w:val="00ED3787"/>
    <w:rsid w:val="00ED432D"/>
    <w:rsid w:val="00EE238E"/>
    <w:rsid w:val="00EE4783"/>
    <w:rsid w:val="00EE7063"/>
    <w:rsid w:val="00EF071F"/>
    <w:rsid w:val="00EF2593"/>
    <w:rsid w:val="00EF4E5B"/>
    <w:rsid w:val="00EF594B"/>
    <w:rsid w:val="00EF61B2"/>
    <w:rsid w:val="00EF7255"/>
    <w:rsid w:val="00EF7AFE"/>
    <w:rsid w:val="00F01237"/>
    <w:rsid w:val="00F064B3"/>
    <w:rsid w:val="00F07101"/>
    <w:rsid w:val="00F103EC"/>
    <w:rsid w:val="00F125C1"/>
    <w:rsid w:val="00F12C04"/>
    <w:rsid w:val="00F15803"/>
    <w:rsid w:val="00F16AE9"/>
    <w:rsid w:val="00F2325F"/>
    <w:rsid w:val="00F25F6D"/>
    <w:rsid w:val="00F2683E"/>
    <w:rsid w:val="00F278A4"/>
    <w:rsid w:val="00F27A42"/>
    <w:rsid w:val="00F30197"/>
    <w:rsid w:val="00F33624"/>
    <w:rsid w:val="00F37DC3"/>
    <w:rsid w:val="00F40F8A"/>
    <w:rsid w:val="00F4112C"/>
    <w:rsid w:val="00F4243F"/>
    <w:rsid w:val="00F51144"/>
    <w:rsid w:val="00F5158B"/>
    <w:rsid w:val="00F52E2C"/>
    <w:rsid w:val="00F56728"/>
    <w:rsid w:val="00F57AE6"/>
    <w:rsid w:val="00F6104A"/>
    <w:rsid w:val="00F61A24"/>
    <w:rsid w:val="00F6242C"/>
    <w:rsid w:val="00F64805"/>
    <w:rsid w:val="00F64C48"/>
    <w:rsid w:val="00F71079"/>
    <w:rsid w:val="00F74607"/>
    <w:rsid w:val="00F74F17"/>
    <w:rsid w:val="00F8008D"/>
    <w:rsid w:val="00F813B9"/>
    <w:rsid w:val="00F83AB2"/>
    <w:rsid w:val="00F844FB"/>
    <w:rsid w:val="00F8457E"/>
    <w:rsid w:val="00F86D63"/>
    <w:rsid w:val="00F87972"/>
    <w:rsid w:val="00F904CE"/>
    <w:rsid w:val="00F9293B"/>
    <w:rsid w:val="00F963E4"/>
    <w:rsid w:val="00FA006C"/>
    <w:rsid w:val="00FA525C"/>
    <w:rsid w:val="00FA6711"/>
    <w:rsid w:val="00FB121E"/>
    <w:rsid w:val="00FB2C37"/>
    <w:rsid w:val="00FB49BB"/>
    <w:rsid w:val="00FB7899"/>
    <w:rsid w:val="00FC07DB"/>
    <w:rsid w:val="00FC21B8"/>
    <w:rsid w:val="00FC284D"/>
    <w:rsid w:val="00FC4656"/>
    <w:rsid w:val="00FC62ED"/>
    <w:rsid w:val="00FD443D"/>
    <w:rsid w:val="00FD4B0B"/>
    <w:rsid w:val="00FD6286"/>
    <w:rsid w:val="00FD6FCC"/>
    <w:rsid w:val="00FD7CCC"/>
    <w:rsid w:val="00FE0F1B"/>
    <w:rsid w:val="00FE29F9"/>
    <w:rsid w:val="00FE7ABF"/>
    <w:rsid w:val="00FF1C03"/>
    <w:rsid w:val="00FF1E51"/>
    <w:rsid w:val="00FF36C2"/>
    <w:rsid w:val="00FF5A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12A49"/>
  <w15:chartTrackingRefBased/>
  <w15:docId w15:val="{D2BA5DFD-10D0-40B7-B9C3-8BB7927D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CDC"/>
    <w:rPr>
      <w:sz w:val="24"/>
      <w:szCs w:val="24"/>
    </w:rPr>
  </w:style>
  <w:style w:type="paragraph" w:styleId="Heading1">
    <w:name w:val="heading 1"/>
    <w:basedOn w:val="Normal"/>
    <w:next w:val="Normal"/>
    <w:link w:val="Heading1Char"/>
    <w:autoRedefine/>
    <w:qFormat/>
    <w:rsid w:val="00B507BE"/>
    <w:pPr>
      <w:keepNext/>
      <w:keepLines/>
      <w:pBdr>
        <w:top w:val="single" w:sz="2" w:space="1" w:color="006580"/>
        <w:left w:val="single" w:sz="2" w:space="4" w:color="006580"/>
        <w:bottom w:val="single" w:sz="2" w:space="0" w:color="006580"/>
        <w:right w:val="single" w:sz="4" w:space="0" w:color="006580"/>
      </w:pBdr>
      <w:shd w:val="clear" w:color="auto" w:fill="006580"/>
      <w:spacing w:before="240"/>
      <w:jc w:val="center"/>
      <w:outlineLvl w:val="0"/>
    </w:pPr>
    <w:rPr>
      <w:rFonts w:ascii="Arial" w:eastAsiaTheme="majorEastAsia" w:hAnsi="Arial" w:cstheme="majorBidi"/>
      <w:b/>
      <w:color w:val="FFFFFF" w:themeColor="background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link w:val="HeaderChar"/>
    <w:uiPriority w:val="99"/>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styleId="PageNumber">
    <w:name w:val="page number"/>
    <w:basedOn w:val="DefaultParagraphFont"/>
    <w:rsid w:val="009D47BC"/>
  </w:style>
  <w:style w:type="character" w:customStyle="1" w:styleId="FooterChar">
    <w:name w:val="Footer Char"/>
    <w:link w:val="Footer"/>
    <w:uiPriority w:val="99"/>
    <w:rsid w:val="00521FF9"/>
    <w:rPr>
      <w:sz w:val="24"/>
      <w:szCs w:val="24"/>
    </w:rPr>
  </w:style>
  <w:style w:type="paragraph" w:styleId="BalloonText">
    <w:name w:val="Balloon Text"/>
    <w:basedOn w:val="Normal"/>
    <w:link w:val="BalloonTextChar"/>
    <w:rsid w:val="004B674B"/>
    <w:rPr>
      <w:rFonts w:ascii="Segoe UI" w:hAnsi="Segoe UI" w:cs="Segoe UI"/>
      <w:sz w:val="18"/>
      <w:szCs w:val="18"/>
    </w:rPr>
  </w:style>
  <w:style w:type="character" w:customStyle="1" w:styleId="BalloonTextChar">
    <w:name w:val="Balloon Text Char"/>
    <w:basedOn w:val="DefaultParagraphFont"/>
    <w:link w:val="BalloonText"/>
    <w:rsid w:val="004B674B"/>
    <w:rPr>
      <w:rFonts w:ascii="Segoe UI" w:hAnsi="Segoe UI" w:cs="Segoe UI"/>
      <w:sz w:val="18"/>
      <w:szCs w:val="18"/>
    </w:rPr>
  </w:style>
  <w:style w:type="character" w:styleId="PlaceholderText">
    <w:name w:val="Placeholder Text"/>
    <w:basedOn w:val="DefaultParagraphFont"/>
    <w:uiPriority w:val="99"/>
    <w:semiHidden/>
    <w:rsid w:val="008A3983"/>
    <w:rPr>
      <w:color w:val="808080"/>
    </w:rPr>
  </w:style>
  <w:style w:type="character" w:styleId="CommentReference">
    <w:name w:val="annotation reference"/>
    <w:basedOn w:val="DefaultParagraphFont"/>
    <w:rsid w:val="00CA0E20"/>
    <w:rPr>
      <w:sz w:val="16"/>
      <w:szCs w:val="16"/>
    </w:rPr>
  </w:style>
  <w:style w:type="paragraph" w:styleId="CommentText">
    <w:name w:val="annotation text"/>
    <w:basedOn w:val="Normal"/>
    <w:link w:val="CommentTextChar"/>
    <w:rsid w:val="00CA0E20"/>
    <w:rPr>
      <w:sz w:val="20"/>
      <w:szCs w:val="20"/>
    </w:rPr>
  </w:style>
  <w:style w:type="character" w:customStyle="1" w:styleId="CommentTextChar">
    <w:name w:val="Comment Text Char"/>
    <w:basedOn w:val="DefaultParagraphFont"/>
    <w:link w:val="CommentText"/>
    <w:rsid w:val="00CA0E20"/>
  </w:style>
  <w:style w:type="paragraph" w:styleId="CommentSubject">
    <w:name w:val="annotation subject"/>
    <w:basedOn w:val="CommentText"/>
    <w:next w:val="CommentText"/>
    <w:link w:val="CommentSubjectChar"/>
    <w:rsid w:val="00CA0E20"/>
    <w:rPr>
      <w:b/>
      <w:bCs/>
    </w:rPr>
  </w:style>
  <w:style w:type="character" w:customStyle="1" w:styleId="CommentSubjectChar">
    <w:name w:val="Comment Subject Char"/>
    <w:basedOn w:val="CommentTextChar"/>
    <w:link w:val="CommentSubject"/>
    <w:rsid w:val="00CA0E20"/>
    <w:rPr>
      <w:b/>
      <w:bCs/>
    </w:rPr>
  </w:style>
  <w:style w:type="paragraph" w:styleId="Revision">
    <w:name w:val="Revision"/>
    <w:hidden/>
    <w:uiPriority w:val="99"/>
    <w:semiHidden/>
    <w:rsid w:val="00CF06E2"/>
    <w:rPr>
      <w:sz w:val="24"/>
      <w:szCs w:val="24"/>
    </w:rPr>
  </w:style>
  <w:style w:type="character" w:customStyle="1" w:styleId="HeaderChar">
    <w:name w:val="Header Char"/>
    <w:basedOn w:val="DefaultParagraphFont"/>
    <w:link w:val="Header"/>
    <w:uiPriority w:val="99"/>
    <w:rsid w:val="009832B8"/>
    <w:rPr>
      <w:sz w:val="24"/>
      <w:szCs w:val="24"/>
    </w:rPr>
  </w:style>
  <w:style w:type="character" w:customStyle="1" w:styleId="Heading1Char">
    <w:name w:val="Heading 1 Char"/>
    <w:basedOn w:val="DefaultParagraphFont"/>
    <w:link w:val="Heading1"/>
    <w:rsid w:val="00B507BE"/>
    <w:rPr>
      <w:rFonts w:ascii="Arial" w:eastAsiaTheme="majorEastAsia" w:hAnsi="Arial" w:cstheme="majorBidi"/>
      <w:b/>
      <w:color w:val="FFFFFF" w:themeColor="background1"/>
      <w:shd w:val="clear" w:color="auto" w:fill="006580"/>
    </w:rPr>
  </w:style>
  <w:style w:type="character" w:styleId="Strong">
    <w:name w:val="Strong"/>
    <w:qFormat/>
    <w:rsid w:val="00C21AD6"/>
    <w:rPr>
      <w:rFonts w:ascii="Arial" w:hAnsi="Arial"/>
      <w:b/>
      <w:bCs/>
      <w:color w:val="863398"/>
      <w:sz w:val="20"/>
    </w:rPr>
  </w:style>
  <w:style w:type="character" w:styleId="UnresolvedMention">
    <w:name w:val="Unresolved Mention"/>
    <w:basedOn w:val="DefaultParagraphFont"/>
    <w:uiPriority w:val="99"/>
    <w:semiHidden/>
    <w:unhideWhenUsed/>
    <w:rsid w:val="00B15F5C"/>
    <w:rPr>
      <w:color w:val="605E5C"/>
      <w:shd w:val="clear" w:color="auto" w:fill="E1DFDD"/>
    </w:rPr>
  </w:style>
  <w:style w:type="paragraph" w:styleId="ListParagraph">
    <w:name w:val="List Paragraph"/>
    <w:basedOn w:val="Normal"/>
    <w:uiPriority w:val="34"/>
    <w:qFormat/>
    <w:rsid w:val="00343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3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wb@dsh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B5C29-3DF2-4F8D-A431-1A073C51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3206</Words>
  <Characters>18279</Characters>
  <Application>Microsoft Office Word</Application>
  <DocSecurity>0</DocSecurity>
  <Lines>152</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Bailey, Stacia (DCYF)</cp:lastModifiedBy>
  <cp:revision>11</cp:revision>
  <dcterms:created xsi:type="dcterms:W3CDTF">2024-02-09T05:15:00Z</dcterms:created>
  <dcterms:modified xsi:type="dcterms:W3CDTF">2024-02-22T16:06:00Z</dcterms:modified>
</cp:coreProperties>
</file>