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2"/>
        <w:gridCol w:w="3149"/>
        <w:gridCol w:w="2069"/>
      </w:tblGrid>
      <w:tr w:rsidR="00FF00CC" w:rsidRPr="0018165D" w14:paraId="5249AB20" w14:textId="77777777" w:rsidTr="00B170A3">
        <w:tc>
          <w:tcPr>
            <w:tcW w:w="5000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30D8AD" w14:textId="77777777" w:rsidR="00A2071B" w:rsidRPr="00B4509A" w:rsidRDefault="00A2071B" w:rsidP="00FF00CC">
            <w:pPr>
              <w:tabs>
                <w:tab w:val="center" w:pos="3492"/>
              </w:tabs>
              <w:spacing w:before="40"/>
              <w:jc w:val="center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5"/>
              <w:gridCol w:w="6459"/>
            </w:tblGrid>
            <w:tr w:rsidR="00B4509A" w:rsidRPr="0018165D" w14:paraId="313DD7EA" w14:textId="77777777" w:rsidTr="00B4509A">
              <w:tc>
                <w:tcPr>
                  <w:tcW w:w="3755" w:type="dxa"/>
                </w:tcPr>
                <w:p w14:paraId="2BF54FEC" w14:textId="77777777" w:rsidR="00B4509A" w:rsidRDefault="00B4509A" w:rsidP="00B4509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val="es-US"/>
                    </w:rPr>
                    <w:drawing>
                      <wp:inline distT="0" distB="0" distL="0" distR="0" wp14:anchorId="437944D2" wp14:editId="1E51FC64">
                        <wp:extent cx="2190750" cy="614737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CYF Logo Black and White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0930" cy="623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9" w:type="dxa"/>
                  <w:vAlign w:val="center"/>
                </w:tcPr>
                <w:p w14:paraId="7595DC4B" w14:textId="77777777" w:rsidR="00B4509A" w:rsidRDefault="00B4509A" w:rsidP="00B4509A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s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s-US"/>
                    </w:rPr>
                    <w:t>Informe del cuidador al tribunal</w:t>
                  </w:r>
                </w:p>
                <w:p w14:paraId="7D07D9DC" w14:textId="01E9C588" w:rsidR="0018165D" w:rsidRPr="0018165D" w:rsidRDefault="0018165D" w:rsidP="00B4509A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18165D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      </w:t>
                  </w: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</w:t>
                  </w:r>
                  <w:r w:rsidRPr="0018165D">
                    <w:rPr>
                      <w:rFonts w:ascii="Arial" w:hAnsi="Arial" w:cs="Arial"/>
                      <w:b/>
                      <w:sz w:val="21"/>
                      <w:szCs w:val="21"/>
                    </w:rPr>
                    <w:t>Caregiver’s Report to the Court</w:t>
                  </w:r>
                </w:p>
              </w:tc>
            </w:tr>
          </w:tbl>
          <w:p w14:paraId="2C9103C0" w14:textId="77777777" w:rsidR="0025048E" w:rsidRPr="0018165D" w:rsidRDefault="0025048E" w:rsidP="00FF00CC">
            <w:pPr>
              <w:jc w:val="center"/>
              <w:rPr>
                <w:rFonts w:ascii="Arial" w:hAnsi="Arial" w:cs="Arial"/>
              </w:rPr>
            </w:pPr>
          </w:p>
        </w:tc>
      </w:tr>
      <w:tr w:rsidR="00FF00CC" w:rsidRPr="00EC6F74" w14:paraId="5A34E61C" w14:textId="77777777" w:rsidTr="00B170A3">
        <w:tc>
          <w:tcPr>
            <w:tcW w:w="2584" w:type="pct"/>
            <w:tcBorders>
              <w:top w:val="single" w:sz="2" w:space="0" w:color="auto"/>
            </w:tcBorders>
          </w:tcPr>
          <w:p w14:paraId="6F36C450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NIÑO</w:t>
            </w:r>
          </w:p>
          <w:p w14:paraId="23161B2A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  <w:tc>
          <w:tcPr>
            <w:tcW w:w="2416" w:type="pct"/>
            <w:gridSpan w:val="2"/>
            <w:tcBorders>
              <w:top w:val="single" w:sz="2" w:space="0" w:color="auto"/>
            </w:tcBorders>
          </w:tcPr>
          <w:p w14:paraId="221CD587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NÚMERO DE CASO LEGAL</w:t>
            </w:r>
          </w:p>
          <w:p w14:paraId="47386985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FF00CC" w:rsidRPr="00EC6F74" w14:paraId="022E1193" w14:textId="77777777" w:rsidTr="00B170A3">
        <w:tc>
          <w:tcPr>
            <w:tcW w:w="2584" w:type="pct"/>
          </w:tcPr>
          <w:p w14:paraId="3A6CB55C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AUDIENCIA</w:t>
            </w:r>
          </w:p>
          <w:p w14:paraId="7776678E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  <w:tc>
          <w:tcPr>
            <w:tcW w:w="2416" w:type="pct"/>
            <w:gridSpan w:val="2"/>
          </w:tcPr>
          <w:p w14:paraId="146FAA53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CONDADO CON JURISDICCIÓN LEGAL</w:t>
            </w:r>
          </w:p>
          <w:p w14:paraId="1AE5EFD2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FF00CC" w:rsidRPr="00EC6F74" w14:paraId="50F55668" w14:textId="77777777" w:rsidTr="00B170A3">
        <w:tc>
          <w:tcPr>
            <w:tcW w:w="2584" w:type="pct"/>
          </w:tcPr>
          <w:p w14:paraId="3C64F66A" w14:textId="77777777" w:rsidR="00FF00CC" w:rsidRPr="0018165D" w:rsidRDefault="00FF00CC" w:rsidP="00B4509A">
            <w:pPr>
              <w:spacing w:before="40" w:after="4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CUIDADOR/PERSONA QUE PROVEE</w:t>
            </w:r>
            <w:r>
              <w:rPr>
                <w:rFonts w:ascii="Arial" w:hAnsi="Arial" w:cs="Arial"/>
                <w:lang w:val="es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LA INFORMACIÓN</w:t>
            </w:r>
          </w:p>
          <w:p w14:paraId="084E1B54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  <w:tc>
          <w:tcPr>
            <w:tcW w:w="2416" w:type="pct"/>
            <w:gridSpan w:val="2"/>
          </w:tcPr>
          <w:p w14:paraId="377B0F54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TRABAJADOR SOCIAL ASIGNADO AL NIÑO</w:t>
            </w:r>
          </w:p>
          <w:p w14:paraId="0707CAA2" w14:textId="77777777" w:rsidR="00FF00CC" w:rsidRPr="00B4509A" w:rsidRDefault="00FF00CC" w:rsidP="00B4509A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25048E" w:rsidRPr="00EC6F74" w14:paraId="23D64882" w14:textId="77777777" w:rsidTr="00B170A3">
        <w:tc>
          <w:tcPr>
            <w:tcW w:w="2584" w:type="pct"/>
          </w:tcPr>
          <w:p w14:paraId="6F00BE67" w14:textId="77777777" w:rsidR="0025048E" w:rsidRPr="0018165D" w:rsidRDefault="0025048E" w:rsidP="0025048E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TIPO DE COLOCACIÓN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</w:p>
          <w:p w14:paraId="0A956178" w14:textId="77777777" w:rsidR="0025048E" w:rsidRPr="0018165D" w:rsidRDefault="0025048E" w:rsidP="00FF00CC">
            <w:pPr>
              <w:rPr>
                <w:rFonts w:ascii="Arial" w:hAnsi="Arial" w:cs="Arial"/>
                <w:lang w:val="es-US"/>
              </w:rPr>
            </w:pPr>
          </w:p>
          <w:p w14:paraId="1FC8E960" w14:textId="77777777" w:rsidR="0025048E" w:rsidRPr="0018165D" w:rsidRDefault="0025048E" w:rsidP="0025048E">
            <w:pPr>
              <w:tabs>
                <w:tab w:val="left" w:pos="2160"/>
                <w:tab w:val="left" w:pos="52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Familiar (parientes con o sin licencia y otras</w:t>
            </w:r>
          </w:p>
          <w:p w14:paraId="79ADC4DD" w14:textId="77777777" w:rsidR="0025048E" w:rsidRPr="00EC6F74" w:rsidRDefault="0025048E" w:rsidP="00B4509A">
            <w:pPr>
              <w:tabs>
                <w:tab w:val="left" w:pos="2160"/>
                <w:tab w:val="left" w:pos="52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     colocaciones apropiadas)</w:t>
            </w:r>
          </w:p>
          <w:p w14:paraId="1A664CF2" w14:textId="77777777" w:rsidR="0025048E" w:rsidRPr="00EC6F74" w:rsidRDefault="0025048E" w:rsidP="00B4509A">
            <w:pPr>
              <w:tabs>
                <w:tab w:val="left" w:pos="2160"/>
                <w:tab w:val="left" w:pos="684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bookmarkEnd w:id="0"/>
            <w:r>
              <w:rPr>
                <w:rFonts w:ascii="Arial" w:hAnsi="Arial" w:cs="Arial"/>
                <w:lang w:val="es-US"/>
              </w:rPr>
              <w:t xml:space="preserve">  Cuidado de crianza</w:t>
            </w:r>
          </w:p>
          <w:p w14:paraId="61A2A0BA" w14:textId="77777777" w:rsidR="0025048E" w:rsidRPr="00B4509A" w:rsidRDefault="0025048E" w:rsidP="00FF00CC">
            <w:pPr>
              <w:rPr>
                <w:rFonts w:ascii="Arial" w:hAnsi="Arial" w:cs="Arial"/>
              </w:rPr>
            </w:pPr>
          </w:p>
        </w:tc>
        <w:tc>
          <w:tcPr>
            <w:tcW w:w="2416" w:type="pct"/>
            <w:gridSpan w:val="2"/>
          </w:tcPr>
          <w:p w14:paraId="36FCDDFB" w14:textId="77777777" w:rsidR="0025048E" w:rsidRPr="0018165D" w:rsidRDefault="0025048E" w:rsidP="00FF00CC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PERÍODO COMO CUIDADOR DEL NIÑO</w:t>
            </w:r>
          </w:p>
          <w:p w14:paraId="1DDCBAEE" w14:textId="77777777" w:rsidR="0025048E" w:rsidRPr="0018165D" w:rsidRDefault="0025048E" w:rsidP="00FF00CC">
            <w:pPr>
              <w:rPr>
                <w:rFonts w:ascii="Arial" w:hAnsi="Arial" w:cs="Arial"/>
                <w:lang w:val="es-US"/>
              </w:rPr>
            </w:pPr>
          </w:p>
          <w:p w14:paraId="37FC00A6" w14:textId="77777777" w:rsidR="0025048E" w:rsidRPr="0018165D" w:rsidRDefault="00B4509A" w:rsidP="00FF00CC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  <w:bookmarkEnd w:id="1"/>
          </w:p>
          <w:p w14:paraId="59B19F05" w14:textId="77777777" w:rsidR="0025048E" w:rsidRPr="00B4509A" w:rsidRDefault="0025048E" w:rsidP="00FF0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________________________________________</w:t>
            </w:r>
          </w:p>
          <w:p w14:paraId="0E2E5DEF" w14:textId="77777777" w:rsidR="0025048E" w:rsidRPr="00B4509A" w:rsidRDefault="0025048E" w:rsidP="00FF0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Días/Meses/Años</w:t>
            </w:r>
          </w:p>
        </w:tc>
      </w:tr>
      <w:tr w:rsidR="0025048E" w:rsidRPr="00EC6F74" w14:paraId="6666C7D0" w14:textId="77777777" w:rsidTr="00B170A3">
        <w:tc>
          <w:tcPr>
            <w:tcW w:w="2584" w:type="pct"/>
          </w:tcPr>
          <w:p w14:paraId="6EA85CEB" w14:textId="77777777" w:rsidR="0025048E" w:rsidRPr="0018165D" w:rsidRDefault="0025048E" w:rsidP="0025048E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APOYOS PARA LA FAMILIA </w:t>
            </w:r>
            <w:r>
              <w:rPr>
                <w:rFonts w:ascii="Arial" w:hAnsi="Arial" w:cs="Arial"/>
                <w:lang w:val="es-US"/>
              </w:rPr>
              <w:t>(Marque todas las opciones que correspondan).</w:t>
            </w:r>
          </w:p>
          <w:p w14:paraId="4C019E54" w14:textId="77777777" w:rsidR="0025048E" w:rsidRPr="0018165D" w:rsidRDefault="0025048E" w:rsidP="0025048E">
            <w:pPr>
              <w:rPr>
                <w:rFonts w:ascii="Arial" w:hAnsi="Arial" w:cs="Arial"/>
                <w:lang w:val="es-US"/>
              </w:rPr>
            </w:pPr>
          </w:p>
          <w:p w14:paraId="7523D933" w14:textId="77777777" w:rsidR="0025048E" w:rsidRPr="0018165D" w:rsidRDefault="0025048E" w:rsidP="00B4509A">
            <w:pPr>
              <w:rPr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Cuidado de crianza temporal</w:t>
            </w:r>
          </w:p>
          <w:p w14:paraId="7B506DD0" w14:textId="77777777" w:rsidR="0025048E" w:rsidRPr="0018165D" w:rsidRDefault="0025048E" w:rsidP="00B4509A">
            <w:pPr>
              <w:pStyle w:val="TableParagraph"/>
              <w:spacing w:before="1"/>
              <w:ind w:left="0"/>
              <w:rPr>
                <w:bCs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s-US"/>
              </w:rPr>
              <w:instrText xml:space="preserve"> FORMCHECKBOX </w:instrText>
            </w:r>
            <w:r w:rsidR="00B9552B">
              <w:rPr>
                <w:sz w:val="20"/>
                <w:szCs w:val="20"/>
                <w:lang w:val="es-US"/>
              </w:rPr>
            </w:r>
            <w:r w:rsidR="00B9552B">
              <w:rPr>
                <w:sz w:val="20"/>
                <w:szCs w:val="20"/>
                <w:lang w:val="es-US"/>
              </w:rPr>
              <w:fldChar w:fldCharType="separate"/>
            </w:r>
            <w:r>
              <w:rPr>
                <w:sz w:val="20"/>
                <w:szCs w:val="20"/>
                <w:lang w:val="es-US"/>
              </w:rPr>
              <w:fldChar w:fldCharType="end"/>
            </w:r>
            <w:r>
              <w:rPr>
                <w:sz w:val="20"/>
                <w:szCs w:val="20"/>
                <w:lang w:val="es-US"/>
              </w:rPr>
              <w:t xml:space="preserve"> Disponible como apoyo para la familia </w:t>
            </w:r>
          </w:p>
          <w:p w14:paraId="5791C12B" w14:textId="77777777" w:rsidR="00B4509A" w:rsidRPr="0018165D" w:rsidRDefault="00B4509A" w:rsidP="00B4509A">
            <w:pPr>
              <w:pStyle w:val="TableParagraph"/>
              <w:spacing w:before="1"/>
              <w:ind w:left="0"/>
              <w:rPr>
                <w:bCs/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     después de la reunificación</w:t>
            </w:r>
          </w:p>
          <w:p w14:paraId="0DAC6B29" w14:textId="77777777" w:rsidR="0025048E" w:rsidRPr="0018165D" w:rsidRDefault="0025048E" w:rsidP="0025048E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Disponible para brindar un hogar adoptivo o de tutela</w:t>
            </w:r>
          </w:p>
          <w:p w14:paraId="2A97C3E3" w14:textId="77777777" w:rsidR="0025048E" w:rsidRPr="0018165D" w:rsidRDefault="0025048E" w:rsidP="00FF00CC">
            <w:pPr>
              <w:rPr>
                <w:rFonts w:ascii="Arial" w:hAnsi="Arial" w:cs="Arial"/>
                <w:lang w:val="es-US"/>
              </w:rPr>
            </w:pPr>
          </w:p>
          <w:p w14:paraId="1B429397" w14:textId="77777777" w:rsidR="0025048E" w:rsidRPr="0018165D" w:rsidRDefault="0025048E" w:rsidP="00FF00CC">
            <w:pPr>
              <w:rPr>
                <w:rFonts w:ascii="Arial" w:hAnsi="Arial" w:cs="Arial"/>
                <w:lang w:val="es-US"/>
              </w:rPr>
            </w:pPr>
          </w:p>
        </w:tc>
        <w:tc>
          <w:tcPr>
            <w:tcW w:w="2416" w:type="pct"/>
            <w:gridSpan w:val="2"/>
          </w:tcPr>
          <w:p w14:paraId="6424BD34" w14:textId="77777777" w:rsidR="0025048E" w:rsidRPr="0018165D" w:rsidRDefault="0025048E" w:rsidP="00FF00CC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PARTICIPACIÓN DEL MENOR CON EL TRIBUNAL</w:t>
            </w:r>
          </w:p>
          <w:p w14:paraId="707B5A51" w14:textId="77777777" w:rsidR="0025048E" w:rsidRPr="0018165D" w:rsidRDefault="0025048E" w:rsidP="00FF00CC">
            <w:pPr>
              <w:rPr>
                <w:rFonts w:ascii="Arial" w:hAnsi="Arial" w:cs="Arial"/>
                <w:lang w:val="es-US"/>
              </w:rPr>
            </w:pPr>
          </w:p>
          <w:p w14:paraId="4744BAE1" w14:textId="77777777" w:rsidR="0025048E" w:rsidRPr="0018165D" w:rsidRDefault="0025048E" w:rsidP="00FF00CC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¿Se invitó al niño o joven a participar en el tribunal?</w:t>
            </w:r>
          </w:p>
          <w:p w14:paraId="32C2217B" w14:textId="77777777" w:rsidR="0025048E" w:rsidRPr="0018165D" w:rsidRDefault="0025048E" w:rsidP="00FF00CC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Sí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bookmarkEnd w:id="2"/>
            <w:r>
              <w:rPr>
                <w:rFonts w:ascii="Arial" w:hAnsi="Arial" w:cs="Arial"/>
                <w:lang w:val="es-US"/>
              </w:rPr>
              <w:t xml:space="preserve">  No</w:t>
            </w:r>
          </w:p>
          <w:p w14:paraId="5C8B3A0F" w14:textId="77777777" w:rsidR="00B4509A" w:rsidRPr="0018165D" w:rsidRDefault="0025048E" w:rsidP="00FF00CC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Si contestó que no, explique</w:t>
            </w:r>
          </w:p>
          <w:p w14:paraId="643F2B23" w14:textId="77777777" w:rsidR="0025048E" w:rsidRPr="00B4509A" w:rsidRDefault="0025048E" w:rsidP="00FF0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FF00CC" w:rsidRPr="0018165D" w14:paraId="4872E22A" w14:textId="77777777" w:rsidTr="00B170A3">
        <w:trPr>
          <w:trHeight w:val="2024"/>
        </w:trPr>
        <w:tc>
          <w:tcPr>
            <w:tcW w:w="5000" w:type="pct"/>
            <w:gridSpan w:val="3"/>
            <w:shd w:val="clear" w:color="auto" w:fill="F3E7FF"/>
          </w:tcPr>
          <w:p w14:paraId="100C5833" w14:textId="77777777" w:rsidR="0025048E" w:rsidRPr="00EC6F74" w:rsidRDefault="0025048E" w:rsidP="00FF00CC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Instrucciones:  </w:t>
            </w:r>
          </w:p>
          <w:p w14:paraId="44A043A4" w14:textId="77777777" w:rsidR="0025048E" w:rsidRPr="0018165D" w:rsidRDefault="0025048E" w:rsidP="0025048E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Los tribunales quieren escucharlo y su opinión es muy importante para ofrecer una visión más integral del niño o joven al tribunal.  </w:t>
            </w:r>
          </w:p>
          <w:p w14:paraId="534FBD5F" w14:textId="77777777" w:rsidR="0025048E" w:rsidRPr="0018165D" w:rsidRDefault="0025048E" w:rsidP="0025048E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Por favor conteste el formulario y envíelo por correo electrónico o correo postal o entréguelo en persona de 2 a 3 semanas antes de la audiencia al trabajador social asignado al niño o menor o a su tutor ad </w:t>
            </w:r>
            <w:proofErr w:type="spellStart"/>
            <w:r>
              <w:rPr>
                <w:rFonts w:ascii="Arial" w:hAnsi="Arial" w:cs="Arial"/>
                <w:lang w:val="es-US"/>
              </w:rPr>
              <w:t>litem</w:t>
            </w:r>
            <w:proofErr w:type="spellEnd"/>
            <w:r>
              <w:rPr>
                <w:rFonts w:ascii="Arial" w:hAnsi="Arial" w:cs="Arial"/>
                <w:lang w:val="es-US"/>
              </w:rPr>
              <w:t>/CASA.</w:t>
            </w:r>
          </w:p>
          <w:p w14:paraId="3520DAB3" w14:textId="77777777" w:rsidR="00FF00CC" w:rsidRPr="0018165D" w:rsidRDefault="0025048E" w:rsidP="00FF00CC">
            <w:pPr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Puede incluir una fotografía del niño o joven (opcional).</w:t>
            </w:r>
          </w:p>
        </w:tc>
      </w:tr>
      <w:tr w:rsidR="00FF00CC" w:rsidRPr="00EC6F74" w14:paraId="184BA25F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9BFFC"/>
          </w:tcPr>
          <w:p w14:paraId="7A5B36A0" w14:textId="77777777" w:rsidR="00FF00CC" w:rsidRPr="00EC6F74" w:rsidRDefault="00FF00CC" w:rsidP="00FF00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ASUNTOS</w:t>
            </w:r>
          </w:p>
        </w:tc>
      </w:tr>
      <w:tr w:rsidR="00B4509A" w:rsidRPr="0018165D" w14:paraId="3C2F780C" w14:textId="77777777" w:rsidTr="00B170A3">
        <w:trPr>
          <w:trHeight w:val="6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8A0CEEF" w14:textId="77777777" w:rsidR="00B4509A" w:rsidRPr="0018165D" w:rsidRDefault="00B4509A" w:rsidP="00B170A3">
            <w:pPr>
              <w:spacing w:before="20" w:after="2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Sección 1:  Actividades de bienestar y vínculos</w:t>
            </w:r>
          </w:p>
        </w:tc>
      </w:tr>
      <w:tr w:rsidR="00FF00CC" w:rsidRPr="0018165D" w14:paraId="49112DCD" w14:textId="77777777" w:rsidTr="00B170A3">
        <w:tc>
          <w:tcPr>
            <w:tcW w:w="5000" w:type="pct"/>
            <w:gridSpan w:val="3"/>
            <w:tcBorders>
              <w:bottom w:val="nil"/>
            </w:tcBorders>
          </w:tcPr>
          <w:p w14:paraId="041D3A4E" w14:textId="77777777" w:rsidR="00B170A3" w:rsidRPr="0018165D" w:rsidRDefault="0025048E" w:rsidP="0025048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Describa los intereses, los talentos y la participación en actividades y eventos extraescolares del niño o joven: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</w:p>
          <w:p w14:paraId="705282EC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  <w:p w14:paraId="2875879B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3FE00021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0F71BC05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1946D0FA" w14:textId="77777777" w:rsidR="00B170A3" w:rsidRPr="0018165D" w:rsidRDefault="0025048E" w:rsidP="0025048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Describa los intereses, los talentos y la participación en actividades y eventos extraescolares que le interesarían al niño o joven, pero en los que </w:t>
            </w:r>
            <w:r>
              <w:rPr>
                <w:rFonts w:ascii="Arial" w:hAnsi="Arial" w:cs="Arial"/>
                <w:u w:val="single"/>
                <w:lang w:val="es-US"/>
              </w:rPr>
              <w:t>NO</w:t>
            </w:r>
            <w:r>
              <w:rPr>
                <w:rFonts w:ascii="Arial" w:hAnsi="Arial" w:cs="Arial"/>
                <w:lang w:val="es-US"/>
              </w:rPr>
              <w:t xml:space="preserve"> puede participar: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</w:p>
          <w:p w14:paraId="4CCBD366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  <w:p w14:paraId="4279BBF5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532C7FEB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6D343302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0695CF5D" w14:textId="4CA953D9" w:rsidR="00B170A3" w:rsidRPr="0018165D" w:rsidRDefault="0025048E" w:rsidP="0025048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Describa las interacciones del niño o joven con sus amigos, compañeros y hermanos</w:t>
            </w:r>
            <w:r w:rsidR="00CB4A47">
              <w:rPr>
                <w:rFonts w:ascii="Arial" w:hAnsi="Arial" w:cs="Arial"/>
                <w:lang w:val="es-US"/>
              </w:rPr>
              <w:t>:</w:t>
            </w:r>
          </w:p>
          <w:p w14:paraId="3C40CB2C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  <w:p w14:paraId="1CBF2D28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6D3406A9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7FF064E5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5A1C0322" w14:textId="77777777" w:rsidR="00CB4A47" w:rsidRPr="00CB4A47" w:rsidRDefault="0025048E" w:rsidP="0025048E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Describa las interacciones del niño o joven con adultos positivos (como entrenadores, maestros, miembros de la iglesia, mentores, otros familiares):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</w:p>
          <w:p w14:paraId="445BADC9" w14:textId="17029BB4" w:rsidR="0025048E" w:rsidRPr="0018165D" w:rsidRDefault="0025048E" w:rsidP="00CB4A47">
            <w:pPr>
              <w:pStyle w:val="ListParagraph"/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0C26D6F5" w14:textId="77777777" w:rsidR="00FF00CC" w:rsidRPr="0018165D" w:rsidRDefault="00FF00CC" w:rsidP="00B4509A">
            <w:pPr>
              <w:rPr>
                <w:rFonts w:ascii="Arial" w:hAnsi="Arial" w:cs="Arial"/>
                <w:lang w:val="es-US"/>
              </w:rPr>
            </w:pPr>
          </w:p>
        </w:tc>
      </w:tr>
      <w:tr w:rsidR="00FF00CC" w:rsidRPr="0018165D" w14:paraId="6E0C3739" w14:textId="77777777" w:rsidTr="00CB4A47">
        <w:trPr>
          <w:trHeight w:val="540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6EEF513B" w14:textId="77777777" w:rsidR="002B20FC" w:rsidRPr="0018165D" w:rsidRDefault="002B20FC">
            <w:pPr>
              <w:rPr>
                <w:rFonts w:ascii="Arial" w:hAnsi="Arial" w:cs="Arial"/>
                <w:lang w:val="es-US"/>
              </w:rPr>
            </w:pPr>
          </w:p>
        </w:tc>
      </w:tr>
      <w:tr w:rsidR="00FF00CC" w:rsidRPr="0018165D" w14:paraId="1583BD81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F6A09" w14:textId="77777777" w:rsidR="00EC6F74" w:rsidRPr="0018165D" w:rsidRDefault="0025048E" w:rsidP="00B170A3">
            <w:pPr>
              <w:spacing w:before="20" w:after="20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lastRenderedPageBreak/>
              <w:t>Sección 2:  Cultura, comunidad e identidad racial</w:t>
            </w:r>
          </w:p>
        </w:tc>
      </w:tr>
      <w:tr w:rsidR="00FF00CC" w:rsidRPr="00EC6F74" w14:paraId="6D4EDF88" w14:textId="77777777" w:rsidTr="00B170A3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09B65B" w14:textId="77777777" w:rsidR="00B170A3" w:rsidRPr="0018165D" w:rsidRDefault="0025048E" w:rsidP="0025048E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Describa cómo apoya los vínculos del niño o joven con su familia (por ejemplo, actividades culturales, mostrar fotografías, compartir un diario de comunicación, sostener una conversación basada en fortalezas sobre sus padres o familiares):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</w:p>
          <w:p w14:paraId="61A5BF9C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  <w:p w14:paraId="2EB4BBEF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669A87C1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5156DF56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0CC2D97C" w14:textId="77777777" w:rsidR="00B170A3" w:rsidRPr="0018165D" w:rsidRDefault="0025048E" w:rsidP="0025048E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Describa cómo apoya los vínculos del niño o joven con su cultura (por ejemplo, información cultural, peinado, canto y baile, reuniones tradicionales, comidas, reuniones de justicia social):</w:t>
            </w:r>
          </w:p>
          <w:p w14:paraId="2A1E2B76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  <w:p w14:paraId="6276174C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676898BF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32B8C4EF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7567CDBA" w14:textId="77777777" w:rsidR="00B170A3" w:rsidRPr="0018165D" w:rsidRDefault="0025048E" w:rsidP="0025048E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¿Hay algo que necesite para apoyar los vínculos del niño o menor con su familia, cultura o identidad racial?</w:t>
            </w:r>
            <w:r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</w:p>
          <w:p w14:paraId="2A4C4EA9" w14:textId="77777777" w:rsidR="00FF00CC" w:rsidRDefault="0025048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  <w:p w14:paraId="4C72670F" w14:textId="77777777" w:rsidR="00B170A3" w:rsidRDefault="00B170A3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5BE89718" w14:textId="77777777" w:rsidR="00B170A3" w:rsidRDefault="00B170A3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04F95C19" w14:textId="77777777" w:rsidR="00B170A3" w:rsidRPr="00EC6F74" w:rsidRDefault="00B170A3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FF00CC" w:rsidRPr="00EC6F74" w14:paraId="54553ECE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E243F2" w14:textId="77777777" w:rsidR="00EC6F74" w:rsidRPr="00B4509A" w:rsidRDefault="0025048E" w:rsidP="00B170A3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Sección 3:  Tiempo en familia</w:t>
            </w:r>
          </w:p>
        </w:tc>
      </w:tr>
      <w:tr w:rsidR="00FF00CC" w:rsidRPr="0018165D" w14:paraId="60165B83" w14:textId="77777777" w:rsidTr="00B170A3">
        <w:trPr>
          <w:trHeight w:val="4535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573EE6" w14:textId="77777777" w:rsidR="0025048E" w:rsidRPr="0018165D" w:rsidRDefault="0025048E" w:rsidP="0025048E">
            <w:pPr>
              <w:rPr>
                <w:rFonts w:ascii="Arial" w:hAnsi="Arial" w:cs="Arial"/>
                <w:b/>
                <w:lang w:val="es-US"/>
              </w:rPr>
            </w:pPr>
          </w:p>
          <w:p w14:paraId="5F14E421" w14:textId="77777777" w:rsidR="0025048E" w:rsidRPr="0018165D" w:rsidRDefault="0025048E" w:rsidP="0025048E">
            <w:pPr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Tiempo en familia:  El tiempo en familia es crucial para promover, fortalecer y sanar las relaciones entre padres e hijos y entre hermanos.</w:t>
            </w:r>
          </w:p>
          <w:p w14:paraId="3F80B961" w14:textId="77777777" w:rsidR="0025048E" w:rsidRPr="0018165D" w:rsidRDefault="0025048E" w:rsidP="0025048E">
            <w:pPr>
              <w:contextualSpacing/>
              <w:rPr>
                <w:rFonts w:ascii="Arial" w:hAnsi="Arial" w:cs="Arial"/>
                <w:lang w:val="es-US"/>
              </w:rPr>
            </w:pPr>
          </w:p>
          <w:p w14:paraId="48548D96" w14:textId="77777777" w:rsidR="00B170A3" w:rsidRDefault="0025048E" w:rsidP="0025048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¿Qué está funcionando bien con el tiempo en familia?  Explique. </w:t>
            </w:r>
          </w:p>
          <w:p w14:paraId="6EC89B0A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  <w:p w14:paraId="20F0CFE3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5163F7AD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03219B3E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3B4D4283" w14:textId="77777777" w:rsidR="00B170A3" w:rsidRDefault="0025048E" w:rsidP="0025048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¿El tiempo en familia está organizado de tal manera que provoca alguna dificultad al niño o joven? (Por ejemplo, por tener que faltar a eventos escolares o no poder participar en actividades extraescolares).  Explique. </w:t>
            </w:r>
          </w:p>
          <w:p w14:paraId="1DFD5CC8" w14:textId="77777777" w:rsidR="0025048E" w:rsidRPr="00B4509A" w:rsidRDefault="0025048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  <w:p w14:paraId="1BDD3030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0F8E5883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62E66078" w14:textId="77777777" w:rsidR="0025048E" w:rsidRPr="00B4509A" w:rsidRDefault="0025048E" w:rsidP="0025048E">
            <w:pPr>
              <w:contextualSpacing/>
              <w:rPr>
                <w:rFonts w:ascii="Arial" w:hAnsi="Arial" w:cs="Arial"/>
              </w:rPr>
            </w:pPr>
          </w:p>
          <w:p w14:paraId="3B0FD55A" w14:textId="77777777" w:rsidR="0025048E" w:rsidRPr="00C57B5E" w:rsidRDefault="0025048E" w:rsidP="0025048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pacing w:val="-2"/>
                <w:lang w:val="es-US"/>
              </w:rPr>
            </w:pPr>
            <w:r w:rsidRPr="00C57B5E">
              <w:rPr>
                <w:rFonts w:ascii="Arial" w:hAnsi="Arial" w:cs="Arial"/>
                <w:spacing w:val="-2"/>
                <w:lang w:val="es-US"/>
              </w:rPr>
              <w:t>¿Necesita apoyo para ayudar al niño o joven a superar las transiciones al iniciar y terminar el tiempo en familia?</w:t>
            </w:r>
            <w:r w:rsidRPr="00C57B5E">
              <w:rPr>
                <w:rFonts w:ascii="Arial" w:hAnsi="Arial" w:cs="Arial"/>
                <w:b/>
                <w:bCs/>
                <w:spacing w:val="-2"/>
                <w:lang w:val="es-US"/>
              </w:rPr>
              <w:t xml:space="preserve"> </w:t>
            </w:r>
          </w:p>
          <w:p w14:paraId="6978BDE7" w14:textId="77777777" w:rsidR="00B170A3" w:rsidRPr="0018165D" w:rsidRDefault="00B170A3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</w:p>
          <w:p w14:paraId="581A2973" w14:textId="77777777" w:rsidR="0025048E" w:rsidRPr="0018165D" w:rsidRDefault="0025048E" w:rsidP="0025048E">
            <w:pPr>
              <w:contextualSpacing/>
              <w:rPr>
                <w:rFonts w:ascii="Arial" w:hAnsi="Arial" w:cs="Arial"/>
                <w:lang w:val="es-US"/>
              </w:rPr>
            </w:pPr>
          </w:p>
          <w:p w14:paraId="7EB4F525" w14:textId="77777777" w:rsidR="0025048E" w:rsidRPr="0018165D" w:rsidRDefault="0025048E" w:rsidP="0025048E">
            <w:pPr>
              <w:contextualSpacing/>
              <w:rPr>
                <w:rFonts w:ascii="Arial" w:hAnsi="Arial" w:cs="Arial"/>
                <w:lang w:val="es-US"/>
              </w:rPr>
            </w:pPr>
          </w:p>
          <w:p w14:paraId="7F2D7A82" w14:textId="77777777" w:rsidR="0025048E" w:rsidRPr="00B4509A" w:rsidRDefault="0025048E" w:rsidP="0025048E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¿El niño o joven puede visitar a todos sus hermanos?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No</w:t>
            </w:r>
          </w:p>
          <w:p w14:paraId="0EC1C6FD" w14:textId="77777777" w:rsidR="0025048E" w:rsidRPr="0018165D" w:rsidRDefault="0025048E" w:rsidP="000B59B9">
            <w:pPr>
              <w:spacing w:before="20" w:after="20"/>
              <w:contextualSpacing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             Si contestó que sí, ¿con cuánta frecuencia?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3AFB91D5" w14:textId="77777777" w:rsidR="0025048E" w:rsidRPr="0018165D" w:rsidRDefault="0025048E" w:rsidP="000B59B9">
            <w:pPr>
              <w:spacing w:before="20" w:after="20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             Si contestó que no, explique.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25048E" w:rsidRPr="0018165D" w14:paraId="24383DF9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1A733" w14:textId="77777777" w:rsidR="00EC6F74" w:rsidRPr="0018165D" w:rsidRDefault="0025048E" w:rsidP="00B170A3">
            <w:pPr>
              <w:spacing w:before="20" w:after="20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Sección 4: Salud emocional y conductual</w:t>
            </w:r>
          </w:p>
        </w:tc>
      </w:tr>
      <w:tr w:rsidR="00FF00CC" w:rsidRPr="00EC6F74" w14:paraId="6344E209" w14:textId="77777777" w:rsidTr="00C57B5E">
        <w:trPr>
          <w:trHeight w:val="40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AE4942" w14:textId="77777777" w:rsidR="00B170A3" w:rsidRPr="0018165D" w:rsidRDefault="0025048E" w:rsidP="0025048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Escriba todas sus inquietudes respecto a la salud o el bienestar emocional del niño o joven, incluyendo todas las inquietudes no resueltas sobre la salud y el bienestar del niño o joven.</w:t>
            </w:r>
          </w:p>
          <w:p w14:paraId="653D2D9C" w14:textId="77777777" w:rsidR="0025048E" w:rsidRPr="00B4509A" w:rsidRDefault="0025048E" w:rsidP="00B170A3">
            <w:pPr>
              <w:overflowPunct/>
              <w:autoSpaceDE/>
              <w:autoSpaceDN/>
              <w:adjustRightInd/>
              <w:ind w:left="495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  <w:p w14:paraId="770BA232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145A40EB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65792872" w14:textId="77777777" w:rsidR="0025048E" w:rsidRPr="00B4509A" w:rsidRDefault="0025048E" w:rsidP="0025048E">
            <w:pPr>
              <w:rPr>
                <w:rFonts w:ascii="Arial" w:hAnsi="Arial" w:cs="Arial"/>
              </w:rPr>
            </w:pPr>
          </w:p>
          <w:p w14:paraId="3379EB72" w14:textId="77777777" w:rsidR="00C57B5E" w:rsidRDefault="0025048E" w:rsidP="0025048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¿Existen obstáculos para resolver las inquietudes sobre la salud y el bienestar del niño o joven? </w:t>
            </w:r>
          </w:p>
          <w:p w14:paraId="74119CA4" w14:textId="663FAA6C" w:rsidR="0025048E" w:rsidRPr="0018165D" w:rsidRDefault="0025048E" w:rsidP="00C57B5E">
            <w:pPr>
              <w:overflowPunct/>
              <w:autoSpaceDE/>
              <w:autoSpaceDN/>
              <w:adjustRightInd/>
              <w:ind w:left="495"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62B329C0" w14:textId="77777777" w:rsidR="0025048E" w:rsidRPr="0018165D" w:rsidRDefault="0025048E" w:rsidP="0025048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</w:p>
          <w:p w14:paraId="0E55936E" w14:textId="77777777" w:rsidR="0025048E" w:rsidRPr="0018165D" w:rsidRDefault="0025048E" w:rsidP="0025048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</w:p>
          <w:p w14:paraId="04058CED" w14:textId="77777777" w:rsidR="0025048E" w:rsidRPr="0018165D" w:rsidRDefault="0025048E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</w:p>
          <w:p w14:paraId="63FC08C8" w14:textId="77777777" w:rsidR="002B20FC" w:rsidRPr="0018165D" w:rsidRDefault="0025048E" w:rsidP="00B170A3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¿Informó al trabajador social del DCYF y a los padres del niño o joven sobre sus problemas de salud o bienestar emocional? </w:t>
            </w:r>
          </w:p>
          <w:p w14:paraId="56E9D2B2" w14:textId="77777777" w:rsidR="00FF00CC" w:rsidRPr="00B170A3" w:rsidRDefault="0025048E" w:rsidP="002B20FC">
            <w:pPr>
              <w:overflowPunct/>
              <w:autoSpaceDE/>
              <w:autoSpaceDN/>
              <w:adjustRightInd/>
              <w:ind w:left="495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Sí 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No</w:t>
            </w:r>
          </w:p>
        </w:tc>
      </w:tr>
      <w:tr w:rsidR="00FF00CC" w:rsidRPr="00EC6F74" w14:paraId="76674992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A05845" w14:textId="77777777" w:rsidR="00EC6F74" w:rsidRPr="00B4509A" w:rsidRDefault="0025048E" w:rsidP="00B450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lastRenderedPageBreak/>
              <w:t>Sección 5:  Médico y dental</w:t>
            </w:r>
          </w:p>
        </w:tc>
      </w:tr>
      <w:tr w:rsidR="00FF00CC" w:rsidRPr="00EC6F74" w14:paraId="3BA610CA" w14:textId="77777777" w:rsidTr="00B170A3">
        <w:trPr>
          <w:trHeight w:val="143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E6590" w14:textId="77777777" w:rsidR="00B170A3" w:rsidRPr="0018165D" w:rsidRDefault="003D7E6E" w:rsidP="003D7E6E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Escriba todas las inquietudes sobre la salud (médica o dental) del niño o joven. </w:t>
            </w:r>
          </w:p>
          <w:p w14:paraId="530B4B82" w14:textId="77777777" w:rsidR="003D7E6E" w:rsidRPr="00B4509A" w:rsidRDefault="003D7E6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735CA05A" w14:textId="77777777" w:rsidR="00B170A3" w:rsidRDefault="00B170A3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43808CA3" w14:textId="77777777" w:rsidR="00B170A3" w:rsidRDefault="00B170A3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35A03171" w14:textId="77777777" w:rsidR="00B170A3" w:rsidRDefault="00B170A3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5D9588ED" w14:textId="77777777" w:rsidR="00B170A3" w:rsidRPr="0018165D" w:rsidRDefault="003D7E6E" w:rsidP="003D7E6E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¿Cómo ha incluido a los padres del niño en sus citas médicas y dentales? </w:t>
            </w:r>
          </w:p>
          <w:p w14:paraId="4CB2D3DF" w14:textId="77777777" w:rsidR="003D7E6E" w:rsidRPr="00B4509A" w:rsidRDefault="003D7E6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037701CF" w14:textId="77777777" w:rsidR="003D7E6E" w:rsidRPr="00B4509A" w:rsidRDefault="003D7E6E" w:rsidP="003D7E6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078D15FA" w14:textId="77777777" w:rsidR="003D7E6E" w:rsidRDefault="003D7E6E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4A90DF00" w14:textId="77777777" w:rsidR="00B170A3" w:rsidRPr="00B4509A" w:rsidRDefault="00B170A3" w:rsidP="00B4509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32C7F245" w14:textId="77777777" w:rsidR="00FF00CC" w:rsidRPr="00B170A3" w:rsidRDefault="003D7E6E" w:rsidP="00B170A3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¿Informó al trabajador social del DCYF y a los padres del niño sobre los problemas de salud? 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 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No</w:t>
            </w:r>
          </w:p>
        </w:tc>
      </w:tr>
      <w:tr w:rsidR="00FF00CC" w:rsidRPr="00EC6F74" w14:paraId="41131DCA" w14:textId="77777777" w:rsidTr="001F6C49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DEF969" w14:textId="77777777" w:rsidR="003D7E6E" w:rsidRPr="00B4509A" w:rsidRDefault="003D7E6E" w:rsidP="00B170A3">
            <w:pPr>
              <w:spacing w:before="20" w:after="20"/>
              <w:rPr>
                <w:rFonts w:ascii="Arial" w:hAnsi="Arial" w:cs="Arial"/>
                <w:b/>
              </w:rPr>
            </w:pPr>
            <w:proofErr w:type="spellStart"/>
            <w:r w:rsidRPr="0018165D">
              <w:rPr>
                <w:rFonts w:ascii="Arial" w:hAnsi="Arial" w:cs="Arial"/>
                <w:b/>
                <w:bCs/>
              </w:rPr>
              <w:t>Sección</w:t>
            </w:r>
            <w:proofErr w:type="spellEnd"/>
            <w:r w:rsidRPr="0018165D">
              <w:rPr>
                <w:rFonts w:ascii="Arial" w:hAnsi="Arial" w:cs="Arial"/>
                <w:b/>
                <w:bCs/>
              </w:rPr>
              <w:t xml:space="preserve"> 6:  </w:t>
            </w:r>
            <w:proofErr w:type="spellStart"/>
            <w:r w:rsidRPr="0018165D">
              <w:rPr>
                <w:rFonts w:ascii="Arial" w:hAnsi="Arial" w:cs="Arial"/>
                <w:b/>
                <w:bCs/>
              </w:rPr>
              <w:t>Educación</w:t>
            </w:r>
            <w:proofErr w:type="spellEnd"/>
            <w:r w:rsidRPr="0018165D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18165D">
              <w:rPr>
                <w:rFonts w:ascii="Arial" w:hAnsi="Arial" w:cs="Arial"/>
                <w:b/>
                <w:bCs/>
              </w:rPr>
              <w:t>preescolar</w:t>
            </w:r>
            <w:proofErr w:type="spellEnd"/>
            <w:r w:rsidRPr="0018165D">
              <w:rPr>
                <w:rFonts w:ascii="Arial" w:hAnsi="Arial" w:cs="Arial"/>
                <w:b/>
                <w:bCs/>
              </w:rPr>
              <w:t xml:space="preserve">, Early Head Start, Head Start, </w:t>
            </w:r>
            <w:proofErr w:type="spellStart"/>
            <w:r w:rsidRPr="0018165D">
              <w:rPr>
                <w:rFonts w:ascii="Arial" w:hAnsi="Arial" w:cs="Arial"/>
                <w:b/>
                <w:bCs/>
              </w:rPr>
              <w:t>escuela</w:t>
            </w:r>
            <w:proofErr w:type="spellEnd"/>
            <w:r w:rsidRPr="0018165D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F00CC" w:rsidRPr="00EC6F74" w14:paraId="5AC0814C" w14:textId="77777777" w:rsidTr="00B170A3">
        <w:trPr>
          <w:trHeight w:val="7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6AB6E9" w14:textId="18C8ED66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¿El niño o joven asiste a la misma escuela a la que asistía originalmente?</w:t>
            </w:r>
            <w:r w:rsidR="006458FC">
              <w:rPr>
                <w:rFonts w:ascii="Arial" w:hAnsi="Arial" w:cs="Arial"/>
                <w:lang w:val="es-US"/>
              </w:rPr>
              <w:t xml:space="preserve">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No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es-US"/>
              </w:rPr>
              <w:t>No</w:t>
            </w:r>
            <w:proofErr w:type="spellEnd"/>
            <w:r>
              <w:rPr>
                <w:rFonts w:ascii="Arial" w:hAnsi="Arial" w:cs="Arial"/>
                <w:lang w:val="es-US"/>
              </w:rPr>
              <w:t xml:space="preserve"> estoy seguro</w:t>
            </w:r>
          </w:p>
          <w:p w14:paraId="39F7CB08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¿El niño o joven ha cambiado de escuela desde la última revisión del tribunal?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No</w:t>
            </w:r>
          </w:p>
          <w:p w14:paraId="7234C932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¿El niño o joven tiene un plan de educación individualizado (IEP) o un plan 504?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No </w:t>
            </w:r>
          </w:p>
          <w:p w14:paraId="6E177474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¿El niño o joven tiene dificultades para trasladarse a la escuela?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No</w:t>
            </w:r>
          </w:p>
          <w:p w14:paraId="14DB788F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¿El niño o joven tiene relaciones y amistades que sean importantes en la escuela?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No </w:t>
            </w:r>
          </w:p>
          <w:p w14:paraId="42ACC783" w14:textId="77777777" w:rsidR="003D7E6E" w:rsidRPr="00B4509A" w:rsidRDefault="003D7E6E" w:rsidP="002B20FC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¿El niño o joven se siente seguro en la escuela?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  No</w:t>
            </w:r>
          </w:p>
          <w:p w14:paraId="796EC3F4" w14:textId="77777777" w:rsidR="003D7E6E" w:rsidRPr="002D7C2F" w:rsidRDefault="003D7E6E" w:rsidP="003D7E6E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29605FE7" w14:textId="77777777" w:rsidR="003D7E6E" w:rsidRPr="0018165D" w:rsidRDefault="003D7E6E" w:rsidP="00B4509A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Describa los logros, celebraciones y triunfos referentes a la educación del niño o joven.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714BE8EC" w14:textId="77777777" w:rsidR="003D7E6E" w:rsidRPr="0018165D" w:rsidRDefault="003D7E6E" w:rsidP="003D7E6E">
            <w:pPr>
              <w:contextualSpacing/>
              <w:rPr>
                <w:rFonts w:ascii="Arial" w:hAnsi="Arial" w:cs="Arial"/>
                <w:lang w:val="es-US"/>
              </w:rPr>
            </w:pPr>
          </w:p>
          <w:p w14:paraId="083394EF" w14:textId="77777777" w:rsidR="003D7E6E" w:rsidRPr="0018165D" w:rsidRDefault="003D7E6E" w:rsidP="003D7E6E">
            <w:pPr>
              <w:contextualSpacing/>
              <w:rPr>
                <w:rFonts w:ascii="Arial" w:hAnsi="Arial" w:cs="Arial"/>
                <w:lang w:val="es-US"/>
              </w:rPr>
            </w:pPr>
          </w:p>
          <w:p w14:paraId="3DE53737" w14:textId="77777777" w:rsidR="003D7E6E" w:rsidRPr="0018165D" w:rsidRDefault="003D7E6E" w:rsidP="003D7E6E">
            <w:pPr>
              <w:contextualSpacing/>
              <w:rPr>
                <w:rFonts w:ascii="Arial" w:hAnsi="Arial" w:cs="Arial"/>
                <w:lang w:val="es-US"/>
              </w:rPr>
            </w:pPr>
          </w:p>
          <w:p w14:paraId="1D842122" w14:textId="77777777" w:rsidR="00B170A3" w:rsidRPr="0018165D" w:rsidRDefault="003D7E6E" w:rsidP="00B4509A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Describa todas las inquietudes sobre la educación del niño o joven, incluyendo si tiene necesidades educativas que no se han abordado. </w:t>
            </w:r>
          </w:p>
          <w:p w14:paraId="70F7DB42" w14:textId="77777777" w:rsidR="003D7E6E" w:rsidRPr="00B4509A" w:rsidRDefault="003D7E6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6FA35EDF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697B806E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41FAD9B2" w14:textId="77777777" w:rsidR="00B170A3" w:rsidRPr="0018165D" w:rsidRDefault="003D7E6E" w:rsidP="00B4509A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¿Cómo se ha incluido a los padres en las actividades educativas y escolares del niño o joven? </w:t>
            </w:r>
          </w:p>
          <w:p w14:paraId="4F7E646B" w14:textId="77777777" w:rsidR="003D7E6E" w:rsidRPr="00B4509A" w:rsidRDefault="003D7E6E" w:rsidP="00B170A3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3EDF4625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1692DB27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1AEE1540" w14:textId="77777777" w:rsidR="003D7E6E" w:rsidRPr="00B4509A" w:rsidRDefault="003D7E6E" w:rsidP="003D7E6E">
            <w:pPr>
              <w:contextualSpacing/>
              <w:rPr>
                <w:rFonts w:ascii="Arial" w:hAnsi="Arial" w:cs="Arial"/>
              </w:rPr>
            </w:pPr>
          </w:p>
          <w:p w14:paraId="3AB206ED" w14:textId="6F4827A9" w:rsidR="00FF00CC" w:rsidRPr="002D7C2F" w:rsidRDefault="003D7E6E" w:rsidP="002D7C2F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¿Informó al trabajador social del DCYF y a los padres del niño o joven sobre sus problemas educativos? </w:t>
            </w:r>
            <w:r w:rsidR="006458FC">
              <w:rPr>
                <w:rFonts w:ascii="Arial" w:hAnsi="Arial" w:cs="Arial"/>
                <w:lang w:val="es-US"/>
              </w:rPr>
              <w:br/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No</w:t>
            </w:r>
          </w:p>
        </w:tc>
      </w:tr>
      <w:tr w:rsidR="00FF00CC" w:rsidRPr="0018165D" w14:paraId="2B53DFD7" w14:textId="77777777" w:rsidTr="00B170A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2D1A3A" w14:textId="77777777" w:rsidR="00EC6F74" w:rsidRPr="0018165D" w:rsidRDefault="00EC6F74" w:rsidP="00B170A3">
            <w:pPr>
              <w:spacing w:before="20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Sección 7:  Cambios en la colocación y regreso al hogar – si corresponde.</w:t>
            </w:r>
          </w:p>
        </w:tc>
      </w:tr>
      <w:tr w:rsidR="00FF00CC" w:rsidRPr="00EC6F74" w14:paraId="42790146" w14:textId="77777777" w:rsidTr="002D7C2F">
        <w:trPr>
          <w:trHeight w:val="166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BEFA7F" w14:textId="77777777" w:rsidR="00EC6F74" w:rsidRPr="0018165D" w:rsidRDefault="00EC6F74" w:rsidP="00EC6F74">
            <w:pPr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Si el niño ha cambiado recientemente de colocación o si se planea una mudanza:</w:t>
            </w:r>
          </w:p>
          <w:p w14:paraId="789CA73C" w14:textId="77777777" w:rsidR="00EC6F74" w:rsidRPr="0018165D" w:rsidRDefault="00EC6F74" w:rsidP="00EC6F74">
            <w:pPr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>Transiciones relacionadas con los cambios de colocación (por ejemplo, regreso al hogar o cambio de colocación), si corresponde.</w:t>
            </w:r>
          </w:p>
          <w:p w14:paraId="2CC8A57B" w14:textId="77777777" w:rsidR="00EC6F74" w:rsidRPr="0018165D" w:rsidRDefault="00EC6F74" w:rsidP="00EC6F74">
            <w:pPr>
              <w:rPr>
                <w:rFonts w:ascii="Arial" w:hAnsi="Arial" w:cs="Arial"/>
                <w:lang w:val="es-US"/>
              </w:rPr>
            </w:pPr>
          </w:p>
          <w:p w14:paraId="28811CC0" w14:textId="3E2674C8" w:rsidR="00EC6F74" w:rsidRPr="00B4509A" w:rsidRDefault="00EC6F74" w:rsidP="00EC6F74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¿Hay planeado un cambio de colocación próximo para el menor, o ha ocurrido uno recientemente?  </w:t>
            </w:r>
            <w:r w:rsidR="006458FC">
              <w:rPr>
                <w:rFonts w:ascii="Arial" w:hAnsi="Arial" w:cs="Arial"/>
                <w:lang w:val="es-US"/>
              </w:rPr>
              <w:br/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No</w:t>
            </w:r>
          </w:p>
          <w:p w14:paraId="7C38CD02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2A1DCF12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549DBD6E" w14:textId="77777777" w:rsidR="00FF00CC" w:rsidRPr="002D7C2F" w:rsidRDefault="00EC6F74" w:rsidP="002D7C2F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 xml:space="preserve">¿El niño o joven necesita apoyo para superar el cambio de colocación?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Sí   </w:t>
            </w: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FORMCHECKBOX </w:instrText>
            </w:r>
            <w:r w:rsidR="00B9552B">
              <w:rPr>
                <w:rFonts w:ascii="Arial" w:hAnsi="Arial" w:cs="Arial"/>
                <w:lang w:val="es-US"/>
              </w:rPr>
            </w:r>
            <w:r w:rsidR="00B9552B"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fldChar w:fldCharType="end"/>
            </w:r>
            <w:r>
              <w:rPr>
                <w:rFonts w:ascii="Arial" w:hAnsi="Arial" w:cs="Arial"/>
                <w:lang w:val="es-US"/>
              </w:rPr>
              <w:t xml:space="preserve"> No</w:t>
            </w:r>
          </w:p>
        </w:tc>
      </w:tr>
      <w:tr w:rsidR="00FF00CC" w:rsidRPr="00EC6F74" w14:paraId="2DF89B39" w14:textId="77777777" w:rsidTr="002B20F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32ABE1" w14:textId="77777777" w:rsidR="00EC6F74" w:rsidRPr="00B4509A" w:rsidRDefault="00EC6F74" w:rsidP="002B20FC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t xml:space="preserve"> Sección 8: Información adicional</w:t>
            </w:r>
          </w:p>
        </w:tc>
      </w:tr>
      <w:tr w:rsidR="00FF00CC" w:rsidRPr="00EC6F74" w14:paraId="46F61CCA" w14:textId="77777777" w:rsidTr="002D7C2F">
        <w:trPr>
          <w:trHeight w:val="239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67B44C" w14:textId="77777777" w:rsidR="002B20FC" w:rsidRPr="0018165D" w:rsidRDefault="00EC6F74" w:rsidP="00EC6F74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Describa cómo se encuentra el niño o joven en su hogar. ¿Qué apoyos adicionales necesita para cuidar a este niño o joven, si necesita alguno? </w:t>
            </w:r>
          </w:p>
          <w:p w14:paraId="667C923C" w14:textId="77777777" w:rsidR="00EC6F74" w:rsidRPr="00B4509A" w:rsidRDefault="00EC6F74" w:rsidP="002B20FC">
            <w:pPr>
              <w:pStyle w:val="ListParagraph"/>
              <w:overflowPunct/>
              <w:autoSpaceDE/>
              <w:autoSpaceDN/>
              <w:adjustRightInd/>
              <w:contextualSpacing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540304B4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12D83F5E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0D03A1B0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5F5E9AAD" w14:textId="77777777" w:rsidR="002B20FC" w:rsidRPr="0018165D" w:rsidRDefault="00EC6F74" w:rsidP="00EC6F74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Escriba la información adicional que pueda ayudar a reunificar exitosamente al niño o joven con su familia: </w:t>
            </w:r>
          </w:p>
          <w:p w14:paraId="4B60D276" w14:textId="77777777" w:rsidR="00EC6F74" w:rsidRPr="00B4509A" w:rsidRDefault="00EC6F74" w:rsidP="002B20FC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  <w:p w14:paraId="5C76DD1F" w14:textId="77777777" w:rsidR="00EC6F74" w:rsidRPr="00B4509A" w:rsidRDefault="00EC6F74" w:rsidP="00EC6F74">
            <w:pPr>
              <w:rPr>
                <w:rFonts w:ascii="Arial" w:hAnsi="Arial" w:cs="Arial"/>
              </w:rPr>
            </w:pPr>
          </w:p>
          <w:p w14:paraId="570DC973" w14:textId="77777777" w:rsidR="00FF00CC" w:rsidRPr="00EC6F74" w:rsidRDefault="00FF00CC">
            <w:pPr>
              <w:rPr>
                <w:rFonts w:ascii="Arial" w:hAnsi="Arial" w:cs="Arial"/>
              </w:rPr>
            </w:pPr>
          </w:p>
        </w:tc>
      </w:tr>
      <w:tr w:rsidR="00FF00CC" w:rsidRPr="00EC6F74" w14:paraId="35A64691" w14:textId="77777777" w:rsidTr="002D7C2F">
        <w:trPr>
          <w:trHeight w:val="476"/>
        </w:trPr>
        <w:tc>
          <w:tcPr>
            <w:tcW w:w="5000" w:type="pct"/>
            <w:gridSpan w:val="3"/>
          </w:tcPr>
          <w:p w14:paraId="6ABB4D51" w14:textId="77777777" w:rsidR="00FF00CC" w:rsidRPr="0018165D" w:rsidRDefault="00FF00CC" w:rsidP="00FF00CC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CUIDADOR EN LETRA DE MOLDE</w:t>
            </w:r>
          </w:p>
          <w:p w14:paraId="2E9217C2" w14:textId="77777777" w:rsidR="00FF00CC" w:rsidRPr="00B4509A" w:rsidRDefault="00FF00CC" w:rsidP="00FF0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  <w:tr w:rsidR="00FF00CC" w:rsidRPr="00EC6F74" w14:paraId="5ABAD9ED" w14:textId="77777777" w:rsidTr="006458FC">
        <w:trPr>
          <w:trHeight w:val="440"/>
        </w:trPr>
        <w:tc>
          <w:tcPr>
            <w:tcW w:w="4042" w:type="pct"/>
            <w:gridSpan w:val="2"/>
          </w:tcPr>
          <w:p w14:paraId="46EE0164" w14:textId="77777777" w:rsidR="00FF00CC" w:rsidRPr="002B20FC" w:rsidRDefault="00FF00CC" w:rsidP="00FF00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CUIDADOR</w:t>
            </w:r>
          </w:p>
          <w:p w14:paraId="33B83591" w14:textId="77777777" w:rsidR="00FF00CC" w:rsidRPr="00B4509A" w:rsidRDefault="00FF00CC" w:rsidP="00FF0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  <w:tc>
          <w:tcPr>
            <w:tcW w:w="958" w:type="pct"/>
          </w:tcPr>
          <w:p w14:paraId="3CEBC628" w14:textId="77777777" w:rsidR="00FF00CC" w:rsidRPr="002B20FC" w:rsidRDefault="00FF00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LA FIRMA</w:t>
            </w:r>
          </w:p>
          <w:p w14:paraId="3C1DB523" w14:textId="77777777" w:rsidR="0000615A" w:rsidRPr="00B4509A" w:rsidRDefault="000061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es-US"/>
              </w:rPr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lang w:val="es-US"/>
              </w:rPr>
              <w:fldChar w:fldCharType="end"/>
            </w:r>
          </w:p>
        </w:tc>
      </w:tr>
    </w:tbl>
    <w:p w14:paraId="4D474D9C" w14:textId="77777777" w:rsidR="006A7EE1" w:rsidRPr="006458FC" w:rsidRDefault="006A7EE1" w:rsidP="002D7C2F">
      <w:pPr>
        <w:rPr>
          <w:rFonts w:ascii="Arial" w:hAnsi="Arial" w:cs="Arial"/>
          <w:sz w:val="2"/>
          <w:szCs w:val="2"/>
        </w:rPr>
      </w:pPr>
    </w:p>
    <w:sectPr w:rsidR="006A7EE1" w:rsidRPr="006458FC" w:rsidSect="005F0616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EB0A" w14:textId="77777777" w:rsidR="00D3217B" w:rsidRDefault="00D3217B" w:rsidP="0000615A">
      <w:r>
        <w:separator/>
      </w:r>
    </w:p>
  </w:endnote>
  <w:endnote w:type="continuationSeparator" w:id="0">
    <w:p w14:paraId="071A77CB" w14:textId="77777777" w:rsidR="00D3217B" w:rsidRDefault="00D3217B" w:rsidP="000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EEA9" w14:textId="77777777" w:rsidR="00F4174B" w:rsidRPr="00F4174B" w:rsidRDefault="00F4174B" w:rsidP="00F4174B">
    <w:pPr>
      <w:pStyle w:val="Footer"/>
      <w:rPr>
        <w:rFonts w:ascii="Arial" w:hAnsi="Arial"/>
        <w:b/>
        <w:caps/>
        <w:sz w:val="14"/>
        <w:szCs w:val="14"/>
      </w:rPr>
    </w:pPr>
    <w:r w:rsidRPr="00F4174B">
      <w:rPr>
        <w:rFonts w:ascii="Arial" w:hAnsi="Arial"/>
        <w:b/>
        <w:caps/>
        <w:sz w:val="14"/>
        <w:szCs w:val="14"/>
      </w:rPr>
      <w:t>Caregiver’s Report to the Court</w:t>
    </w:r>
  </w:p>
  <w:p w14:paraId="4CF1590D" w14:textId="6924AD30" w:rsidR="0000615A" w:rsidRPr="00F4174B" w:rsidRDefault="00F4174B" w:rsidP="00F4174B">
    <w:pPr>
      <w:pStyle w:val="Footer"/>
      <w:rPr>
        <w:rFonts w:ascii="Arial" w:hAnsi="Arial"/>
        <w:b/>
        <w:caps/>
        <w:sz w:val="16"/>
      </w:rPr>
    </w:pPr>
    <w:r w:rsidRPr="00F4174B">
      <w:rPr>
        <w:rFonts w:ascii="Arial" w:hAnsi="Arial"/>
        <w:b/>
        <w:caps/>
        <w:sz w:val="14"/>
        <w:szCs w:val="14"/>
      </w:rPr>
      <w:t xml:space="preserve">DCYF 15-313 SP (06/2023) INT/EXT </w:t>
    </w:r>
    <w:r w:rsidRPr="00F4174B">
      <w:rPr>
        <w:rFonts w:ascii="Arial" w:hAnsi="Arial"/>
        <w:b/>
        <w:sz w:val="14"/>
        <w:szCs w:val="14"/>
      </w:rPr>
      <w:t>Spanish</w:t>
    </w:r>
    <w:r w:rsidR="0000615A" w:rsidRPr="00F4174B">
      <w:rPr>
        <w:rFonts w:ascii="Arial" w:hAnsi="Arial"/>
        <w:caps/>
        <w:sz w:val="16"/>
      </w:rPr>
      <w:tab/>
    </w:r>
    <w:r w:rsidR="0000615A" w:rsidRPr="00F4174B">
      <w:rPr>
        <w:rFonts w:ascii="Arial" w:hAnsi="Arial"/>
        <w:caps/>
        <w:sz w:val="16"/>
      </w:rPr>
      <w:tab/>
    </w:r>
    <w:proofErr w:type="spellStart"/>
    <w:r w:rsidR="0000615A" w:rsidRPr="00F4174B">
      <w:rPr>
        <w:rFonts w:ascii="Arial" w:hAnsi="Arial"/>
        <w:sz w:val="16"/>
      </w:rPr>
      <w:t>Página</w:t>
    </w:r>
    <w:proofErr w:type="spellEnd"/>
    <w:r w:rsidR="0000615A" w:rsidRPr="00F4174B">
      <w:rPr>
        <w:rFonts w:ascii="Arial" w:hAnsi="Arial"/>
        <w:caps/>
        <w:sz w:val="16"/>
      </w:rPr>
      <w:t xml:space="preserve"> </w:t>
    </w:r>
    <w:r w:rsidR="0000615A">
      <w:rPr>
        <w:rFonts w:ascii="Arial" w:hAnsi="Arial"/>
        <w:caps/>
        <w:sz w:val="16"/>
        <w:lang w:val="es-US"/>
      </w:rPr>
      <w:fldChar w:fldCharType="begin"/>
    </w:r>
    <w:r w:rsidR="0000615A" w:rsidRPr="00F4174B">
      <w:rPr>
        <w:rFonts w:ascii="Arial" w:hAnsi="Arial"/>
        <w:caps/>
        <w:sz w:val="16"/>
      </w:rPr>
      <w:instrText xml:space="preserve"> PAGE   \* MERGEFORMAT </w:instrText>
    </w:r>
    <w:r w:rsidR="0000615A">
      <w:rPr>
        <w:rFonts w:ascii="Arial" w:hAnsi="Arial"/>
        <w:caps/>
        <w:sz w:val="16"/>
        <w:lang w:val="es-US"/>
      </w:rPr>
      <w:fldChar w:fldCharType="separate"/>
    </w:r>
    <w:r w:rsidR="0000615A" w:rsidRPr="00F4174B">
      <w:rPr>
        <w:rFonts w:ascii="Arial" w:hAnsi="Arial"/>
        <w:caps/>
        <w:noProof/>
        <w:sz w:val="16"/>
      </w:rPr>
      <w:t>1</w:t>
    </w:r>
    <w:r w:rsidR="0000615A">
      <w:rPr>
        <w:rFonts w:ascii="Arial" w:hAnsi="Arial"/>
        <w:caps/>
        <w:noProof/>
        <w:sz w:val="16"/>
        <w:lang w:val="es-US"/>
      </w:rPr>
      <w:fldChar w:fldCharType="end"/>
    </w:r>
    <w:r w:rsidR="0000615A" w:rsidRPr="00F4174B">
      <w:rPr>
        <w:rFonts w:ascii="Arial" w:hAnsi="Arial"/>
        <w:caps/>
        <w:noProof/>
        <w:sz w:val="16"/>
      </w:rPr>
      <w:t xml:space="preserve"> </w:t>
    </w:r>
    <w:r w:rsidR="0000615A" w:rsidRPr="00F4174B">
      <w:rPr>
        <w:rFonts w:ascii="Arial" w:hAnsi="Arial"/>
        <w:noProof/>
        <w:sz w:val="16"/>
      </w:rPr>
      <w:t>de</w:t>
    </w:r>
    <w:r w:rsidR="0000615A" w:rsidRPr="00F4174B">
      <w:rPr>
        <w:rFonts w:ascii="Arial" w:hAnsi="Arial"/>
        <w:caps/>
        <w:noProof/>
        <w:sz w:val="16"/>
      </w:rPr>
      <w:t xml:space="preserve"> </w:t>
    </w:r>
    <w:r w:rsidR="0000615A">
      <w:rPr>
        <w:rFonts w:ascii="Arial" w:hAnsi="Arial"/>
        <w:caps/>
        <w:noProof/>
        <w:sz w:val="16"/>
        <w:lang w:val="es-US"/>
      </w:rPr>
      <w:fldChar w:fldCharType="begin"/>
    </w:r>
    <w:r w:rsidR="0000615A" w:rsidRPr="00F4174B">
      <w:rPr>
        <w:rFonts w:ascii="Arial" w:hAnsi="Arial"/>
        <w:caps/>
        <w:noProof/>
        <w:sz w:val="16"/>
      </w:rPr>
      <w:instrText xml:space="preserve"> NUMPAGES  \* Arabic  \* MERGEFORMAT </w:instrText>
    </w:r>
    <w:r w:rsidR="0000615A">
      <w:rPr>
        <w:rFonts w:ascii="Arial" w:hAnsi="Arial"/>
        <w:caps/>
        <w:noProof/>
        <w:sz w:val="16"/>
        <w:lang w:val="es-US"/>
      </w:rPr>
      <w:fldChar w:fldCharType="separate"/>
    </w:r>
    <w:r w:rsidR="0000615A" w:rsidRPr="00F4174B">
      <w:rPr>
        <w:rFonts w:ascii="Arial" w:hAnsi="Arial"/>
        <w:caps/>
        <w:noProof/>
        <w:sz w:val="16"/>
      </w:rPr>
      <w:t>4</w:t>
    </w:r>
    <w:r w:rsidR="0000615A">
      <w:rPr>
        <w:rFonts w:ascii="Arial" w:hAnsi="Arial"/>
        <w:caps/>
        <w:noProof/>
        <w:sz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0AFD" w14:textId="77777777" w:rsidR="00D3217B" w:rsidRDefault="00D3217B" w:rsidP="0000615A">
      <w:r>
        <w:separator/>
      </w:r>
    </w:p>
  </w:footnote>
  <w:footnote w:type="continuationSeparator" w:id="0">
    <w:p w14:paraId="6841F990" w14:textId="77777777" w:rsidR="00D3217B" w:rsidRDefault="00D3217B" w:rsidP="000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255"/>
    <w:multiLevelType w:val="hybridMultilevel"/>
    <w:tmpl w:val="CF766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4C4"/>
    <w:multiLevelType w:val="hybridMultilevel"/>
    <w:tmpl w:val="E162F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8D2"/>
    <w:multiLevelType w:val="hybridMultilevel"/>
    <w:tmpl w:val="CD18D0C8"/>
    <w:lvl w:ilvl="0" w:tplc="E18A0526">
      <w:start w:val="1"/>
      <w:numFmt w:val="bullet"/>
      <w:lvlText w:val="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A736436"/>
    <w:multiLevelType w:val="hybridMultilevel"/>
    <w:tmpl w:val="83FE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655A9"/>
    <w:multiLevelType w:val="hybridMultilevel"/>
    <w:tmpl w:val="07A8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928B9"/>
    <w:multiLevelType w:val="hybridMultilevel"/>
    <w:tmpl w:val="F55E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E411B"/>
    <w:multiLevelType w:val="hybridMultilevel"/>
    <w:tmpl w:val="DE6684A2"/>
    <w:lvl w:ilvl="0" w:tplc="9702C2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2B602A3D"/>
    <w:multiLevelType w:val="hybridMultilevel"/>
    <w:tmpl w:val="347C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2C51"/>
    <w:multiLevelType w:val="hybridMultilevel"/>
    <w:tmpl w:val="DB586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969DB"/>
    <w:multiLevelType w:val="hybridMultilevel"/>
    <w:tmpl w:val="83FE1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E551D5"/>
    <w:multiLevelType w:val="hybridMultilevel"/>
    <w:tmpl w:val="8A929800"/>
    <w:lvl w:ilvl="0" w:tplc="E18A0526">
      <w:start w:val="1"/>
      <w:numFmt w:val="bullet"/>
      <w:lvlText w:val="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1" w15:restartNumberingAfterBreak="0">
    <w:nsid w:val="6E8F2AF6"/>
    <w:multiLevelType w:val="hybridMultilevel"/>
    <w:tmpl w:val="E3C46D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2D6A3C"/>
    <w:multiLevelType w:val="hybridMultilevel"/>
    <w:tmpl w:val="B31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F71D5"/>
    <w:multiLevelType w:val="hybridMultilevel"/>
    <w:tmpl w:val="CAC6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24460">
    <w:abstractNumId w:val="11"/>
  </w:num>
  <w:num w:numId="2" w16cid:durableId="1266772845">
    <w:abstractNumId w:val="10"/>
  </w:num>
  <w:num w:numId="3" w16cid:durableId="1554467866">
    <w:abstractNumId w:val="2"/>
  </w:num>
  <w:num w:numId="4" w16cid:durableId="1021664303">
    <w:abstractNumId w:val="7"/>
  </w:num>
  <w:num w:numId="5" w16cid:durableId="1170221912">
    <w:abstractNumId w:val="9"/>
  </w:num>
  <w:num w:numId="6" w16cid:durableId="2142113301">
    <w:abstractNumId w:val="3"/>
  </w:num>
  <w:num w:numId="7" w16cid:durableId="1827822901">
    <w:abstractNumId w:val="5"/>
  </w:num>
  <w:num w:numId="8" w16cid:durableId="2093768575">
    <w:abstractNumId w:val="6"/>
  </w:num>
  <w:num w:numId="9" w16cid:durableId="1861626681">
    <w:abstractNumId w:val="0"/>
  </w:num>
  <w:num w:numId="10" w16cid:durableId="386144319">
    <w:abstractNumId w:val="8"/>
  </w:num>
  <w:num w:numId="11" w16cid:durableId="628511552">
    <w:abstractNumId w:val="12"/>
  </w:num>
  <w:num w:numId="12" w16cid:durableId="983780968">
    <w:abstractNumId w:val="1"/>
  </w:num>
  <w:num w:numId="13" w16cid:durableId="1242325267">
    <w:abstractNumId w:val="13"/>
  </w:num>
  <w:num w:numId="14" w16cid:durableId="646975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G2yP/zbEW6A/pM7O3JzqTKpaHqBsfzId82FVN+ipH6qE4/k1I1HPLMdlUZdeMfz4WCAov6sNewOZK+YEm6/HAQ==" w:salt="8nlsH0R7/8NT0JReUWKg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CC"/>
    <w:rsid w:val="0000615A"/>
    <w:rsid w:val="000130EB"/>
    <w:rsid w:val="000B59B9"/>
    <w:rsid w:val="0018165D"/>
    <w:rsid w:val="001F6C49"/>
    <w:rsid w:val="0025048E"/>
    <w:rsid w:val="00281B34"/>
    <w:rsid w:val="002B20FC"/>
    <w:rsid w:val="002D7C2F"/>
    <w:rsid w:val="00375E37"/>
    <w:rsid w:val="003D7E6E"/>
    <w:rsid w:val="004B3CD8"/>
    <w:rsid w:val="005B63F5"/>
    <w:rsid w:val="005F0616"/>
    <w:rsid w:val="005F2636"/>
    <w:rsid w:val="006146C6"/>
    <w:rsid w:val="006458FC"/>
    <w:rsid w:val="006A7EE1"/>
    <w:rsid w:val="007761B7"/>
    <w:rsid w:val="007E5A70"/>
    <w:rsid w:val="00834E32"/>
    <w:rsid w:val="00A0585A"/>
    <w:rsid w:val="00A2071B"/>
    <w:rsid w:val="00A33494"/>
    <w:rsid w:val="00B01392"/>
    <w:rsid w:val="00B170A3"/>
    <w:rsid w:val="00B4509A"/>
    <w:rsid w:val="00B9552B"/>
    <w:rsid w:val="00C57B5E"/>
    <w:rsid w:val="00CB4A47"/>
    <w:rsid w:val="00D061B4"/>
    <w:rsid w:val="00D3217B"/>
    <w:rsid w:val="00D54523"/>
    <w:rsid w:val="00EC6F74"/>
    <w:rsid w:val="00F0562F"/>
    <w:rsid w:val="00F4174B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495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1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15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5048E"/>
    <w:pPr>
      <w:widowControl w:val="0"/>
      <w:overflowPunct/>
      <w:adjustRightInd/>
      <w:ind w:left="107"/>
      <w:textAlignment w:val="auto"/>
    </w:pPr>
    <w:rPr>
      <w:rFonts w:ascii="Arial" w:eastAsia="Arial" w:hAnsi="Arial" w:cs="Arial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2023-07-19T21:05:00Z</dcterms:created>
  <dcterms:modified xsi:type="dcterms:W3CDTF">2023-08-01T19:35:00Z</dcterms:modified>
</cp:coreProperties>
</file>