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0"/>
        <w:gridCol w:w="4572"/>
        <w:gridCol w:w="2304"/>
      </w:tblGrid>
      <w:tr w:rsidR="009A75A0" w:rsidRPr="00A40B0F" w:rsidTr="00B91EF0">
        <w:trPr>
          <w:trHeight w:val="108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5A0" w:rsidRPr="00A40B0F" w:rsidRDefault="00A62191" w:rsidP="00B43AD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458BED" wp14:editId="3515C32A">
                  <wp:extent cx="2034540" cy="345117"/>
                  <wp:effectExtent l="0" t="0" r="3810" b="0"/>
                  <wp:docPr id="1" name="Picture 1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774" cy="38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5A0" w:rsidRPr="007C31BE" w:rsidRDefault="009A75A0" w:rsidP="00B43AD3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75A0" w:rsidRPr="007C31BE" w:rsidRDefault="009A75A0" w:rsidP="00B43AD3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C31BE">
              <w:rPr>
                <w:rFonts w:ascii="Arial" w:hAnsi="Arial" w:cs="Arial"/>
                <w:color w:val="000000"/>
                <w:sz w:val="18"/>
                <w:szCs w:val="18"/>
              </w:rPr>
              <w:t>LICENSING DIVISION (LD)</w:t>
            </w:r>
          </w:p>
          <w:p w:rsidR="009A75A0" w:rsidRDefault="002E3C0C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Vaccination</w:t>
            </w:r>
            <w:r w:rsidR="009A75A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A75A0" w:rsidRPr="005149CC">
              <w:rPr>
                <w:rFonts w:ascii="Arial" w:hAnsi="Arial" w:cs="Arial"/>
                <w:b/>
                <w:sz w:val="28"/>
                <w:szCs w:val="28"/>
              </w:rPr>
              <w:t>Agreement</w:t>
            </w:r>
            <w:r w:rsidR="009A75A0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(Certified Respite)</w:t>
            </w:r>
          </w:p>
          <w:p w:rsidR="00DF46B2" w:rsidRPr="00A40B0F" w:rsidRDefault="00DF46B2" w:rsidP="002E3C0C">
            <w:pPr>
              <w:tabs>
                <w:tab w:val="center" w:pos="3609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EF0" w:rsidRPr="00A40B0F" w:rsidTr="00B91EF0">
        <w:trPr>
          <w:trHeight w:val="288"/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91EF0" w:rsidRDefault="00B91EF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75A0" w:rsidRPr="00A40B0F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:rsidR="009A75A0" w:rsidRPr="00B43AD3" w:rsidRDefault="002E3C0C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Agreements</w:t>
            </w:r>
          </w:p>
        </w:tc>
      </w:tr>
      <w:tr w:rsidR="009A75A0" w:rsidRPr="00A40B0F" w:rsidTr="00B43AD3">
        <w:trPr>
          <w:trHeight w:val="720"/>
          <w:jc w:val="center"/>
        </w:trPr>
        <w:tc>
          <w:tcPr>
            <w:tcW w:w="11016" w:type="dxa"/>
            <w:gridSpan w:val="3"/>
          </w:tcPr>
          <w:p w:rsidR="009A75A0" w:rsidRPr="0068019B" w:rsidRDefault="009A75A0" w:rsidP="00B43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F46B2" w:rsidRDefault="002E3C0C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 certified respite provider, you are expected to meet the needs of th</w:t>
            </w:r>
            <w:r w:rsidR="001B5E41">
              <w:rPr>
                <w:rFonts w:ascii="Arial" w:hAnsi="Arial" w:cs="Arial"/>
                <w:sz w:val="20"/>
                <w:szCs w:val="20"/>
              </w:rPr>
              <w:t xml:space="preserve">e children you are caring for. </w:t>
            </w:r>
            <w:r>
              <w:rPr>
                <w:rFonts w:ascii="Arial" w:hAnsi="Arial" w:cs="Arial"/>
                <w:sz w:val="20"/>
                <w:szCs w:val="20"/>
              </w:rPr>
              <w:t xml:space="preserve">When caring </w:t>
            </w:r>
            <w:r w:rsidR="009A75A0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1B5E41">
              <w:rPr>
                <w:rFonts w:ascii="Arial" w:hAnsi="Arial" w:cs="Arial"/>
                <w:sz w:val="20"/>
                <w:szCs w:val="20"/>
              </w:rPr>
              <w:t>medically fragile children or children under the age of 2, you need to:</w:t>
            </w:r>
          </w:p>
          <w:p w:rsidR="00DF46B2" w:rsidRDefault="00DF46B2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B5E41" w:rsidRDefault="001B5E41" w:rsidP="00DF46B2">
            <w:pPr>
              <w:pStyle w:val="ListParagraph"/>
              <w:numPr>
                <w:ilvl w:val="0"/>
                <w:numId w:val="1"/>
              </w:num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get </w:t>
            </w:r>
            <w:r w:rsidR="00DF46B2">
              <w:rPr>
                <w:rFonts w:ascii="Arial" w:hAnsi="Arial" w:cs="Arial"/>
                <w:sz w:val="20"/>
                <w:szCs w:val="20"/>
              </w:rPr>
              <w:t>the I</w:t>
            </w:r>
            <w:r>
              <w:rPr>
                <w:rFonts w:ascii="Arial" w:hAnsi="Arial" w:cs="Arial"/>
                <w:sz w:val="20"/>
                <w:szCs w:val="20"/>
              </w:rPr>
              <w:t>nfluenza vaccine by October 31 each year.</w:t>
            </w:r>
          </w:p>
          <w:p w:rsidR="00DF46B2" w:rsidRPr="00DF46B2" w:rsidRDefault="00DF46B2" w:rsidP="00DF46B2">
            <w:pPr>
              <w:pStyle w:val="ListParagraph"/>
              <w:spacing w:line="276" w:lineRule="auto"/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:rsidR="001B5E41" w:rsidRDefault="001B5E41" w:rsidP="00DF46B2">
            <w:pPr>
              <w:pStyle w:val="ListParagraph"/>
              <w:numPr>
                <w:ilvl w:val="0"/>
                <w:numId w:val="1"/>
              </w:num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fully vaccinated against Pertussis.</w:t>
            </w:r>
          </w:p>
          <w:p w:rsidR="00DF46B2" w:rsidRPr="00DF46B2" w:rsidRDefault="00DF46B2" w:rsidP="00DF46B2">
            <w:pPr>
              <w:spacing w:line="276" w:lineRule="auto"/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1B5E41" w:rsidRDefault="001B5E41" w:rsidP="00DF46B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verification of these vaccinations.</w:t>
            </w:r>
          </w:p>
          <w:p w:rsidR="00DF46B2" w:rsidRDefault="00DF46B2" w:rsidP="00DF46B2">
            <w:pPr>
              <w:pStyle w:val="ListParagraph"/>
              <w:spacing w:line="276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1B5E41" w:rsidRDefault="001B5E41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cannot get </w:t>
            </w:r>
            <w:r w:rsidRPr="001B5E41">
              <w:rPr>
                <w:rFonts w:ascii="Arial" w:hAnsi="Arial" w:cs="Arial"/>
                <w:sz w:val="20"/>
                <w:szCs w:val="20"/>
              </w:rPr>
              <w:t xml:space="preserve">either of these immunizations for medical reasons, a licensed healthcare provider must fill out a </w:t>
            </w:r>
            <w:hyperlink r:id="rId9" w:history="1">
              <w:r w:rsidRPr="001B5E41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Vaccine Exemption</w:t>
              </w:r>
            </w:hyperlink>
            <w:r w:rsidRPr="001B5E41">
              <w:rPr>
                <w:rFonts w:ascii="Arial" w:hAnsi="Arial" w:cs="Arial"/>
                <w:sz w:val="20"/>
                <w:szCs w:val="20"/>
              </w:rPr>
              <w:t xml:space="preserve"> (DCYF</w:t>
            </w:r>
            <w:r>
              <w:rPr>
                <w:rFonts w:ascii="Arial" w:hAnsi="Arial" w:cs="Arial"/>
                <w:sz w:val="20"/>
                <w:szCs w:val="20"/>
              </w:rPr>
              <w:t xml:space="preserve"> 15-455) indicating the immunization is contrary to your health.</w:t>
            </w:r>
          </w:p>
          <w:p w:rsidR="00DF46B2" w:rsidRDefault="00DF46B2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F46B2" w:rsidRPr="001B5E41" w:rsidRDefault="00DF46B2" w:rsidP="00DF46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are having difficulty meeting this requirement, please discuss with your assigned worker.</w:t>
            </w:r>
          </w:p>
          <w:p w:rsidR="009A75A0" w:rsidRPr="0068019B" w:rsidRDefault="009A75A0" w:rsidP="00AE60B3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5A0" w:rsidRPr="00A40B0F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:rsidR="009A75A0" w:rsidRPr="0068019B" w:rsidRDefault="00DF46B2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Influenza</w:t>
            </w:r>
          </w:p>
        </w:tc>
      </w:tr>
      <w:tr w:rsidR="009A75A0" w:rsidRPr="00A40B0F" w:rsidTr="00B43AD3">
        <w:trPr>
          <w:trHeight w:val="720"/>
          <w:jc w:val="center"/>
        </w:trPr>
        <w:tc>
          <w:tcPr>
            <w:tcW w:w="11016" w:type="dxa"/>
            <w:gridSpan w:val="3"/>
          </w:tcPr>
          <w:p w:rsidR="009A75A0" w:rsidRPr="0068019B" w:rsidRDefault="009A75A0" w:rsidP="00B91EF0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0" w:name="_GoBack"/>
          <w:p w:rsidR="009A75A0" w:rsidRDefault="009A75A0" w:rsidP="00B43AD3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 w:rsidRPr="00FD6A5B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5B">
              <w:rPr>
                <w:b/>
                <w:sz w:val="20"/>
                <w:szCs w:val="20"/>
              </w:rPr>
              <w:instrText xml:space="preserve"> FORMCHECKBOX </w:instrText>
            </w:r>
            <w:r w:rsidR="00C77598">
              <w:rPr>
                <w:b/>
                <w:sz w:val="20"/>
                <w:szCs w:val="20"/>
              </w:rPr>
            </w:r>
            <w:r w:rsidR="00C77598">
              <w:rPr>
                <w:b/>
                <w:sz w:val="20"/>
                <w:szCs w:val="20"/>
              </w:rPr>
              <w:fldChar w:fldCharType="separate"/>
            </w:r>
            <w:r w:rsidRPr="00FD6A5B">
              <w:rPr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F46B2">
              <w:rPr>
                <w:rFonts w:ascii="Arial" w:hAnsi="Arial" w:cs="Arial"/>
                <w:sz w:val="20"/>
                <w:szCs w:val="20"/>
              </w:rPr>
              <w:t xml:space="preserve">agree that, if I care for medically fragile children and/or children under the age of 2, I will get the Influenza vaccine by October </w:t>
            </w:r>
            <w:r w:rsidR="000D0028">
              <w:rPr>
                <w:rFonts w:ascii="Arial" w:hAnsi="Arial" w:cs="Arial"/>
                <w:sz w:val="20"/>
                <w:szCs w:val="20"/>
              </w:rPr>
              <w:t>3</w:t>
            </w:r>
            <w:r w:rsidR="00DF46B2">
              <w:rPr>
                <w:rFonts w:ascii="Arial" w:hAnsi="Arial" w:cs="Arial"/>
                <w:sz w:val="20"/>
                <w:szCs w:val="20"/>
              </w:rPr>
              <w:t xml:space="preserve">1 each year. </w:t>
            </w:r>
          </w:p>
          <w:p w:rsidR="00DF46B2" w:rsidRDefault="00DF46B2" w:rsidP="00B43AD3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</w:p>
          <w:p w:rsidR="00DF46B2" w:rsidRPr="0068019B" w:rsidRDefault="00DF46B2" w:rsidP="00DF46B2">
            <w:pPr>
              <w:spacing w:line="276" w:lineRule="auto"/>
              <w:ind w:left="690" w:hanging="4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9A75A0" w:rsidRPr="0068019B" w:rsidRDefault="009A75A0" w:rsidP="00B43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A75A0" w:rsidRPr="0068019B" w:rsidRDefault="009A75A0" w:rsidP="00B43AD3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 w:rsidRPr="00FD6A5B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5B">
              <w:rPr>
                <w:b/>
                <w:sz w:val="20"/>
                <w:szCs w:val="20"/>
              </w:rPr>
              <w:instrText xml:space="preserve"> FORMCHECKBOX </w:instrText>
            </w:r>
            <w:r w:rsidR="00C77598">
              <w:rPr>
                <w:b/>
                <w:sz w:val="20"/>
                <w:szCs w:val="20"/>
              </w:rPr>
            </w:r>
            <w:r w:rsidR="00C77598">
              <w:rPr>
                <w:b/>
                <w:sz w:val="20"/>
                <w:szCs w:val="20"/>
              </w:rPr>
              <w:fldChar w:fldCharType="separate"/>
            </w:r>
            <w:r w:rsidRPr="00FD6A5B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F46B2">
              <w:rPr>
                <w:rFonts w:ascii="Arial" w:hAnsi="Arial" w:cs="Arial"/>
                <w:sz w:val="20"/>
                <w:szCs w:val="20"/>
              </w:rPr>
              <w:t xml:space="preserve">cannot get the Influenza vaccine as it is contrary to my health.  I agree that, if I provide care for medically fragile children and/or children under the age of 2, </w:t>
            </w:r>
            <w:r w:rsidR="00DF46B2" w:rsidRPr="001B5E41">
              <w:rPr>
                <w:rFonts w:ascii="Arial" w:hAnsi="Arial" w:cs="Arial"/>
                <w:sz w:val="20"/>
                <w:szCs w:val="20"/>
              </w:rPr>
              <w:t xml:space="preserve">a licensed healthcare provider </w:t>
            </w:r>
            <w:r w:rsidR="00DF46B2">
              <w:rPr>
                <w:rFonts w:ascii="Arial" w:hAnsi="Arial" w:cs="Arial"/>
                <w:sz w:val="20"/>
                <w:szCs w:val="20"/>
              </w:rPr>
              <w:t>will</w:t>
            </w:r>
            <w:r w:rsidR="00DF46B2" w:rsidRPr="001B5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46B2">
              <w:rPr>
                <w:rFonts w:ascii="Arial" w:hAnsi="Arial" w:cs="Arial"/>
                <w:sz w:val="20"/>
                <w:szCs w:val="20"/>
              </w:rPr>
              <w:t>complete</w:t>
            </w:r>
            <w:r w:rsidR="00DF46B2" w:rsidRPr="001B5E41">
              <w:rPr>
                <w:rFonts w:ascii="Arial" w:hAnsi="Arial" w:cs="Arial"/>
                <w:sz w:val="20"/>
                <w:szCs w:val="20"/>
              </w:rPr>
              <w:t xml:space="preserve"> a </w:t>
            </w:r>
            <w:hyperlink r:id="rId10" w:history="1">
              <w:r w:rsidR="00DF46B2" w:rsidRPr="001B5E41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Vaccine Exemption</w:t>
              </w:r>
            </w:hyperlink>
            <w:r w:rsidR="00DF46B2" w:rsidRPr="001B5E41">
              <w:rPr>
                <w:rFonts w:ascii="Arial" w:hAnsi="Arial" w:cs="Arial"/>
                <w:sz w:val="20"/>
                <w:szCs w:val="20"/>
              </w:rPr>
              <w:t xml:space="preserve"> (DCYF</w:t>
            </w:r>
            <w:r w:rsidR="00DF46B2">
              <w:rPr>
                <w:rFonts w:ascii="Arial" w:hAnsi="Arial" w:cs="Arial"/>
                <w:sz w:val="20"/>
                <w:szCs w:val="20"/>
              </w:rPr>
              <w:t xml:space="preserve"> 15-455)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75A0" w:rsidRPr="0068019B" w:rsidRDefault="009A75A0" w:rsidP="00B43A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5A0" w:rsidRPr="00A40B0F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C9BFFC"/>
          </w:tcPr>
          <w:p w:rsidR="009A75A0" w:rsidRPr="0068019B" w:rsidRDefault="00DF46B2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Pertussis</w:t>
            </w:r>
          </w:p>
        </w:tc>
      </w:tr>
      <w:tr w:rsidR="009A75A0" w:rsidRPr="00A40B0F" w:rsidTr="00B43AD3">
        <w:trPr>
          <w:trHeight w:val="504"/>
          <w:jc w:val="center"/>
        </w:trPr>
        <w:tc>
          <w:tcPr>
            <w:tcW w:w="11016" w:type="dxa"/>
            <w:gridSpan w:val="3"/>
          </w:tcPr>
          <w:p w:rsidR="009A75A0" w:rsidRPr="0068019B" w:rsidRDefault="009A75A0" w:rsidP="00B91EF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9A75A0" w:rsidRDefault="009A75A0" w:rsidP="00B43AD3">
            <w:pPr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 w:rsidRPr="00FD6A5B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5B">
              <w:rPr>
                <w:b/>
                <w:sz w:val="20"/>
                <w:szCs w:val="20"/>
              </w:rPr>
              <w:instrText xml:space="preserve"> FORMCHECKBOX </w:instrText>
            </w:r>
            <w:r w:rsidR="00C77598">
              <w:rPr>
                <w:b/>
                <w:sz w:val="20"/>
                <w:szCs w:val="20"/>
              </w:rPr>
            </w:r>
            <w:r w:rsidR="00C77598">
              <w:rPr>
                <w:b/>
                <w:sz w:val="20"/>
                <w:szCs w:val="20"/>
              </w:rPr>
              <w:fldChar w:fldCharType="separate"/>
            </w:r>
            <w:r w:rsidRPr="00FD6A5B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F46B2">
              <w:rPr>
                <w:rFonts w:ascii="Arial" w:hAnsi="Arial" w:cs="Arial"/>
                <w:sz w:val="20"/>
                <w:szCs w:val="20"/>
              </w:rPr>
              <w:t xml:space="preserve">agree that, if I care for medically fragile children and/or children under the age of 2, I will be fully vaccinated against Pertussis. </w:t>
            </w:r>
          </w:p>
          <w:p w:rsidR="00DF46B2" w:rsidRDefault="00DF46B2" w:rsidP="00B43AD3">
            <w:pPr>
              <w:ind w:left="690" w:hanging="450"/>
              <w:rPr>
                <w:rFonts w:ascii="Arial" w:hAnsi="Arial" w:cs="Arial"/>
                <w:sz w:val="20"/>
                <w:szCs w:val="20"/>
              </w:rPr>
            </w:pPr>
          </w:p>
          <w:p w:rsidR="00DF46B2" w:rsidRDefault="00DF46B2" w:rsidP="00DF46B2">
            <w:pPr>
              <w:ind w:left="690" w:hanging="4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9A75A0" w:rsidRDefault="009A75A0" w:rsidP="00B43AD3">
            <w:pPr>
              <w:spacing w:line="276" w:lineRule="auto"/>
              <w:ind w:left="510" w:hanging="270"/>
              <w:rPr>
                <w:b/>
                <w:sz w:val="20"/>
                <w:szCs w:val="20"/>
              </w:rPr>
            </w:pPr>
          </w:p>
          <w:p w:rsidR="009A75A0" w:rsidRDefault="009A75A0" w:rsidP="00B43AD3">
            <w:pPr>
              <w:spacing w:line="276" w:lineRule="auto"/>
              <w:ind w:left="690" w:hanging="450"/>
              <w:rPr>
                <w:rFonts w:ascii="Arial" w:hAnsi="Arial" w:cs="Arial"/>
                <w:sz w:val="20"/>
                <w:szCs w:val="20"/>
              </w:rPr>
            </w:pPr>
            <w:r w:rsidRPr="00FD6A5B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A5B">
              <w:rPr>
                <w:b/>
                <w:sz w:val="20"/>
                <w:szCs w:val="20"/>
              </w:rPr>
              <w:instrText xml:space="preserve"> FORMCHECKBOX </w:instrText>
            </w:r>
            <w:r w:rsidR="00C77598">
              <w:rPr>
                <w:b/>
                <w:sz w:val="20"/>
                <w:szCs w:val="20"/>
              </w:rPr>
            </w:r>
            <w:r w:rsidR="00C77598">
              <w:rPr>
                <w:b/>
                <w:sz w:val="20"/>
                <w:szCs w:val="20"/>
              </w:rPr>
              <w:fldChar w:fldCharType="separate"/>
            </w:r>
            <w:r w:rsidRPr="00FD6A5B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8019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F46B2">
              <w:rPr>
                <w:rFonts w:ascii="Arial" w:hAnsi="Arial" w:cs="Arial"/>
                <w:sz w:val="20"/>
                <w:szCs w:val="20"/>
              </w:rPr>
              <w:t xml:space="preserve">cannot get the Pertussis vaccine as it is contrary to my health.  I agree that, if I provide care for medically fragile children and/or children under the age of 2, </w:t>
            </w:r>
            <w:r w:rsidR="00DF46B2" w:rsidRPr="001B5E41">
              <w:rPr>
                <w:rFonts w:ascii="Arial" w:hAnsi="Arial" w:cs="Arial"/>
                <w:sz w:val="20"/>
                <w:szCs w:val="20"/>
              </w:rPr>
              <w:t xml:space="preserve">a licensed healthcare provider </w:t>
            </w:r>
            <w:r w:rsidR="00DF46B2">
              <w:rPr>
                <w:rFonts w:ascii="Arial" w:hAnsi="Arial" w:cs="Arial"/>
                <w:sz w:val="20"/>
                <w:szCs w:val="20"/>
              </w:rPr>
              <w:t>will</w:t>
            </w:r>
            <w:r w:rsidR="00DF46B2" w:rsidRPr="001B5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46B2">
              <w:rPr>
                <w:rFonts w:ascii="Arial" w:hAnsi="Arial" w:cs="Arial"/>
                <w:sz w:val="20"/>
                <w:szCs w:val="20"/>
              </w:rPr>
              <w:t>complete</w:t>
            </w:r>
            <w:r w:rsidR="00DF46B2" w:rsidRPr="001B5E41">
              <w:rPr>
                <w:rFonts w:ascii="Arial" w:hAnsi="Arial" w:cs="Arial"/>
                <w:sz w:val="20"/>
                <w:szCs w:val="20"/>
              </w:rPr>
              <w:t xml:space="preserve"> a </w:t>
            </w:r>
            <w:hyperlink r:id="rId11" w:history="1">
              <w:r w:rsidR="00DF46B2" w:rsidRPr="001B5E41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Vaccine Exemption</w:t>
              </w:r>
            </w:hyperlink>
            <w:r w:rsidR="00DF46B2" w:rsidRPr="001B5E41">
              <w:rPr>
                <w:rFonts w:ascii="Arial" w:hAnsi="Arial" w:cs="Arial"/>
                <w:sz w:val="20"/>
                <w:szCs w:val="20"/>
              </w:rPr>
              <w:t xml:space="preserve"> (DCYF</w:t>
            </w:r>
            <w:r w:rsidR="00DF46B2">
              <w:rPr>
                <w:rFonts w:ascii="Arial" w:hAnsi="Arial" w:cs="Arial"/>
                <w:sz w:val="20"/>
                <w:szCs w:val="20"/>
              </w:rPr>
              <w:t xml:space="preserve"> 15-455)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75A0" w:rsidRPr="0068019B" w:rsidRDefault="009A75A0" w:rsidP="00B43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5A0" w:rsidRPr="00A40B0F" w:rsidTr="00B43AD3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:rsidR="009A75A0" w:rsidRPr="00A40B0F" w:rsidRDefault="009A75A0" w:rsidP="00B43AD3">
            <w:pPr>
              <w:spacing w:before="4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</w:p>
        </w:tc>
      </w:tr>
      <w:tr w:rsidR="009A75A0" w:rsidRPr="00A40B0F" w:rsidTr="00B43AD3">
        <w:trPr>
          <w:trHeight w:val="576"/>
          <w:jc w:val="center"/>
        </w:trPr>
        <w:tc>
          <w:tcPr>
            <w:tcW w:w="8712" w:type="dxa"/>
            <w:gridSpan w:val="2"/>
          </w:tcPr>
          <w:p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4" w:type="dxa"/>
          </w:tcPr>
          <w:p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9A75A0" w:rsidRPr="00A40B0F" w:rsidTr="00B43AD3">
        <w:trPr>
          <w:trHeight w:val="629"/>
          <w:jc w:val="center"/>
        </w:trPr>
        <w:tc>
          <w:tcPr>
            <w:tcW w:w="8712" w:type="dxa"/>
            <w:gridSpan w:val="2"/>
          </w:tcPr>
          <w:p w:rsidR="009A75A0" w:rsidRPr="00B43AD3" w:rsidRDefault="009A75A0" w:rsidP="00B43AD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43AD3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304" w:type="dxa"/>
          </w:tcPr>
          <w:p w:rsidR="009A75A0" w:rsidRPr="00A62191" w:rsidRDefault="009A75A0" w:rsidP="00B43AD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2191"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9A75A0" w:rsidRPr="00A62191" w:rsidRDefault="009A75A0" w:rsidP="00B43AD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21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74143" w:rsidRDefault="00474143"/>
    <w:sectPr w:rsidR="00474143" w:rsidSect="00B91EF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EF0" w:rsidRDefault="00B91EF0" w:rsidP="00B91EF0">
      <w:r>
        <w:separator/>
      </w:r>
    </w:p>
  </w:endnote>
  <w:endnote w:type="continuationSeparator" w:id="0">
    <w:p w:rsidR="00B91EF0" w:rsidRDefault="00B91EF0" w:rsidP="00B9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EF0" w:rsidRDefault="00B91EF0" w:rsidP="00B91EF0">
    <w:pPr>
      <w:pStyle w:val="Footer"/>
      <w:tabs>
        <w:tab w:val="clear" w:pos="9360"/>
        <w:tab w:val="right" w:pos="1053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VACCINATION AGREEMENTS (CERTIFIED RESPITE)</w:t>
    </w:r>
  </w:p>
  <w:p w:rsidR="00B91EF0" w:rsidRPr="00B91EF0" w:rsidRDefault="00B91EF0" w:rsidP="00B91EF0">
    <w:pPr>
      <w:pStyle w:val="Footer"/>
      <w:tabs>
        <w:tab w:val="clear" w:pos="46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 15-822A (REV</w:t>
    </w:r>
    <w:r w:rsidR="00A62191">
      <w:rPr>
        <w:rFonts w:ascii="Arial" w:hAnsi="Arial" w:cs="Arial"/>
        <w:b/>
        <w:sz w:val="16"/>
        <w:szCs w:val="16"/>
      </w:rPr>
      <w:t>ISED</w:t>
    </w:r>
    <w:r>
      <w:rPr>
        <w:rFonts w:ascii="Arial" w:hAnsi="Arial" w:cs="Arial"/>
        <w:b/>
        <w:sz w:val="16"/>
        <w:szCs w:val="16"/>
      </w:rPr>
      <w:t xml:space="preserve"> 11/2021) </w:t>
    </w:r>
    <w:r w:rsidR="007C31BE">
      <w:rPr>
        <w:rFonts w:ascii="Arial" w:hAnsi="Arial" w:cs="Arial"/>
        <w:b/>
        <w:sz w:val="16"/>
        <w:szCs w:val="16"/>
      </w:rPr>
      <w:t>INT/</w:t>
    </w:r>
    <w:r>
      <w:rPr>
        <w:rFonts w:ascii="Arial" w:hAnsi="Arial" w:cs="Arial"/>
        <w:b/>
        <w:sz w:val="16"/>
        <w:szCs w:val="16"/>
      </w:rPr>
      <w:t>EXT</w:t>
    </w:r>
    <w:r>
      <w:rPr>
        <w:rFonts w:ascii="Arial" w:hAnsi="Arial" w:cs="Arial"/>
        <w:b/>
        <w:sz w:val="16"/>
        <w:szCs w:val="16"/>
      </w:rPr>
      <w:tab/>
    </w:r>
    <w:r w:rsidRPr="00B91EF0">
      <w:rPr>
        <w:rFonts w:ascii="Arial" w:hAnsi="Arial" w:cs="Arial"/>
        <w:b/>
        <w:sz w:val="16"/>
        <w:szCs w:val="16"/>
      </w:rPr>
      <w:t xml:space="preserve">Page </w:t>
    </w:r>
    <w:r w:rsidRPr="00B91EF0">
      <w:rPr>
        <w:rFonts w:ascii="Arial" w:hAnsi="Arial" w:cs="Arial"/>
        <w:b/>
        <w:bCs/>
        <w:sz w:val="16"/>
        <w:szCs w:val="16"/>
      </w:rPr>
      <w:fldChar w:fldCharType="begin"/>
    </w:r>
    <w:r w:rsidRPr="00B91EF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B91EF0">
      <w:rPr>
        <w:rFonts w:ascii="Arial" w:hAnsi="Arial" w:cs="Arial"/>
        <w:b/>
        <w:bCs/>
        <w:sz w:val="16"/>
        <w:szCs w:val="16"/>
      </w:rPr>
      <w:fldChar w:fldCharType="separate"/>
    </w:r>
    <w:r w:rsidR="00A62191">
      <w:rPr>
        <w:rFonts w:ascii="Arial" w:hAnsi="Arial" w:cs="Arial"/>
        <w:b/>
        <w:bCs/>
        <w:noProof/>
        <w:sz w:val="16"/>
        <w:szCs w:val="16"/>
      </w:rPr>
      <w:t>1</w:t>
    </w:r>
    <w:r w:rsidRPr="00B91EF0">
      <w:rPr>
        <w:rFonts w:ascii="Arial" w:hAnsi="Arial" w:cs="Arial"/>
        <w:b/>
        <w:bCs/>
        <w:sz w:val="16"/>
        <w:szCs w:val="16"/>
      </w:rPr>
      <w:fldChar w:fldCharType="end"/>
    </w:r>
    <w:r w:rsidRPr="00B91EF0">
      <w:rPr>
        <w:rFonts w:ascii="Arial" w:hAnsi="Arial" w:cs="Arial"/>
        <w:b/>
        <w:sz w:val="16"/>
        <w:szCs w:val="16"/>
      </w:rPr>
      <w:t xml:space="preserve"> of </w:t>
    </w:r>
    <w:r w:rsidRPr="00B91EF0">
      <w:rPr>
        <w:rFonts w:ascii="Arial" w:hAnsi="Arial" w:cs="Arial"/>
        <w:b/>
        <w:bCs/>
        <w:sz w:val="16"/>
        <w:szCs w:val="16"/>
      </w:rPr>
      <w:fldChar w:fldCharType="begin"/>
    </w:r>
    <w:r w:rsidRPr="00B91EF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B91EF0">
      <w:rPr>
        <w:rFonts w:ascii="Arial" w:hAnsi="Arial" w:cs="Arial"/>
        <w:b/>
        <w:bCs/>
        <w:sz w:val="16"/>
        <w:szCs w:val="16"/>
      </w:rPr>
      <w:fldChar w:fldCharType="separate"/>
    </w:r>
    <w:r w:rsidR="00A62191">
      <w:rPr>
        <w:rFonts w:ascii="Arial" w:hAnsi="Arial" w:cs="Arial"/>
        <w:b/>
        <w:bCs/>
        <w:noProof/>
        <w:sz w:val="16"/>
        <w:szCs w:val="16"/>
      </w:rPr>
      <w:t>1</w:t>
    </w:r>
    <w:r w:rsidRPr="00B91EF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EF0" w:rsidRDefault="00B91EF0" w:rsidP="00B91EF0">
      <w:r>
        <w:separator/>
      </w:r>
    </w:p>
  </w:footnote>
  <w:footnote w:type="continuationSeparator" w:id="0">
    <w:p w:rsidR="00B91EF0" w:rsidRDefault="00B91EF0" w:rsidP="00B9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A4EA7"/>
    <w:multiLevelType w:val="hybridMultilevel"/>
    <w:tmpl w:val="3EEA1ADE"/>
    <w:lvl w:ilvl="0" w:tplc="24368F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cjlqp+EOyLFmo9oLH1mXD1wCcpItigZ7OLvjqj6QU8pOyoaGdg8TrEGv8Nc8Qlp28iEKvAaFqhuHakcCaqnw==" w:salt="4Fikklyjx825RTNZdkArY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A0"/>
    <w:rsid w:val="000D0028"/>
    <w:rsid w:val="000E7C81"/>
    <w:rsid w:val="001B5E41"/>
    <w:rsid w:val="002E3C0C"/>
    <w:rsid w:val="00474143"/>
    <w:rsid w:val="007C31BE"/>
    <w:rsid w:val="009A75A0"/>
    <w:rsid w:val="00A62191"/>
    <w:rsid w:val="00AE60B3"/>
    <w:rsid w:val="00B91EF0"/>
    <w:rsid w:val="00C77598"/>
    <w:rsid w:val="00DC2357"/>
    <w:rsid w:val="00DF46B2"/>
    <w:rsid w:val="00E1257E"/>
    <w:rsid w:val="00F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B786C63-5F9A-4BC5-B1A6-E49C18FD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5A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B5E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5E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E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XCajJNgAVgIcJmXT8TI9PHRW_3P3Qd7lafHtauxXhlk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XCajJNgAVgIcJmXT8TI9PHRW_3P3Qd7lafHtauxXhlk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XCajJNgAVgIcJmXT8TI9PHRW_3P3Qd7lafHtauxXhlk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986B-0D74-4037-B7C5-C01C8114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2</cp:revision>
  <dcterms:created xsi:type="dcterms:W3CDTF">2021-12-07T18:48:00Z</dcterms:created>
  <dcterms:modified xsi:type="dcterms:W3CDTF">2021-12-07T18:48:00Z</dcterms:modified>
</cp:coreProperties>
</file>